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xl9ju07y06akbi_wku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          "О нормативных правовых актах Кыргызской Республики"     Зарегистрировано Управлением юстиции города Бишкек КР  27 мая 2004 года. Регистрационный номер 07-1-04                         МЭРИЯ ГОРОДА БИШКЕК от 23 апреля 2004 года № 429              г.Бишкек           Об утверждении Положения о порядке исчисления и уплаты               местных налогов и сборов в городе Бишкек    В  соответствии  с  разделом VIII, главой  32,  статьей  202  ЗаконаКыргызской   Республики  </w:t>
      </w:r>
      <w:hyperlink w:history="1" r:id="rIdzma-klcasj5bixji56s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Налоговом  кодексе"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КыргызскойРеспублики  </w:t>
      </w:r>
      <w:hyperlink w:history="1" r:id="rIdff02t2cyppurlttzrz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  в  Налоговый  кодекс</w:t>
        </w:r>
      </w:hyperlink>
      <w:hyperlink w:history="1" r:id="rIdoqvy07zbvoggtkpbxt8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7  декабря  2001  года  и  постановлениемБишкекского городского кенеша депутатов "О введении местных налогов  исборов в городе Бишкек" № 130 от 23 мая 2002 года, мэрия города Бишкекпостановляет:  1.  Утвердить  прилагаемое </w:t>
      </w:r>
      <w:hyperlink w:history="1" r:id="rIdjgmdg_tcn65wqnjrc-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уплатыместных налогов и сборов в городе Бишкек.  2.  Установить,  что  норматив  отчислений  в  районные  бюджеты  отплановых  поступлений налога за оказание платных услуг населению  и  срозничных   продаж   определяется  в  соответствии  с   постановлениемБишкекского городского Кенеша депутатов "Об утверждении бюджета городаБишкек" на соответствующий год.    См.:  постановление Бишкекского горкенеша от 7 апреля 2004 года № 220  "Обутверждении бюджета города Бишкек на 2004 год"    3.  Государственной налоговой инспекции по городу Бишкек (АбдыкаимовО.А.)  обеспечить  контроль за своевременностью и  полнотой  уплаты  вбюджет местных налогов и сборов.  4. Настоящее постановление зарегистрировать в органах юстиции.  5. Данное постановление довести до сведения населения и плательщиковместных налогов и сборов через средства массовой информации.  6. Признать утратившими силу постановления мэрии города Бишкек:  -  от  27  июня 1997 года № 298 "Об утверждении Положения о  порядкеисчисления и уплаты местных налогов и сборов в городе Бишкек";  - от 30 ноября 1998 года № 723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 от 30 марта 1999 года № 208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  от  13  октября  1999  года  №  906  "О  внесении  изменений   впостановление  мэрии  города Бишкек от 27 июня 1997  года  №  298  "Обутверждении Положения о порядке исчисления и уплаты местных налогов  исборов в городе Бишкек";  - от 20 апреля 2000 года № 215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 от  </w:t>
      </w:r>
      <w:hyperlink w:history="1" r:id="rIdujtjvc0xvtxbmmkw81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июня 2000 года № 379</w:t>
        </w:r>
      </w:hyperlink>
      <w:r>
        <w:rPr>
          <w:rFonts w:ascii="Arial" w:cs="Arial" w:eastAsia="Arial" w:hAnsi="Arial"/>
          <w:sz w:val="24"/>
          <w:szCs w:val="24"/>
        </w:rPr>
        <w:t xml:space="preserve"> "О размещении автостоянок и парковокавтотранспорта в городе Бишкек";  -  от  14  мая 2001 года № 336 "О внесении изменений и дополнений  впостановление  мэрии  города Бишкек от 27 июня 1997  года  №  298  "Обутверждении Положения о порядке исчисления и уплаты местных налогов  исборов в городе Бишкек".  7.  Контроль за исполнением постановления возложить на первого вице-мэра Слизовского А.П.    Мэр города Бишкек                         М.Керимкулов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                                         к постановлению Мэрии                                             города Бишкек                                    </w:t>
      </w:r>
      <w:hyperlink w:history="1" r:id="rIdtl-cggxtes4erlif2k8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2004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ПОЛОЖЕНИЕ                      о порядке исчисления и уплаты               местных налогов и сборов в городе Бишкек    I.   Налог на рекламу  II.  Сбор с владельцев собак  III. Сбор за парковку автотранспорта  IV.  Гостиничный налог  V.   Налог за оказание платных услуг населению и с розничных       продаж  VI.  Налог с туристов, выезжающих в дальнее зарубежье  VII. Налог с видео-салонов и концертно-зрелищных мероприятий  VIII.Сбор за право проведения местных аукционов и лотерей,       конкурсов и выставок, проводимых в коммерческих целях  IX.  Сбор за вывоз мусора с территории города                            I. Налог на рекламу    1.   Плательщиками   налога  являются  предприятия   и   организациинезависимо от форм собственности, резиденты и нерезиденты, их  филиалыи  представительства, отделения и иные обособленные подразделения,  поместу  размещения  рекламы,  и  физические  лица,  рекламирующие  своюпродукцию хозяйственным способом.  2.  Юридические  и физические лица, зарегистрированные  в  налоговыхорганах  вне  города Бишкек, оказывающие рекламные услуги  (размещениерекламы)  на  территории  города Бишкек,  обязаны  встать  на  учет  вналоговых органах города Бишкек для уплаты налога на рекламу.  3.  Юридические  и  физические  лица, оказывающие  рекламные  услуги(размещение  рекламы),  ежемесячно до 20 числа месяца,  следующего  заотчетным, представляют в налоговые органы по месту регистрации  расчетналога  на  рекламу и перечисление денежных средств в  соответствующийбюджет.                        II. Сбор с владельцев собак    1.  Регистрация  собак  и  оказание  содействия  взиманию  сбора   свладельцев    собак   налоговым   органам   осуществляется    органамитерриториального самоуправления.  2.  Порядок оказания содействия по взыманию сбора с владельцев собакорганами ТОС осуществляется в соответствии Положением о порядке  сбораи   расходования   денежных  средств  в  Советах  и   других   органахтерриториального   общественного   самоуправления    города    Бишкек,утвержденного  постановлением Бишкекского городского Кенеша  депутатовот 07.04.2004 года № 215, регистрационный номер Управления юстиции 04-1-04 от 17.05.2004 года.  3.  Освобождаются  от  уплаты сбора одинокие  пенсионеры,  владельцыслужебных  собак при наличии документа, подтверждающего  необходимостьее  содержания, в соответствии с постановлением Бишкекского городскогоКенеша депутатов от 23.05.2002 г. № 130 "О введении местных налогов  исборов  в  городе  Бишкек", регистрационный номер 5-02  от  29.05.2002года.  4. Сбор с владельцев собак уплачивается один раз в год - до 1 апрелятекущего года в соответствующий бюджет.                   III. Сбор за парковку автотранспорта    1.  Организация парковок автотранспорта, относящейся к муниципальнойq№aqrbemm№qrh   и  сбор  за  парковку  автотранспорта,  осуществляетсяКомитетом по управлению муниципальным имуществом мэрии города Бишкек.  2.  Комитет по управлению муниципальным имуществом заключает договораренды  автопарковок  с обязательным включением в  стоимость  аренднойплаты суммы сбора за парковку автотранспорта.  3.  Сбор  оплачивается  водителями в момент парковки  автотранспортапутем  приобретения  квитанции установленного  образца.  Квитанции  обуплате  сбора  за  парковку  автотранспорта  подлежат  регистрации   вналоговых органах. Корешок квитанции об уплате сбора является отчетнымдокументом и хранится в установленном порядке.  4.  Комитет  по  управлению муниципальным имуществом представляет  вмэрию  города  Бишкек  ежемесячные отчеты по фактическому  поступлениюарендной   платы  по  автостоянкам  и  парковкам  и  ведет  постоянныймониторинг  уплаты  арендной  платы (с отдельным  указанием  суммы  посборам  за  парковку  автотранспорта в  составе  арендной  платы)  дляпоследующего пересмотра договоров аренды.                           IV. Гостиничный налог    1.  Взимание  гостиничного  налога  возлагается  на  юридические   ифизические  лица,  оказывающие гостиничные услуги.  Гостиничный  налогимеет  разовый  характер  и  взимается  при  оплате  за  каждый   деньпроживания  граждан  в гостинице (в соответствии с Законом  КыргызскойРеспублики от 07.12.2001 г. № 106 "О внесении изменений и дополнений вНалоговый кодекс Кыргызской Республики").  2.  Юридические  и физические лица, зарегистрированные  в  налоговыхорганах   вне  города  Бишкек,  оказывающие  гостиничные   услуги   натерритории  города Бишкек, обязаны встать на учет в налоговых  органахгорода Бишкек для уплаты гостиничного налога.  3.  Юридические  и физические лица, оказывающие гостиничные  услуги,представляют   в  налоговые  органы  расчет  по  гостиничному   налогуежемесячно  до 20 числа месяца, следующего за отчетным, и перечислениеденежных средств в соответствующий бюджет.               V. Налог за оказание платных услуг населению                         и с розничных продаж    1.  Налог  за оказание платных услуг населению и с розничных  продажвзимается от общего объема розничного товарооборота и от общего объемаплатных услуг без учета НДС.  2. Розничным товарооборотом является реализация товарно-материальныхценностей через торговую сеть населению для личного потребления.  К   платным  услугам  относятся  услуги,  оказываемые  населению  наконкурентной основе и предполагающие извлечение прибыли (дохода).  3.   Юридические  и  физические  лица,  оказывающие  платные  услугинаселению  и  осуществляющие розничную торговлю на  территории  городаБишкек,  но зарегистрированные в налоговых органах вне города  Бишкек,обязаны  встать  на  учет  в налоговом органе по  месту  осуществленияплатных  услуг  и розничных продаж. Юридические лица, имеющие  филиалывне  территории  города  Бишкек, обязаны  зарегистрировать  филиалы  вналоговых органах по месту оказания платных услуг.  4.  Коммунальные  услуги (электроэнергия, тепловая  энергия,  связь,газ,  горячее и холодное водоснабжение, квартирная плата и техническоеобслуживание   жилищного   фонда),  услуги  в   области   образования,здравоохранения,  науки,  культуры и  спорта,  отвечающие  требованиямстатьи  145  и статьи 9 п.29 Налогового кодекса Кыргызской Республики,облагаются налогом в размере 0,2% от стоимости оказанных услуг.  Пассажирские   перевозки   городского  транспорта   (кроме   такси),осуществляемые юридическими лицами, облагаются налогом в размере 1% отстоимости услуг по перевозке пассажиров.  На  рынках,  мини-рынках количество физических  лиц,  осуществляющихплатные  услуги и розничную торговлю, определяется посезонно комиссиейпутем  хронометража  торговых мест, утверждаемой  распоряжением  мэриигорода  Бишкек.  Результаты  комиссии хронометража  торговых  мест  нарынках  и  мини-рынках  города регистрируются в налоговых  органах  поleqrs  их  нахождения и являются основанием для установления  среднегоколичества торгующих в день с целью доведения прогноза поступления  поналогу  за  оказание платных услуг населению и с розничных продаж  (10сомов  в  день),  взимаемых  администрациями  рынков,  мини-рынков   сфизических лиц, осуществляющих платные услуги и розничную торговлю.  Данный  налог взимается в составе рыночного сбора по единым  разовымталонам установленного образца администрациями рынков и мини-рынков (вдальнейшем именуемые официально уполномоченные органы).  Для   физических  лиц,  оказывающих  платные  услуги   населению   иосуществляющих розничную торговлю на территории города (за исключениемсубъектов,    обязанных    применять   контрольно-кассовые    машины),пассажирские    перевозки    на    основе    свидетельства    частногопредпринимателя (с последующим расчетом в налоговых органах), а  такжев  случае отсутствия достоверного учета денежного оборота у физическихлиц  (в том числе лиц, осуществляющих деятельность по патенту),  налогустанавливается в размере 360 сомов в месяц.  5.  Расчеты  по  налогу  за оказание платных  услуг  населению  и  срозничных    продаж   предоставляются   плательщиками   и   официальноуполномоченными  органами  в  налоговые органы  по  месту  регистрацииежемесячно  до 20 числа месяца, следующего за отчетным, и перечислениеденежных    средств   в   соответствующий   бюджет   (для   официальноуполномоченных органов перечисление денежных средств в районный бюджетежедневно).           VI. Налог с туристов, выезжающих в дальнее зарубежье    1.  Взимание  налога  с  туристов, выезжающих в  дальнее  зарубежье,возлагается на юридические и физические лица, занимающиеся оформлениемвыездных  документов  и  отправкой туристов в  дальнее  зарубежье  (запределы СНГ).  2.  Юридические  и физические лица, зарегистрированные  в  налоговыхорганах   вне   города  Бишкек  и  занимающиеся  оформление   выездныхдокументов  и  отправкой  туристов в дальнее зарубежье  на  территориигорода  Бишкек,  обязаны  встать на учет  в  налоговые  органы  городаБишкек.  3.  Юридические и физические лица, занимающиеся оформлением выездныхдокументов  и  отправкой туристов в дальнее зарубежье, представляют  вналоговые  органы  по месту регистрации расчет по  налогу  с  туристовежемесячно  до 20 числа месяца, следующего за отчетным, и перечислениеденежных средств в соответствующий бюджет.                       VII. Налог с видео-салонов и                    концертно-зрелищных мероприятий    1.  Исчисление и уплату в бюджет налога с видео-салонов и концертно-зрелищных   мероприятий  производят  юридические  и  физические   лицавладельцы   видео-салонов,  проводящие  массовые   концертно-зрелищныемероприятия  на открытых площадках, стадионах и во дворцах  спорта,  атакже осуществляющие видео-показ на них.  2.   Субъекты   предпринимательства,  перечисленные  в   пункте   1,производят  исчисление налога в размере 10% от стоимости  реализуемогобилета с каждого посадочного места (без учета НДС и налога за оказаниеплатных услуг населению и с розничных продаж).  3.   Юридические  и  физические  лица,  перечисленные  в  пункте  1,зарегистрированные   в  налоговых  органах   вне   города   Бишкек   иосуществляющие экономическую деятельность на территории города Бишкек,обязаны  встать на учет в налоговых органах города Бишкек по месту  ихнахождения.  4.  Бланки  билетов, реализуемые за устраиваемые концертно-зрелищныемероприятия,   а   также   бланки  билетов,   реализуемые   субъектамипредпринимательства,   перечисленных   в   пункте   1,   должны   бытьзарегистрированы в местном налоговом органе.  5.  Администрации  вышеперечисленных субъектов  предпринимательства,предоставляющие  свои  помещения в аренду  для  проведения  концертно-зрелищных   мероприятий,  обязаны  представлять  в  налоговые   органысведенияоб арендаторах с приложением копий договоров аренды.  6.   Юридические  и  физические  лица,  перечисленные  в  пункте  1,представляют в налоговые органы по месту регистрации расчет по  налогус  видео-салонов  и концертно-зрелищных мероприятий ежемесячно  до  20числа  месяца,  следующего  за  отчетным,  и  производят  перечислениеденежных средств в соответствующий бюджет.                  VIII. Сбор за право проведения местных              аукционов и лотерей, конкурсов и выставок,                    проводимых в коммерческих целях    1. Исчисление сбора за право проведения местных аукционов и лотерей,конкурсов и выставок, проводимых в коммерческих целях, возлагается  наюридические  и  физические  лица,  устроителей  местных  аукционов   илотерей, конкурсов и выставок, состоящие на учете в налоговых  органахгорода  Бишкек,  а  также получившие разрешение  на  право  проведениеместных  лотерей,  в  порядке,  установленном  нормативными  правовымиактами Кыргызской Республики.  2.  Юридические и физические лица представляют расчет  и  уплачиваютсбор  за  право  проведения местных аукционов и лотерей,  конкурсов  ивыставок,  в  городской  бюджет  до 20  числа  месяца,  следующего  заотчетным  месяцем, в котором проведены аукционы, конкурсы, выставки  ирозыгрыш лотереи.               IX. Сбор за вывоз мусора с территории города    1. Плательщиками сбора являются юридические лица, и физические лица,являющиеся  владельцами строений, расположенных на  территории  городаБишкек.  2.  Данный сбор взимается с юридических лиц - владельцев строений  взависимости  от  численности работников, с рынков и мини-рынков  -  отколичества  торговых мест по проекту, а с физических лиц -  с  каждогожителя дома. Если владелец строения зарегистрирован вне города Бишкек,но  строение  расположено  на  территории  города  Бишкек,  он  обязанзарегистрироваться  в  налоговых  органах  города  Бишкек   по   местунахождения строения.  3. В случае передачи строений в аренду, плательщиками сбора за вывозмусора  являются  арендаторы, которые по договору аренды  имеют  правовременного владения и пользования строением.  4. Плательщики сбора за вывоз мусора представляют в налоговые органырасчет  по  сбору за вывоз мусора один раз в год до 1 апреля  текущегогода и перечисление денежных средств в соответствующий бюджет.    Руководитель аппарата  Мэрии города Бишкек                                   Э.Мамыркалиев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oowrx8hweyike2z2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dalil.kg/document/23505</w:t>
      </w:r>
    </w:hyperlink>
  </w:p>
  <w:p>
    <w:pPr>
      <w:spacing w:after="0" w:before="40"/>
      <w:jc w:val="center"/>
    </w:pPr>
    <w:hyperlink w:history="1" r:id="rIdhoh4-kfe7-63kgwteh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9ju07y06akbi_wkugey" Type="http://schemas.openxmlformats.org/officeDocument/2006/relationships/hyperlink" Target="https://dalil.kg/document/202591" TargetMode="External"/><Relationship Id="rIdzma-klcasj5bixji56s-7" Type="http://schemas.openxmlformats.org/officeDocument/2006/relationships/hyperlink" Target="https://dalil.kg/document/632" TargetMode="External"/><Relationship Id="rIdff02t2cyppurlttzrzd0y" Type="http://schemas.openxmlformats.org/officeDocument/2006/relationships/hyperlink" Target="https://dalil.kg/document/937" TargetMode="External"/><Relationship Id="rIdoqvy07zbvoggtkpbxt8e7" Type="http://schemas.openxmlformats.org/officeDocument/2006/relationships/hyperlink" Target="https://dalil.kg/document/937" TargetMode="External"/><Relationship Id="rIdjgmdg_tcn65wqnjrc-vxz" Type="http://schemas.openxmlformats.org/officeDocument/2006/relationships/hyperlink" Target="https://dalil.kg/document/23505#1" TargetMode="External"/><Relationship Id="rIdujtjvc0xvtxbmmkw81p9h" Type="http://schemas.openxmlformats.org/officeDocument/2006/relationships/hyperlink" Target="https://dalil.kg/document/300209" TargetMode="External"/><Relationship Id="rIdtl-cggxtes4erlif2k8uj" Type="http://schemas.openxmlformats.org/officeDocument/2006/relationships/hyperlink" Target="https://dalil.kg/document/235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oowrx8hweyike2z2dox" Type="http://schemas.openxmlformats.org/officeDocument/2006/relationships/hyperlink" Target="https://dalil.kg/document/23505" TargetMode="External"/><Relationship Id="rIdhoh4-kfe7-63kgwtehp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2026-09-26T09:05:05.728Z</dcterms:created>
  <dcterms:modified xsi:type="dcterms:W3CDTF">2026-09-26T09:05:05.728Z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