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ЖОШОЛУ АЙЫЛДЫК КЕНЕШИНИН ТОКТОМУ 2004-жылдын 18-ноябры,  №2/3                                            Жошолу айылдык кенешинин Регламентин бекитуу жонундо                          Жошолу айылдык кенеши                                                                ТОКТОМ КЫЛАТ:                                        1.    Жошолу  айылдык кенешинин </w:t>
      </w:r>
      <w:hyperlink w:history="1" r:id="rIdlmo1bmn9_23ccob_nb_hx">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Кыргыз Республикасынын«Жергиликтуу   оз   алдынча  башкаруу  жана  жергиликтуу   мамлекеттикадминистрация»  жонундогу мыйзамынын негизинде  иштелип  кабыл  алыныпбекитилсин.     2.   Жошолу айылдык кенешинин Регламентин нормативдик акт катарымамлекеттик каттоодон откоруп беруу жагы Ош областтык Адилетбашкармалыгынан суралсын.     3.   Ушул  токтомдун аткарылышын козомолдоо жагы айылдык кенештинжооптуу катчысы Эшбаевага К. жуктолсун.       Жошолу айылдык кенешинин                         М.Осмонов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ysrvs0vbo8ari9txo1l8">
      <w:r>
        <w:rPr>
          <w:rFonts w:ascii="Arial" w:cs="Arial" w:eastAsia="Arial" w:hAnsi="Arial"/>
          <w:color w:val="132D3F"/>
          <w:sz w:val="16"/>
          <w:szCs w:val="16"/>
          <w:u w:val="single"/>
        </w:rPr>
        <w:t xml:space="preserve">dalil.kg/document/23821</w:t>
      </w:r>
    </w:hyperlink>
  </w:p>
  <w:p>
    <w:pPr>
      <w:spacing w:after="0" w:before="40"/>
      <w:jc w:val="center"/>
    </w:pPr>
    <w:hyperlink w:history="1" r:id="rIdry-ab1p25eeuzhke7tmz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mo1bmn9_23ccob_nb_hx" Type="http://schemas.openxmlformats.org/officeDocument/2006/relationships/hyperlink" Target="https://dalil.kg/document/2385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ysrvs0vbo8ari9txo1l8" Type="http://schemas.openxmlformats.org/officeDocument/2006/relationships/hyperlink" Target="https://dalil.kg/document/23821" TargetMode="External"/><Relationship Id="rIdry-ab1p25eeuzhke7tmz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2026-10-02T03:40:57.039Z</dcterms:created>
  <dcterms:modified xsi:type="dcterms:W3CDTF">2026-10-02T03:40:57.039Z</dcterms:modified>
</cp:coreProperties>
</file>

<file path=docProps/custom.xml><?xml version="1.0" encoding="utf-8"?>
<Properties xmlns="http://schemas.openxmlformats.org/officeDocument/2006/custom-properties" xmlns:vt="http://schemas.openxmlformats.org/officeDocument/2006/docPropsVTypes"/>
</file>