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СИЛУв соответствии с Законом КР от </w:t>
      </w:r>
      <w:hyperlink w:history="1" r:id="rIdjbl_eqgi5nnsna_zlg3s6">
        <w:r>
          <w:rPr>
            <w:rFonts w:ascii="Arial" w:cs="Arial" w:eastAsia="Arial" w:hAnsi="Arial"/>
            <w:color w:val="1D4ED8"/>
            <w:sz w:val="24"/>
            <w:szCs w:val="24"/>
            <w:u w:val="single"/>
          </w:rPr>
          <w:t xml:space="preserve">11 августа 2004 года №114</w:t>
        </w:r>
      </w:hyperlink>
      <w:r>
        <w:rPr>
          <w:rFonts w:ascii="Arial" w:cs="Arial" w:eastAsia="Arial" w:hAnsi="Arial"/>
          <w:sz w:val="24"/>
          <w:szCs w:val="24"/>
        </w:rPr>
        <w:t xml:space="preserve"> г.Бишкек от 30 ноября 1999 года № 132                       ЗАКОН КЫРГЫЗСКОЙ РЕСПУБЛИКИ                        О государственной службе            (В редакции Закона КР </w:t>
      </w:r>
      <w:hyperlink w:history="1" r:id="rIdkv9gmgtcvqka64ttba4ps">
        <w:r>
          <w:rPr>
            <w:rFonts w:ascii="Arial" w:cs="Arial" w:eastAsia="Arial" w:hAnsi="Arial"/>
            <w:color w:val="1D4ED8"/>
            <w:sz w:val="24"/>
            <w:szCs w:val="24"/>
            <w:u w:val="single"/>
          </w:rPr>
          <w:t xml:space="preserve">от 25 июля 2002 года №130</w:t>
        </w:r>
      </w:hyperlink>
      <w:r>
        <w:rPr>
          <w:rFonts w:ascii="Arial" w:cs="Arial" w:eastAsia="Arial" w:hAnsi="Arial"/>
          <w:sz w:val="24"/>
          <w:szCs w:val="24"/>
        </w:rPr>
        <w:t xml:space="preserve">,         от </w:t>
      </w:r>
      <w:hyperlink w:history="1" r:id="rIdme-dfrdxns0eqdcvgjx0j">
        <w:r>
          <w:rPr>
            <w:rFonts w:ascii="Arial" w:cs="Arial" w:eastAsia="Arial" w:hAnsi="Arial"/>
            <w:color w:val="1D4ED8"/>
            <w:sz w:val="24"/>
            <w:szCs w:val="24"/>
            <w:u w:val="single"/>
          </w:rPr>
          <w:t xml:space="preserve">30 июля 2003 года №160</w:t>
        </w:r>
      </w:hyperlink>
      <w:r>
        <w:rPr>
          <w:rFonts w:ascii="Arial" w:cs="Arial" w:eastAsia="Arial" w:hAnsi="Arial"/>
          <w:sz w:val="24"/>
          <w:szCs w:val="24"/>
        </w:rPr>
        <w:t xml:space="preserve">,                </w:t>
      </w:r>
      <w:hyperlink w:history="1" r:id="rIdt1arx6djsydqsg_4vow6k">
        <w:r>
          <w:rPr>
            <w:rFonts w:ascii="Arial" w:cs="Arial" w:eastAsia="Arial" w:hAnsi="Arial"/>
            <w:color w:val="1D4ED8"/>
            <w:sz w:val="24"/>
            <w:szCs w:val="24"/>
            <w:u w:val="single"/>
          </w:rPr>
          <w:t xml:space="preserve">от 5 августа 2003 года № 190</w:t>
        </w:r>
      </w:hyperlink>
      <w:r>
        <w:rPr>
          <w:rFonts w:ascii="Arial" w:cs="Arial" w:eastAsia="Arial" w:hAnsi="Arial"/>
          <w:sz w:val="24"/>
          <w:szCs w:val="24"/>
        </w:rPr>
        <w:t xml:space="preserve">) Принят Законодательным собраниемЖогорку Кенеша Кыргызской Республики           23 ноября 1999 года </w:t>
      </w:r>
      <w:hyperlink w:history="1" r:id="rId2eloydjqdl856qln3inhe">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w:t>
      </w:r>
      <w:hyperlink w:history="1" r:id="rIdvl68rfyof0ut7nweez-5i">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Правовой статус государственного служащего</w:t>
      </w:r>
      <w:hyperlink w:history="1" r:id="rIdzzemwx7fvrikhocb7f6uw">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Организация и прохождение государственной службы</w:t>
      </w:r>
      <w:hyperlink w:history="1" r:id="rIddhu6tunku4tfi2cu07wyq">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Материальное и социально-бытовое обеспечение            государственных служащих</w:t>
      </w:r>
      <w:hyperlink w:history="1" r:id="rId-wgdue9vicxlui7spqwfr">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Прекращение государственной службы          Настоящий Закон  устанавливает  основы организации государственнойслужбы,   регулирует  правовое положение  государственных  служащих  вКыргызской Республике.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Статья 1. Государственная служба     Государственной службой является деятельность  граждан  КыргызскойРеспублики   в  государственных органах по обеспечению ими  исполненияна  профессиональной основе установленных </w:t>
      </w:r>
      <w:hyperlink w:history="1" r:id="rIduefpksbsll9huk1rmptkq">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законами   ииными   нормативными    правовыми    актами    Кыргызской   Республикиполномочий государственных органов.     Статья 2. Государственный орган     К государственным органам Кыргызской Республики относятся  органы,установленные  Конституцией  Кыргызской Республики,   их  аппараты,  атакже  другие  создаваемые  на основе законов  Кыргызской  Республики,указов   Президента   Кыргызской  Республики  органы,   уполномоченныеосуществлять функцию государственной власти.     Статья 3. Государственная должность     Государственной должностью является  должность  в  государственныхорганах  и  их аппаратах с установленным для нее объемом полномочий  иответственности по реализации задач и функций государственного органа.    Государственные должности делятся на 6 групп:    1) Президент Кыргызской Республики;    2)  депутаты  Жогорку  Кенеша Кыргызской Республики,   исполняющиедепутатские обязанности на постоянной основе;    3)   устанавливаемые   Конституцией   Кыргызской  Республики   длянепосредственного исполнения полномочий  государственных   органов   -премьер-министр,  члены  Правительства,  судьи  и  другие   должности,определенные  Конституцией  Кыргызской  Республики,   назначаемые  илиизбираемые   Президентом  Кыргызской Республики  или  Жогорку  КенешемКыргызской Республики;    4)   учреждаемые  для  непосредственного  обеспечения   исполненияполномочий  лиц,   занимающих должности групп 1, 2 и 3,  -  помощники,советники и другие;    5)   учреждаемые   государственными  органами  для  исполнения   иобеспечения полномочий государственных органов;    6) учреждаемые   государственными  органами,  порядок  прохожденияслужбы    которых    регулируется    специальными     законами,      -военнослужащие,  сотрудники  органов  прокуратуры,   внутренних   дел,национальной безопасности, налоговой и таможенной инспекции.     Статья 4. Государственный служащий     Государственным служащим является гражданин Кыргызской Республики,занимающий  государственную должность,  осуществляющий  на  постояннойоснове  за  денежное вознаграждение профессиональную  деятельность  пореализации   предоставленных  по  должности   полномочий   и   несущийответственность за их исполнение.     Статья 5. Законодательство о государственной службе     Законодательство о государственной службе состоит  из  КонституцииКыргызской    Республики,   настоящего   Закона  и  иных   нормативныхправовых    актов   Кыргызской   Республики,   регулирующих    вопросыгосударственной службы.    Иные законодательные акты Кыргызской Республики,  содержащие нормыо   правовом  положении,  организации  и  прохождении  государственнойслужбы, должны соответствовать Конституции Кыргызской Республики и  непротиворечить настоящему Закону.       Статья 6. Сфера действия настоящего Закона     Действие  настоящего Закона распространяется  на  лиц,  занимающихгосударственные должности группы 5.    Действие  настоящего Закона распространяется  на  лиц,  занимающихгосударственные должности группы 4,  и ограничено сроком,  на  которыйназначаются   или   избираются   соответствующие   лица,    замещающиегосударственные должности групп 1, 2 и 3.    Действие  настоящего Закона распространяется  на  лиц,  занимающихгосударственные  должности групп 2,3 и 6, в части, не  урегулированнойКонституцией Кыргызской Республики и специальными законами.    Правовой статус должностных лиц  органов  местного  самоуправленияопределяется   Конституцией  Кыргызской  Республики   и   специальнымизаконами Кыргызской Республики.    Действие настоящего Закона не распространяется:    1)  на  служащих, занятых в органах, учреждениях,  предприятиях  иорганизациях,   находящихся в ведении государственных органов  власти,осуществляющих          научно-исследовательскую,          творческую,преподавательскую,  лечебно-оздоровительную  и  иную  деятельность  пообслуживанию населения, не связанную с исполнительно-распорядительнымифункциями   государства,  включая руководителей  данных  учреждений  иорганизаций;    2) на лиц технического и обслуживающего  персонала,  работающих  вгосударственных органах.(В редакции Закона КР от </w:t>
      </w:r>
      <w:hyperlink w:history="1" r:id="rIdaltpxdltqkhte7n-tiyqk">
        <w:r>
          <w:rPr>
            <w:rFonts w:ascii="Arial" w:cs="Arial" w:eastAsia="Arial" w:hAnsi="Arial"/>
            <w:color w:val="1D4ED8"/>
            <w:sz w:val="24"/>
            <w:szCs w:val="24"/>
            <w:u w:val="single"/>
          </w:rPr>
          <w:t xml:space="preserve">30 июля 2003 года №160</w:t>
        </w:r>
      </w:hyperlink>
      <w:r>
        <w:rPr>
          <w:rFonts w:ascii="Arial" w:cs="Arial" w:eastAsia="Arial" w:hAnsi="Arial"/>
          <w:sz w:val="24"/>
          <w:szCs w:val="24"/>
        </w:rPr>
        <w:t xml:space="preserve">)      Статья 7. Основные задачи государственной службы     Основными задачами государственной службы являются:    1)   обеспечение  соблюдения  Конституции  Кыргызской  Республики,реализация    законов   Кыргызской   Республики,   указов   ПрезидентаКыргызской   Республики,    постановлений   Правительства   КыргызскойРеспублики  и  иных нормативных правовых актов Кыргызской Республики;    2)  подготовка,   принятие, исполнение и контроль  за  исполнениемрешений государственных органов;    3)   защита   интересов  государства,   обеспечение  условий   дляреализации прав и законных интересов физических и юридических лиц.     Статья 8. Основные принципы государственной службы     Государственная служба  в  Кыргызской  Республике  основывается  идействует на принципах:    1) верховенства Конституции и законов Кыргызской Республики;    2) преданности народу Кыргызской Республики;    3) законности, открытости и демократизма;    4) гуманизма и социальной справедливости;    5) приоритета прав человека и гражданина;    6) профессионализма, компетентности, инициативности и честности;    7)  равного   права   граждан Кыргызской Республики  на  доступ  кгосударственной службе;    8)   дисциплины  и  персональной  ответственности  за   исполнениеслужебных обязанностей;    9)  подконтрольности  и  подотчетности  государственных  служащих,обязательности  для них решений,  принятых в пределах  предоставленныхзаконодательством  полномочий  вышестоящих  государственных органов  идолжностных лиц;    10)   правовой,    экономической    и    социальной   защищенностигосударственных   служащих,   гарантированности   им   и   их   семьямдостойного  уровня жизни;    11) постоянного совершенствования системы государственной службы;    12) внепартийности государственной службы;    13) преемственности в подборе, выдвижении кадров.  </w:t>
      </w:r>
      <w:r>
        <w:rPr>
          <w:rFonts w:ascii="Arial" w:cs="Arial" w:eastAsia="Arial" w:hAnsi="Arial"/>
          <w:sz w:val="24"/>
          <w:szCs w:val="24"/>
        </w:rPr>
        <w:t xml:space="preserve">                             Раздел II.</w:t>
      </w:r>
      <w:r>
        <w:rPr>
          <w:rFonts w:ascii="Arial" w:cs="Arial" w:eastAsia="Arial" w:hAnsi="Arial"/>
          <w:sz w:val="24"/>
          <w:szCs w:val="24"/>
        </w:rPr>
        <w:t xml:space="preserve">              Правовой статус государственного служащего     Статья 9. Полномочия государственного служащего     Полномочия государственного   служащего  определяются  задачами  ифункциями   государственного  органа,   характером  и  объемом   прав,обязанностей   в зависимости от занимаемой им должности в соответствиис  Конституцией  Кыргызской Республики, настоящим  Законом  и  другиминормативными правовыми актами Кыргызской Республики.     Статья 10. Основные права государственного служащего     Государственный   служащий   при  исполнении   своих   должностныхобязанностей имеет право:    1)   принимать    решения  или  участвовать  в  их  подготовке   ирассмотрении в соответствии с должностными обязанностями;    2) получать в установленном порядке информацию, документы и другиематериалы, необходимые для исполнения должностных обязанностей;    3)    посещать     при    исполнении   должностных    обязанностейгосударственные органы,  органы местного самоуправления,  предприятия,организации и учреждения в порядке, установленном законодательством;    4)    требовать   исполнения   соответствующими   государственнымиорганами,  должностными лицами и гражданами законов и иных нормативныхправовых актов Кыргызской Республики,  а также решений, принятых им  впределах своих должностных полномочий;    5) на оплату труда,  на повышение служебной квалификации  за  счетсредств государственного бюджета;    6)  на  продвижение  по  службе с учетом уровня  его  образования,компетентности и профессиональной квалификации;    7) на уважение личного достоинства,  справедливого и уважительногоотношения к себе со стороны руководителей, сотрудников и граждан;    8) требовать утверждения руководителем четко определенного  объемаслужебных полномочий согласно должности служащего;    9)  защищать  свои  права  и законные интересы  в  государственныхорганах   или  в  суде,   а  также обжаловать  неправомерные  действиядолжностных лиц;    10) требовать  проведения  служебных  расследований с целью снятиябезосновательных, по мнению служащего, обвинений или подозрений;    11) на создание безопасных для здоровья условий труда;    12) на социальную и правовую защиту со стороны государства,  в томчисле в предусмотренных законодательством случаях и членов его семьи;    13) на пенсионное обеспечение;    14)   на   увольнение  по  собственному  желанию  в  установленномзаконодательством порядке;    15)   требовать  письменного  подтверждения  устного  распоряженияруководителя  в  случаях возникновения сомнения о  законности  данногораспоряжения;    16) на объединение в профессиональные союзы.    Государственные   служащие   имеют  также  и  иные   установленныезаконодательством Кыргызской Республики права.     Статья 11. Функции руководителей государственных органов               по осуществлению прав государственных служащих     Руководители    государственных   органов   обязаны   обеспечиватьреализацию прав государственного служащего, предусмотренных  настоящимЗаконом.    Избрание и назначение должностных лиц на государственные должностигруппы  3,  указанные  в части второй статьи 3 настоящего  Закона,  недолжны   служить  основанием для освобождения от занимаемых должностейгосударственных служащих группы 5.     Статья 12. Основные обязанности государственного служащего     Государственный служащий обязан:    1) добросовестно исполнять свои должностные обязанности;    2) соблюдать Конституцию и законодательство Кыргызской Республики;    3) соблюдать правила поведения и этику государственного служащего;    4) знать  государственный  язык  или  официальный  язык в  объеме, необходимом для исполнения своих служебных обязанностей;   (В редакции Закона КР </w:t>
      </w:r>
      <w:hyperlink w:history="1" r:id="rIdadq_9zzldmchiqajdrypo">
        <w:r>
          <w:rPr>
            <w:rFonts w:ascii="Arial" w:cs="Arial" w:eastAsia="Arial" w:hAnsi="Arial"/>
            <w:color w:val="1D4ED8"/>
            <w:sz w:val="24"/>
            <w:szCs w:val="24"/>
            <w:u w:val="single"/>
          </w:rPr>
          <w:t xml:space="preserve">от 25 июля 2002 года №130</w:t>
        </w:r>
      </w:hyperlink>
      <w:r>
        <w:rPr>
          <w:rFonts w:ascii="Arial" w:cs="Arial" w:eastAsia="Arial" w:hAnsi="Arial"/>
          <w:sz w:val="24"/>
          <w:szCs w:val="24"/>
        </w:rPr>
        <w:t xml:space="preserve">)    5)  выполнять  приказы,  распоряжения,  указания  и  иные  решениявышестоящих  руководителей и соответствующих государственных  органов,издаваемые в пределах их полномочий;    6) не допускать нарушений прав и свобод граждан;    7) своевременно  и  объективно  рассматривать  обращения  граждан,должностных   лиц,   предприятий,  организаций,  учреждений,   органовместного самоуправления и государственных органов и принимать  по  нимрешения  в соответствии с законодательством;    8) поддерживать уровень квалификации,  необходимый для  исполнениясвоих должностных обязанностей;    9) хранить государственную,  служебную и иную  охраняемую  закономтайну;    10)  соблюдать  установленные  в  государственном  органе  правилавнутреннего трудового распорядка.     Статья 13. Сведения о доходах и имуществе, принадлежащем               государственному служащему на праве собственности     Гражданин  при  поступлении  на государственную  службу,  а  такжегосударственный  служащий  в соответствии с законодательством  обязаныежегодно  представлять   в  соответствующие   органы   государственнойналоговой  службы  сведения о всех доходах и имуществе,  принадлежащемим на праве собственности,  в том числе права требования на  имуществоюридических лиц.    Государственный   служащий,  имеющий  долю  в  уставном   капиталекоммерческих   организаций,   обязан  на  время  нахождения   его   нагосударственной  службе передать ее в установленном  законодательствомпорядке в  доверительное управление.    Сведения, указанные в части первой  настоящей  статьи,  составляютслужебную  тайну.   Разгласившие  ее  лица  несут  ответственность   впорядке, установленном законодательством Кыргызской Республики.     Статья 14. Ограничения, связанные с прохождением государственной               службы     Государственный служащий не вправе:    1)    заниматься   другой   оплачиваемой   деятельностью,    кромепедагогической, научной и иной творческой;    2)  заниматься  лично предпринимательской деятельностью,  а  такжеиспользовать   свое  служебное положение для содействия  физическим  июридическим лицам в осуществлении ими предпринимательской деятельностис получением за это вознаграждения в любой форме;    3)  быть  представителем по делам третьих  лиц  в  государственноморгане,    в    котором  он  состоит  на  службе  либо   который   емунепосредственно подчинен или подконтролен;    4)   использовать   в  неслужебных  целях  средства   материально-технического,   финансового и информационного обеспечения,   служебныеавтотранспортные   средства,   другое  государственное   имущество   ислужебную информацию;    5) получать  от физических и юридических лиц вознаграждения в видеподарков,  денег  и услуг за осуществление действий  или  бездействие,связанных с исполнением служебных полномочий;    6) участвовать в забастовках,  манифестациях  и  иными  действиямипрепятствовать    функционированию    государственных     органов    ивыполнению государственными служащими должностных полномочий;    7) участвовать  в  деятельности  политических партий и религиозныхорганизаций в связи со своей служебной деятельностью;    8)  находиться  на  государственной  должности  в  государственныхорганах,   в   которых   его   служба   связана   с   непосредственнойподчиненностью  или подконтрольностью лицами,  находящимися  с  ним  вблизких родственных отношениях (родители, супруг(а), братья, сестры  идети).    В   случае    установления  и  подтверждения  факта   несоблюденияустановленных  настоящим Законом ограничений государственный  служащийписьменно   предупреждается  руководителем  государственного   органа,назначившим  его на должность,  о необходимости прекращения  указаннойдеятельности.   При  продолжении  государственным  служащим  указаннойвыше  деятельности после предупреждения в отношении  него  применяютсяпредусмотренные    законодательством   Кыргызской   Республики    мерыответственности.    Государственные должности не могут занимать лица:    1) признанные решением суда недееспособными;    2) имеющие судимость,  не снятую или не погашенную в установленномзаконодательством порядке;    3) не пригодные по состоянию здоровья для исполнения  обязанностейсогласно    медицинскому    заключению,   если   для   соответствующейдолжности установлены специальные требования.  </w:t>
      </w:r>
      <w:r>
        <w:rPr>
          <w:rFonts w:ascii="Arial" w:cs="Arial" w:eastAsia="Arial" w:hAnsi="Arial"/>
          <w:sz w:val="24"/>
          <w:szCs w:val="24"/>
        </w:rPr>
        <w:t xml:space="preserve">                             Раздел III.</w:t>
      </w:r>
      <w:r>
        <w:rPr>
          <w:rFonts w:ascii="Arial" w:cs="Arial" w:eastAsia="Arial" w:hAnsi="Arial"/>
          <w:sz w:val="24"/>
          <w:szCs w:val="24"/>
        </w:rPr>
        <w:t xml:space="preserve">           Организация и прохождение государственной службы     Статья 15. Классификация государственных должностей     Государственные должности подразделяются:    - на высшие государственные должности;    - на главные государственные должности;    - на старшие государственные должности;    - на младшие государственные должности.    Премьер-министр, государственные должности группы 2,  председателиКонституционного  суда,  Верховного суда и Высшего  Арбитражного  судаКыргызской  Республики  относятся к категории высших   государственныхдолжностей в соответствующей ветви государственной власти.    Учреждение  и  отнесение  государственных  должностей  групп   3-6государственной   службы   к   соответствующим  категориям   либо   ихисключение  в  системе исполнительной власти производится  ПрезидентомКыргызской  Республики.    Учреждение и отнесение государственных должностей  государственнойслужбы   к   соответствующим   категориям   либо   их   исключение   всистемах   представительной  (законодательной)   и   судебной   властипроизводится   Президентом  Кыргызской  Республики по  согласованию  сруководителями соответствующих органов.    Перечни  государственных   должностей  государственной  власти   игосударственных  должностей государственной службы составляют   Реестргосударственных    должностей   государства,    который   утверждаетсяПрезидентом Кыргызской Республики.    К   указанному    Реестру   прилагаются   перечень   специализациигосударственных  должностей государственной службы и  квалификационныетребования к лицам, их замещающим.    В    квалификационные    требования   к    служащим,    замещающимгосударственные должности, включаются требования:    -  к  уровню  профессионального  образования  с  учетом  группы  испециализации государственных должностей;    -  к  стажу  и  опыту  работы по специальности и   соответствующимпрофессиональным навыкам.    Гражданам,   претендующим   на   высшие,   главные    и    старшиегосударственные должности, необходимо иметь высшее образование.    Перечень государственных должностей групп 3-6 и  их  классификацияутверждаются Президентом Кыргызской Республики.    Статья 16. Классные чины государственных служащих     По  результатам  государственного квалификационного  экзамена  илиаттестации государственным служащим присваиваются классные чины.    Классные чины  государственных  служащих указывают на соответствиеуровня    квалификационной    подготовки   государственных    служащихквалификационным    требованиям,   предъявляемым   к   соответствующимгосударственным должностям.    Порядок проведения квалификационных экзаменов, присвоения классныхчинов,     аттестации    государственных   служащих    устанавливаетсяПрезидентом Кыргызской Республики.    Государственным служащим могут быть присвоены  следующие  классныечины:    -  младший  инспектор государственной службы Кыргызской Республики- государственным  служащим,    замещающим   младшие   государственныедолжности государственной службы;    - инспектор государственной службы Кыргызской Республики 3,  2 и 1класса     -    государственным    служащим,     замещающим    старшиегосударственные должности государственной службы;    -советник государственной службы Кыргызской Республики 3  класса -государственным служащим, замещающим старшие государственные должностигосударственной службы;  - советник государственной службы Кыргызской Республики 2 и 1 класса- государственным   служащим,  замещающим   главные    государственныедолжности государственной службы;  -  государственный  советник  Кыргызской  Республики  3     класса -государственным служащим, замещающий главные государственные должностигосударственной службы;  -  государственный советник Кыргызской Республики 2  и  1  класса  -государственным служащим, замещающим высшие государственные  должностигосударственной службы;    Присвоение классного чина  государственного  советника  КыргызскойРеспублики производится Президентом Кыргызской Республики.    Присвоение  классных  чинов  советника   государственной    службыКыргызской   Республики,  инспектора государственной службы КыргызскойРеспублики,   младшего  инспектора государственной  службы  КыргызскойРеспублики       производится      руководителем      соответствующегогосударственного органа.   Государственным  служащим, имеющим классные  чины  при  поступлении(переводе, перемещении) на работу в другие государственные органы, гдеЗаконом   Кыргызской  Республики  «Об  установлении  воинских  званий,классных  чинов,  специальных  классных чинов  и  специальных  званий»предусмотрено  присвоение воинских званий, специальных классных  чиновили  специальных  званий, присваиваются воинские  звания,  специальныеклассные  чины  или  специальные звания в  соответствии  с  занимаемойдолжностью. Работникам государственных органов, где Законом Кыргызской Республики«Об установлении воинских званий, классных чинов, специальных классныхчинов  и специальных званий» предусмотрено присвоение воинских званий,специальных  классных  чинов и специальных  званий,  имеющим  воинскиезвания,   специальные  классные  чины  или  специальные  звания,   припоступлении   (переводе,   перемещении)  на   государственную   службуприсваиваются классные чины государственных служащих в соответствии  сзанимаемой должностью.   Лицам,  имеющим  воинские  звания,  специальные  классные  чины   испециальные  звания,  избранным  или  назначенным  на  государственнуюдолжность  2,  3 группы, предусмотренные статьей 3 настоящего  Закона,присваиваются очередные воинские звания, специальные классные  чины  испециальные звания согласно занимаемой государственной должности. (В редакции Закона КР от </w:t>
      </w:r>
      <w:hyperlink w:history="1" r:id="rId1hq8_ct1qdqou8ny5lwjs">
        <w:r>
          <w:rPr>
            <w:rFonts w:ascii="Arial" w:cs="Arial" w:eastAsia="Arial" w:hAnsi="Arial"/>
            <w:color w:val="1D4ED8"/>
            <w:sz w:val="24"/>
            <w:szCs w:val="24"/>
            <w:u w:val="single"/>
          </w:rPr>
          <w:t xml:space="preserve">30 июля 2003 года №160</w:t>
        </w:r>
      </w:hyperlink>
      <w:r>
        <w:rPr>
          <w:rFonts w:ascii="Arial" w:cs="Arial" w:eastAsia="Arial" w:hAnsi="Arial"/>
          <w:sz w:val="24"/>
          <w:szCs w:val="24"/>
        </w:rPr>
        <w:t xml:space="preserve">)       Статья 17. Резерв кадров государственной службы     В целях совершенствования кадровой работы,  подбора, расстановки ипродвижения    государственных  служащих   создается   резерв   кадровгосударственной службы.    Для замещения  вакантных  должностей и продвижения государственныхслужащих  по  службе формируется резерв кадров государственной  службыиз  числа   впервые   претендующих  на поступление на  государственнуюслужбу,   государственных  служащих,  претендующих  на   повышение   вдолжности,  на  переход  в вышестоящую категорию  должностей  либо  наповышение квалификационного класса.    Порядок   формирования    и    функционирования   резерва   кадровгосударственной службы определяется Президентом Кыргызской Республики.     Статья 18. Поступление на государственную службу     Право поступления на  государственную  службу  имеют  дееспособныеграждане   Кыргызской   Республики,   имеющие   соответствующее    дляданной  должности образование и уровень  профессиональной  подготовки.Порядок   поступления   на   государственную  службу   устанавливаетсязаконодательством Кыргызской Республики.    При   поступлении   на   отдельные  виды  государственной   службызаконодательством   Кыргызской  Республики    могут    устанавливатьсядополнительные требования.    Замещение  государственных  должностей  производится  в   порядке,определенном нормативными правовыми актами Кыргызской Республики.    Государственные  служащие, занимающие высшие,  главные  и  старшиегосударственные    должности,   уволенные   с   работы   в   связи   сдискредитацией звания государственного служащего,  не могут   заниматьгосударственную должность или быть повторно назначены  на  равноценнуюдолжность.    В случае, если государственный служащий доказал безосновательностьсвоего  увольнения,   должностные  лица,   принявшие  решение  о   егоувольнении,   несут ответственность, предусмотренную законодательствомКыргызской Республики.     Статья 19. Конкурс на замещение вакантной государственной               должности     Конкурс  на  замещение вакантной государственной должности  (далее- конкурс) обеспечивает равный доступ граждан к государственной службе.    Конкурс проводится среди подавших заявление на участие в  нем  присоблюдении условий настоящего Закона.    Конкурс   может  проводиться  в  форме  конкурса  документов   иликонкурса-испытания.    Конкурс проводится по решению государственного органа или лица,  вчью    компетенцию   входит   назначение  на  данную   государственнуюдолжность. Для проведения конкурса образуется конкурсная комиссия.    Конкурс  документов  организуется  конкурсной  комиссией,  котораяоценивает  участников конкурса документов на основании  документов  обобразовании,  о  прохождении  государственной службы и другой трудовойдеятельности,  а также рекомендации, результатов тестирования и другихдокументов,  представляемых по решению соответствующих государственныхорганов.    Конкурс-испытание проводится государственной конкурсной комиссией.Конкурс-испытание  может  включать  в  себя  прохождение    испытания,стажировки  на соответствующие государственные должности и завершаетсяаттестацией государственного служащего.    Решение конкурсной  комиссии является основанием для назначения насоответствующую   государственную  должность   (заключения   трудовогодоговора     с     гражданином,     рекомендованным    комиссией    насоответствующую  государственную  должность)  либо  отказа   в   такомназначении (заключении  трудового договора).    Каждому участнику конкурса сообщается  о  результатах  конкурса  вписьменной форме в течение месяца со дня его завершения.    Другие   условия  проведения  конкурса  определяются  нормативнымиправовыми актами Кыргызской Республики.     Статья 20. Аттестация государственных служащих     Государственный служащий подлежит аттестации не более 1 раза в двагода  для  определения его соответствия занимаемой должности,   уровняего  профессиональной  подготовки, перспективы служебного  роста,  дляприсвоения квалификационного класса,  если иное не установлено другиминормативными правовыми актами Кыргызской Республики.    Порядок, условия проведения и иные вопросы  проведения  аттестациигосударственных    служащих   определяются   нормативными    правовымиактами Кыргызской Республики.     Статья 21. Ответственность государственных служащих     За   совершение  правонарушений  государственные  служащие   несутуголовную,    материальную,    административную    и    дисциплинарнуюответственность    в   порядке   и   на   условиях,    предусмотренныхзаконодательными актами  Кыргызской Республики.    Меры дисциплинарной  ответственности  к  государственным  служащимприменяются  за  нарушение положений статей 12-14  настоящего  Закона,если указанные нарушения не содержат признаки уголовного преступления.    К   государственным  служащим  за  неисполнение  или  ненадлежащееисполнение  своих  обязанностей применяются следующие   дисциплинарныевзыскания:    1) замечание;    2) выговор;    3) строгий выговор;    4) предупреждение о неполном служебном соответствии;    5) понижение классного чина;    6) понижение в должности;    7) увольнение с занимаемой должности.    Дисциплинарные взыскания  на государственного служащего налагаютсядолжностным лицом, обладающим правом приема и увольнения.    Дисциплинарные    взыскания    применяются   непосредственно    заобнаружением  проступка,  но не позднее одного  месяца  со   дня   егообнаружения.  Взыскание  не может быть наложено позднее шести  месяцевсо дня совершения проступка.    За каждое нарушение трудовой дисциплины может быть наложено толькоодно дисциплинарное взыскание.    Порядок и  условия  применения  мер дисциплинарной ответственностиустанавливаются нормативными правовыми актами Кыргызской Республики.     Статья 22. Материальная ответственность государственных служащих     Материальная   ответственность   государственного   служащего    запричиненный ущерб наступает в результате его виновного противоправногоповедения (действия или бездействия).   Ущерб,  причиненный третьим лицам в результате незаконных  действий(бездействия) государственных служащих при исполнении ими  должностныхобязанностей, подлежит возмещению государственным органом,  в  которомон состоит на службе.   Государственный орган обязан возместить причиненный ущерб  за  счетсредств,  предусмотренных для финансирования данного  государственногооргана в соответствующем бюджете.   Государственный  орган, возместивший ущерб, имеет  право  обратноготребования  (регресса)  к  должностному лицу, которым  непосредственносовершены неправомерные действия.   Размер  причиненного ущерба определяется по фактическим потерям  наосновании данных бухгалтерского учета и акта проверки соответствующегогосударственного органа.   Возмещение  ущерба государственным служащим производится независимоот    привлечения   государственного   служащего   к   дисциплинарной,административной   или   уголовной   ответственности    за    действия(бездействие), которыми причинен ущерб государственному органу.(В редакции Закона КР от </w:t>
      </w:r>
      <w:hyperlink w:history="1" r:id="rId0zsdp2obmvdlxjq5zfq3s">
        <w:r>
          <w:rPr>
            <w:rFonts w:ascii="Arial" w:cs="Arial" w:eastAsia="Arial" w:hAnsi="Arial"/>
            <w:color w:val="1D4ED8"/>
            <w:sz w:val="24"/>
            <w:szCs w:val="24"/>
            <w:u w:val="single"/>
          </w:rPr>
          <w:t xml:space="preserve">5 августа 2003 года № 190</w:t>
        </w:r>
      </w:hyperlink>
      <w:r>
        <w:rPr>
          <w:rFonts w:ascii="Arial" w:cs="Arial" w:eastAsia="Arial" w:hAnsi="Arial"/>
          <w:sz w:val="24"/>
          <w:szCs w:val="24"/>
        </w:rPr>
        <w:t xml:space="preserve">)     Статья 23. Временное отстранение государственного служащего               от должности     Государственный  служащий  временно  отстраняется  от   занимаемойдолжности в случаях:    1)  вынесения   следственными  органами  Кыргызской  Республики  всоответствии  с  законодательством  постановления  об  отстранении  отдолжности - до вынесения окончательного решения по делу;    2) проведения служебного расследования (кроме  случаев  назначениярасследования  по  требованию  самого  государственного  служащего)  -на весь период проведения расследования.    В случаях  временного  отстранения  государственного  служащего отдолжности  в  соответствии с пунктом 2 части первой  настоящей  статьизаработная   плата   сохраняется   за  государственным  служащим.    Востальных  случаях заработная плата не сохраняется. Возмещение  вреда,причиненного  незаконным   привлечением государственного  служащего  куголовной    ответственности,   осуществляется   в   соответствии    сзаконодательством.     Статья 24. Служебное расследование     Служебное расследование назначается руководителем государственногооргана    в    случаях   неисполнения  или  ненадлежащего   исполнениягосударственным  служащим своих должностных  обязанностей.   Служебноерасследование   назначается   также  по  требованию   государственногослужащего.    Служебное    расследование    назначается    непосредственно    заобнаружением  указанных в части первой настоящей статьи обстоятельств,но не позднее одного месяца со дня их обнаружения.    Сроки служебного  расследования  не  могут превышать двух месяцев.Истечение   указанного  срока  является  основанием  для   прекращенияслужебного расследования.     Статья 25. Рассмотрение трудовых споров     Трудовые споры  государственных служащих с государственным органомрассматриваются    в    порядке,    установленном    законодательствомКыргызской Республики.   </w:t>
      </w:r>
      <w:r>
        <w:rPr>
          <w:rFonts w:ascii="Arial" w:cs="Arial" w:eastAsia="Arial" w:hAnsi="Arial"/>
          <w:sz w:val="24"/>
          <w:szCs w:val="24"/>
        </w:rPr>
        <w:t xml:space="preserve">                            Раздел IV.</w:t>
      </w:r>
      <w:r>
        <w:rPr>
          <w:rFonts w:ascii="Arial" w:cs="Arial" w:eastAsia="Arial" w:hAnsi="Arial"/>
          <w:sz w:val="24"/>
          <w:szCs w:val="24"/>
        </w:rPr>
        <w:t xml:space="preserve">             Материальное и социально-бытовое обеспечение                       государственных служащих  </w:t>
      </w:r>
      <w:r>
        <w:rPr>
          <w:rFonts w:ascii="Arial" w:cs="Arial" w:eastAsia="Arial" w:hAnsi="Arial"/>
          <w:sz w:val="24"/>
          <w:szCs w:val="24"/>
        </w:rPr>
        <w:t xml:space="preserve">   Статья 26. Оплата труда государственного служащего</w:t>
      </w:r>
      <w:r>
        <w:rPr>
          <w:rFonts w:ascii="Arial" w:cs="Arial" w:eastAsia="Arial" w:hAnsi="Arial"/>
          <w:sz w:val="24"/>
          <w:szCs w:val="24"/>
        </w:rPr>
        <w:t xml:space="preserve">     Оплата труда  государственного  служащего  должна служить стимуломдля добросовестного и инициативного труда.    Условия  оплаты   труда  государственного  служащего  определяютсяПрезидентом Кыргызской Республики.    К должностным окладам устанавливаются:    1) ежемесячные надбавки;    2) дополнительная плата;    3) надбавки за выслугу лет на государственной службе;    4) премии и другие надбавки.    Должностные  оклады  государственных  служащих  устанавливаются  взависимости  от  уровня  ответственности  и  сложности  их   служебныхобязанностей, категории должности.    Ежемесячные надбавки  выплачиваются  государственному служащему задобросовестную, эффективную и качественную работу.    Государственным  служащим  производится  доплата  к   должностномуокладу  за  квалификационный класс,  воинское звание,  дипломатическийранг, классный чин и иные специальные звания, ученую степень, владениеиностранными  языками  и  использование их  при  исполнении  служебныхобязанностей, а также иные доплаты, связанные с условиями труда.    Надбавка за выслугу лет на  государственной  службе  выплачиваетсягосударственным   должностным   лицам   ежемесячно   в   процентах   кдолжностному окладу в следующих размерах:    при выслуге лет: от одного до трех - 5 процентов;                     от трех до пяти - 10 процентов;                     от пяти до десяти - 15 процентов;                     от десяти до пятнадцати - 20 процентов;                     от пятнадцати до двадцати - 25 процентов;                     от двадцати до двадцати пяти - 30 процентов;                     свыше двадцати пяти - 40 процентов.    Стаж государственной службы для  выплаты  процентных  надбавок  завыслугу   лет   исчисляется  в  порядке,  определяемом  ПравительствомКыргызской  Республики.  При исчислении стажа государственной   службыдеятельность  граждан в аппаратах партийных,  советских,   профсоюзныхи  комсомольских  органов  бывшего СССР,  а  также  срочная  служба  вВооруженных   Силах   СССР  и  Кыргызской  Республики   и   исполнениедепутатских   обязанностей  на  постоянной  основе   учитываются   какгосударственная служба.    Единая система  оплаты труда государственных служащих утверждаетсяПрезидентом  Кыргызской  Республики  по  консультации    с    Премьер-министром Кыргызской Республики.    Для решения социально-бытовых  вопросов  государственным  служащимможет  оказываться  материальная помощь  из  средств  соответствующегогосударственного органа.     Статья 27. Отпуск государственного служащего     Государственному служащему устанавливается ежегодный  оплачиваемыйотпуск    продолжительностью  тридцать  календарных  дней  с  выплатойпособия   для  оздоровления  в  размере,   установленном  нормативнымиправовыми актами.    При стаже работы на государственной службе более  пяти,  десяти  ипятнадцати  лет  с  учетом  требований статьи  28  настоящего  Закона,оплачиваемый  отпуск увеличивается соответственно на  два,   четыре  ишесть  календарных дней.    В   отдельных  случаях  государственному  служащему  руководителемгосударственного органа может быть предоставлен отпуск без  сохранениязаработной платы на срок не свыше двух недель в году.     Статья 28. Социальные гарантии и компенсации государственным               должностным лицам     Государственные должностные лица обеспечиваются жильем в порядке ина условиях, установленных законодательством.    В  случае  перевода государственных должностных лиц  на  службу  вдругую  местность  им  выплачивается   компенсация   за   транспортныерасходы, связанные с переездом.    Государственные должностные лица и совместно  проживающие  с  нимичлены   семьи   пользуются  бесплатным  медицинским  обслуживанием   всоответствующих государственных учреждениях здравоохранения.    Государственным должностным  лицам  обеспечивается государственноестрахование   из   средств  республиканского   бюджета    на    случайпричинения  вреда   жизни,   здоровью   или   имуществу  в   связи   свыполнением  служебных обязанностей,  а также заболевания  или  потеритрудоспособности,  наступившей в период прохождения службы.    В случае наступления инвалидности в результате причиненного увечьяили    профессионального   заболевания   в   связи    с    исполнениемгосударственным  должностным лицом своих  служебных  обязанностей  емувыплачивается  единовременное пособие в размере от трех до пятилетнегосреднегодового денежного содержания (заработной платы)  в  зависимостиот  степени  утраты трудоспособности,  а также ежемесячная компенсацияразницы  между  назначенной пенсией и заработной платой по  последнемуместу работы.    В случае  гибели государственного должностного лица при исполненииим    служебных    обязанностей    семье    погибшего    выплачиваетсяединовременное    денежное    пособие    в    размере    десятилетнегосреднегодового  денежного  содержания  (заработной  платы)   погибшегогосударственного должностного лица.     Статья 29. Пенсионное обеспечение государственного служащего     Государственный  служащий   имеет  право  на  получение  пенсии  всоответствии с законодательством Кыргызской Республики.  </w:t>
      </w:r>
      <w:r>
        <w:rPr>
          <w:rFonts w:ascii="Arial" w:cs="Arial" w:eastAsia="Arial" w:hAnsi="Arial"/>
          <w:sz w:val="24"/>
          <w:szCs w:val="24"/>
        </w:rPr>
        <w:t xml:space="preserve">                              Раздел V.</w:t>
      </w:r>
      <w:r>
        <w:rPr>
          <w:rFonts w:ascii="Arial" w:cs="Arial" w:eastAsia="Arial" w:hAnsi="Arial"/>
          <w:sz w:val="24"/>
          <w:szCs w:val="24"/>
        </w:rPr>
        <w:t xml:space="preserve">                  Прекращение государственной службы     Статья 30. Основания прекращения государственной службы     Основаниями для прекращения государственной службы являются:    1) заявление об увольнении по собственному желанию;    2) увольнение по инициативе администрации государственного органа;    3)  вступление  в  законную силу обвинительного приговора  суда  вотношении государственного служащего;    4) избрание государственного служащего на выборные  должности,  несовместимые с государственной службой;    5) утрата гражданства Кыргызской Республики.     Статья 31. Отставка государственного служащего     Отставкой    является    прекращение   исполнения     обязанностейгосударственной службы служащим, занимающим государственную  должность3 группы, по его письменному заявлению.    Основаниями для отставки являются:    - принципиальное несогласие с решением государственного органа илидолжностного  лица,  а также этические препятствия для  пребывания  нагосударственной службе;    -  принуждение   государственного служащего к  выполнению  решениягосударственного   органа  или  должностного  лица,    противоречащегодействующему   законодательству,  что   может  причинить  значительныйматериальный   либо   моральный  ущерб  государству,   юридическим   ифизическим лицам;    -   состояние   здоровья,  препятствующее   исполнению   служебныхполномочий (при наличии медицинского заключения).    Отставка   принимается    или  ей  дается   мотивированный   отказгосударственным   органом   или   должностным    лицом,    назначившимгосударственного  служащего  на  эту  должность.  Решение  о  принятииотставки или об отказе в ней принимается в месячный срок со дня подачиписьменного  заявления.   В  случае отказа в отставке  государственныйслужащий должен продолжать исполнение служебных обязанностей  и  имеетправо    на    увольнение   в    порядке,   предусмотренном   трудовымзаконодательством.    По  достижении  пенсионного  возраста государственному  служащему,находящемуся   в   отставке,   назначается   пенсия   государственногослужащего.     Статья 32. Правовое положение государственного служащего               при ликвидации или реорганизации государственного               органа     При ликвидации (реорганизации) государственного органа, сокращенииего  штата  государственному служащему должна быть  предложена  другаяработа   в пределах соответствующей категории должностей с учетом  егопрофессии  и квалификации.  При согласии увольняемого государственногослужащего    ему    предоставляется   другая   должность   нижестоящейкатегории  с  сохранением средней заработной платы по  прежнему  местуработы   на  все время работы на новой должности.  В случае отказа  отпредложенной   должности    или   отсутствия    указанной    должностигосударственный  служащий увольняется.    При   увольнении  в  связи  с  ликвидацией,   реорганизацией   илисокращением   штата   государственному служащему в  случае  отказа  отпредложенной работы выплачиваются:    1) выходное пособие,  определенное путем умножения одной четвертойсреднего  месячного  размера оплаты труда  на  количество  полных  летработы   в    данном  государственном  органе,   но   не   ниже   трехсреднемесячных заработных плат по ранее занимаемой должности.    Данная  норма   не  распространяется на  государственных  служащихпенсионного возраста;    2)  средняя   заработная  плата по ранее  занимаемой  должности  втечение  трех  месяцев при условии,  если государственный  служащий  втечение  10 дней после увольнения зарегистрировался в службе занятостив качестве лица, ищущего работу.     Статья 33. О введении в действие настоящего Закона     Настоящий   Закон   вступает  в  силу  со  дня  опубликования  за   исключением   положений,   предусматривающих  дополнительные  расходы бюджетных средств. ("Эркин Тоо", 17  декабря  1999  года  N 99)    Положения   настоящего  Закона,  предусматривающие  дополнительныерасходы бюджетных средств, вступают в силу с 1 января 2001 года.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bl_eqgi5nnsna_zlg3s6" Type="http://schemas.openxmlformats.org/officeDocument/2006/relationships/hyperlink" Target="http://kodeks.duckdns.org/document/1513" TargetMode="External"/><Relationship Id="rIdkv9gmgtcvqka64ttba4ps" Type="http://schemas.openxmlformats.org/officeDocument/2006/relationships/hyperlink" Target="http://kodeks.duckdns.org/document/1087" TargetMode="External"/><Relationship Id="rIdme-dfrdxns0eqdcvgjx0j" Type="http://schemas.openxmlformats.org/officeDocument/2006/relationships/hyperlink" Target="http://kodeks.duckdns.org/document/1286" TargetMode="External"/><Relationship Id="rIdt1arx6djsydqsg_4vow6k" Type="http://schemas.openxmlformats.org/officeDocument/2006/relationships/hyperlink" Target="http://kodeks.duckdns.org/document/1316" TargetMode="External"/><Relationship Id="rId2eloydjqdl856qln3inhe" Type="http://schemas.openxmlformats.org/officeDocument/2006/relationships/hyperlink" Target="http://kodeks.duckdns.org/document/295#1" TargetMode="External"/><Relationship Id="rIdvl68rfyof0ut7nweez-5i" Type="http://schemas.openxmlformats.org/officeDocument/2006/relationships/hyperlink" Target="http://kodeks.duckdns.org/document/295#2" TargetMode="External"/><Relationship Id="rIdzzemwx7fvrikhocb7f6uw" Type="http://schemas.openxmlformats.org/officeDocument/2006/relationships/hyperlink" Target="http://kodeks.duckdns.org/document/295#3" TargetMode="External"/><Relationship Id="rIddhu6tunku4tfi2cu07wyq" Type="http://schemas.openxmlformats.org/officeDocument/2006/relationships/hyperlink" Target="http://kodeks.duckdns.org/document/295#4" TargetMode="External"/><Relationship Id="rId-wgdue9vicxlui7spqwfr" Type="http://schemas.openxmlformats.org/officeDocument/2006/relationships/hyperlink" Target="http://kodeks.duckdns.org/document/295#5" TargetMode="External"/><Relationship Id="rIduefpksbsll9huk1rmptkq" Type="http://schemas.openxmlformats.org/officeDocument/2006/relationships/hyperlink" Target="http://kodeks.duckdns.org/document/1" TargetMode="External"/><Relationship Id="rIdaltpxdltqkhte7n-tiyqk" Type="http://schemas.openxmlformats.org/officeDocument/2006/relationships/hyperlink" Target="http://kodeks.duckdns.org/document/1286" TargetMode="External"/><Relationship Id="rIdadq_9zzldmchiqajdrypo" Type="http://schemas.openxmlformats.org/officeDocument/2006/relationships/hyperlink" Target="http://kodeks.duckdns.org/document/1087" TargetMode="External"/><Relationship Id="rId1hq8_ct1qdqou8ny5lwjs" Type="http://schemas.openxmlformats.org/officeDocument/2006/relationships/hyperlink" Target="http://kodeks.duckdns.org/document/1286" TargetMode="External"/><Relationship Id="rId0zsdp2obmvdlxjq5zfq3s" Type="http://schemas.openxmlformats.org/officeDocument/2006/relationships/hyperlink" Target="http://kodeks.duckdns.org/document/1316" TargetMode="External"/><Relationship Id="rId7" Type="http://schemas.openxmlformats.org/officeDocument/2006/relationships/image" Target="media/93bec1c1538034512fe33c1434ae0ea86b639d33.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2026-09-23T03:49:50.778Z</dcterms:created>
  <dcterms:modified xsi:type="dcterms:W3CDTF">2026-09-23T03:49:50.778Z</dcterms:modified>
</cp:coreProperties>
</file>

<file path=docProps/custom.xml><?xml version="1.0" encoding="utf-8"?>
<Properties xmlns="http://schemas.openxmlformats.org/officeDocument/2006/custom-properties" xmlns:vt="http://schemas.openxmlformats.org/officeDocument/2006/docPropsVTypes"/>
</file>