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УТРАТИЛO СИЛУ              (В соответствии приказа Госагенства по             архитектуре и строительству при Правительстве КР               от </w:t>
      </w:r>
      <w:hyperlink w:history="1" r:id="rIdszgagpxoskiaxpvdvhx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2006 года №343</w:t>
        </w:r>
      </w:hyperlink>
      <w:r>
        <w:rPr>
          <w:rFonts w:ascii="Arial" w:cs="Arial" w:eastAsia="Arial" w:hAnsi="Arial"/>
          <w:sz w:val="24"/>
          <w:szCs w:val="24"/>
        </w:rPr>
        <w:t xml:space="preserve">) Зарегистрировано в Министерстве юстиции Кыргызской Республики28 апреля 2000 года. Регистрационный номер 76                                                   Утверждено                                           </w:t>
      </w:r>
      <w:hyperlink w:history="1" r:id="rId0yroqfea7-jswctywdk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 инспекции по архитектуре и                                        строительству при Правительстве                                             Кыргызской Республики                                          от 7 апреля 2000 года № 33                                ПОЛОЖЕНИЕ               о порядке выдачи разрешения на выполнение                      строительно-монтажных работ                           1. Общие положения      1.1. Настоящее Положение о порядке выдачи разрешения на выполнениестроительно-монтажных работ,  в дальнейшем именуемое "Положение" разра-ботано  в  соответствии  с  </w:t>
      </w:r>
      <w:hyperlink w:history="1" r:id="rIdmt3figrulic-cnkvfx5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градостроительстве и архитектуреКыргызской  Республики"  и  </w:t>
      </w:r>
      <w:hyperlink w:history="1" r:id="rIdahfbnj8hiuukg-l6j3r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архитектур-но-строительном  контроле  Госархстройинспекции  при Правительстве Кыр-гызской Республики.     Положение определяет основные требования,  предъявляемые на терри-тории Кыргызской Республики при выдаче разрешения на выполнение  строи-тельно-монтажных работ при новом строительстве, расширении, реконструк-ции (капремонте),  перепрофилировании зданий и сооружений, а также дру-гих  объектов различного функционального назначения всех форм собствен-ности независимо от их ведомственной принадлежности, кроме объектов ма-лого и среднего бизнеса согласно классификации,  утвержденной </w:t>
      </w:r>
      <w:hyperlink w:history="1" r:id="rIdh8dvukcoffjvbaywhbn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eag45iiw8alh9ftyhpg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78 от 17.02.98 г.     1.2. Положение  устанавливает  единый порядок получения разрешенияна выполнение строительно-монтажных работ,  обязательный для всех субъ-ектов градостроительно-архитектурной деятельности.     1.3. Разрешение на выполнение строительно-монтажных работ выдаетсязаказчику  (застройщику)  на  основании решения органа местной власти остроительстве (расширении,  реконструкции,  перепрофилировании и  т.д.)объекта.     Разрешение выдается  управлениями   Государственного   архитектур-но-строительного  контроля  Госархстройинспекции при Правительстве Кыр-гызской Республики.     1.4. Изменения  порядка  получения разрешения на выполнение строи-тельно-монтажных работ допускаются по  согласованию  с  Государственнойинспекцией  по архитектуре и строительству при Правительстве КыргызскойРеспублики.                  2. Перечень представляемых заказчиком                        документов и материалов      2.1. Для  регистрации  и получения разрешения на выполнение строи-тельно-монтажных работ по новому  строительству,  кроме  индивидуальныхжилых домов и объектов малого и среднего бизнеса, заказчик представляетв управление Госархстройконтроля следующие документы и материалы:     1) Заявление на получение разрешения по форме Приложения 1.     2) Документа на право пользования земельным участком.     3) Проектную документацию (согласованную и утвержденную в установ-ленном порядке) в объеме,  достаточном для оценки надежности и эксплуа-тационной безопасности объекта, а также генеральный план участка строи-тельства.     4) Лицензии  на право выполнения строительно-монтажных и проектныхработ.     5) Заключение  Государственной вневедомственной экспертизы проект-но-сметной документации.     6) Распорядительный  документ  заказчика  об утверждении проектнойдокументации.     7) Копии  приказов  на  ответственных лиц за ведение строительстваобъекта: заказчика, проектировщика и подрядчика.     8) Журнал производства работ, в соответствии СНиП 3.01.01-85*.     2.2. Комплект документов для получения  разрешения  на  выполнениестроительно-монтажных работ при реконструкции и перепрофилировании зда-ний и сооружений, кроме перечисленных в п.2.1 включает:     1) Постановление  (Распоряжение,  Решение) местной государственнойадминистрации о разрешении изменения функционального назначения  объек-та.     2) Заключение  КыргызНИИПстроительства  Госархстройинспекции   приПравительстве Кыргызской Республики, его филиалов либо других организа-ций,  имеющих лицензию на право строительной деятельности по проведениюинженерного  обследования не ниже второго уровня ответственности,  сог-ласно СНиП 31-01-99 Кыргызской Республики о возможности реконструкции иперепрофилирования зданий и сооружений.     3) Документ на право владения зданиями и сооружениями.                  3. Порядок выдачи разрешения и сроки                             его действия      3.1. Управление  Госархстройконтроля  в  срок  не более 10-ти днейрассматривает представленные заказчиком документы и материалы и  прини-мает  решение  о выдаче или об отказе в выдаче разрешения на выполнениестроительно-монтажных работ.     3.2. В случае положительного решения,  управление Госархстройконт-роля выдает заказчику соответствующее Разрешение за подписью начальникауправления Госархстройконтроля,  согласно Приложения 2, возвращает про-ектную документацию и журнал производства работ с отметками о  выданномразрешении.     3.3. Отказ о регистрации направляется заказчику в письменной формес мотивированным объяснением причин принятого решения.     При повторном обращении заказчика  управление  Госархстройконтролярассматривает  вопрос  о  выдаче разрешения в срок не более пяти дней смомента представления необходимых документов и материалов.     3.4. Копия выданного управлением Госархстройконтроля Разрешения навыполнение строительно-монтажных работ должна храниться на стройплощад-ке  и предъявляться по первому требованию должностных лиц государствен-ной архитектурно-строительной инспекции.     3.5. Заказчик  обязан сообщать в управление Госархстройконтроля обизменениях условий,  на основании которых производилась выдача Разреше-ния (замена производителя работ,  лиц технического и авторского надзорана объекте;  окончание срока действия лицензии;  существенные измененияпроектных решений и т.д.).     3.6. Разрешение выдается сроком на  нормативную  продолжительностьстроительства с дальнейшей ежегодной пролонгацией.     При несоблюдении нормативного срока продолжительности строительст-ва и возобновления его после консервации объекта,  производится перере-гистрация Разрешения.     3.7. Согласие  на параллельное проектирование и строительство объ-ектов выдается Государственной инспекцией по архитектуре и строительст-ву при Правительстве Кыргызской Республики.     Данное согласие не является основанием для начала выполнения стро-ительно-монтажных работ.     3.8. До выдачи разрешения заказчик обязан заключить договоры с ав-тором  проекта на авторский надзор за строительством объекта и с управ-лением Госархстройконтроля на осуществление Госархстройнадзора в  уста-новленном порядке.                      4. Ответственность управления                    Госархстройконтроля и заказчика      4.1. Действия должностных лиц  управления  Госархстройконтроля  повопросам  выдачи  Разрешений  на выполнение строительно-монтажных работмогут быть обжалованы в установленном действующим законодательством по-рядке.     4.2. Выполнение строительно-монтажных (ремонтных) работ на объектебез полученного или не прошедшего, в установленные сроки, перерегистра-цию Разрешения,  равно как и выполнение не указанных в Разрешении видовработ,  является самовольным и влечет ответственность,  предусмотреннуюдействующим законодательством Кыргызской Республики.                                                             Приложение 1      Начальнику управления  Государственного архитектурно-строительногоконтроля ______________________________________________________________                      (наименование области, города)     Заказчик ________________________________________________________________________________________________________________________________   (наименование организации, предприятия, почтовый адрес, телефоны)                                ЗАЯВЛЕНИЕ      Прошу выдать _____________________________________________________                              (Разрешение на выполнение:_______________________________________________________________________                         наименование объекта)на земельном участке по адресу: _______________________________________                                 (область, город, район, номер участка)сроком на ____________________________________________________ месяцев.     При этом сообщаю:     Право на пользование землей  закреплено  Государственным  актом  №_____ от "____"____________ 200___ г.     Проектная документация на строительство объекта разработана _____________________________________________________________________________      (наименование проектной организации, банковские реквизиты)имеющей лицензию на право выполнения проектных работ, выданную _______________________________________________________________________________                  (наименование лицензионного центра)№ ______ от "___"___________ 200__ г.  согласована в установленном  по-рядке с заинтересованными организациями и органами архитектуры и строи-тельства:     Положительное заключение  Государственной вневедомственной экспер-тизы получено за № ____ "____"___________ 200___ г.:     Генплан участка согласован ______________________________________________________________________________________________________________           (наименование органа архитектуры и строительства)за № ______ от "____"____________ 200___ г.     Одновременно ставлю Вас в известность, что:     а) финансирование строительства заказчиком будет осуществляться _________________________________________________________________________                 (банковские реквизиты и номер счета)     б) работы будут производиться ____________________________________                                          (наименование подрядной_______________________________________________________________________организации с указанием ее формы собственности и банковские реквизиты)     Лицензия на право выполнения строительно-монтажных работ выдана _________________________________________________________________________                  (наименование лицензионного центра)№ ____  от "____"_______________ 200___ г.:     в) производителем  работ приказом № _______ от "___"______________200___ г. назначен ____________________________________________________                            (должность, фамилия, имя, отчество)имеющий ___________________________________________________ образование                           (высшее, среднее)и стаж работы в строительстве ____________________________________ лет.     г) авторский надзор в соответствии с договором от "___"________________ 200___ г. будет осуществлять ___________________________________________________________________________________________________________    (наименование организации с банковскими реквизитами, должность,_______________________________________________________________________           фамилия, имя, отчество номер телефона работника)назначенный приказом № _______ от "____"____________ 200___ г.  имеющий_______________________________ образование и стаж работы в  строитель-       (высшее, среднее)стве и проектировании ____________________________________________ лет.     д) Госархстройкотроль в соответствии с договором № _____ от "____"_____________ 200___ г. будет осуществлять ___________________________________________________________________________________________________ (наименование инспекции, номер телефона, Ф.И.О., должность работника)назначенный приказом  №  _____ от "____"___________ 200___ г. и имеющий_______________________________ образование и стаж работы в  строитель-       (высшее, среднее)стве и проектировании ____________________________________________ лет.     е) технический надзор в соответствии с договором № _____ от "____"___________ 200___ г. будет осуществлять _____________________________________________________________________________________________________        (наименование организации с ее банковскими реквизитами,_______________________________________________________________________             должность, Ф.И.О., номер телефона работника)назначенный приказом № ______ от "_____"___________ 200___ г. и имеющий_______________________________ образование и стаж работы в  строитель-       (высшее, среднее)стве и проектировании ____________________________________________ лет.     Основные показатели объекта: _____________________________________     Обязуюсь обо всех изменениях, связанных с приведенными в настоящемзаявлении сведениями,  сообщать в управление Госархстройконтроля г.Биш-кек.      Заказчик (распорядитель кредитов)     ____________________  ___________________  _______________________          (должность)          (подпись)            (Фамилия, И.О.)      М.П.                              Дата "____"___________ 200___ г.                                                             Приложение 2        ГОСУДАРСТВЕННАЯ ИНСПЕКЦИЯ ПО АРХИТЕКТУРЕ И СТРОИТЕЛЬСТВУ                ПРИ ПРАВИТЕЛЬСТВЕ КЫРГЫЗСКОЙ РЕСПУБЛИКИ      Управление Государственного Архитектурно-Строительного Контроля _________________________________________________________________________                    (наименование области, города)                               РАЗРЕШЕНИЕ            на выполнение строительно-монтажных работ № ___      Выдано ___________________________________________________________                   (наименование организации заказчика с указанием_______________________________________________________________________               расчетного счета, банковских реквизитов)_______________________________________________________________________                        (наименование объекта)расположенному по адресу ______________________________________________     Проектная документация ___________________________________________                                 (номер, серия и др. данные проекта)разработана ___________________________________________________________                   (наименование проектной организации с указанием_______________________________________________________________________               расчетного счета, банковских реквизитов)     Работы будут производиться _______________________________________                                   (наименование подрядной организации_______________________________________________________________________      с указанием ее формы собственности и банковские реквизиты)     Лицензия на право выполнения строительно-монтажных работ выдана _________________________________________________________________________                  (наименование лицензионного центра)№ ____  от "____"_____________ 199___ г.:     Технический надзор поручен _______________________________________                                       (наименование организации_______________________________________________________________________         с указанием расчетного счета и банковских реквизитов)     Авторский надзор поручен _________________________________________                                      (наименование организации_______________________________________________________________________         с указанием расчетного счета и банковских реквизитов)     Госархстройконтроль поручен ______________________________________                                       (наименование управления_______________________________________________________________________         с указанием расчетного счета и банковских реквизитов)     Основные этапы работ _____________________________________________                              (указываются этапы работ, по окончании_______________________________________________________________________        которых должно быть поставлено в известность управление_______________________________________________________________________   Госархстройконтроля для приемки законченных этапов строительства)     Особые условия: __________________________________________________     Срок действия разрешения _________________________________________     Дата выдачи разрешения ___________________________________________      Начальник управления     Госархстройконтроля        _________________  ____________________                                    (подпись)         (Фамилия, И.О.)      Действие разрешения продлено до __________________________________      Начальник управления     Госархстройконтроля        _________________  ____________________                                    (подпись)         (Фамилия, И.О.)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zgagpxoskiaxpvdvhxj8" Type="http://schemas.openxmlformats.org/officeDocument/2006/relationships/hyperlink" Target="http://kodeks.duckdns.org/document/300562" TargetMode="External"/><Relationship Id="rId0yroqfea7-jswctywdkuv" Type="http://schemas.openxmlformats.org/officeDocument/2006/relationships/hyperlink" Target="http://kodeks.duckdns.org/document/300073" TargetMode="External"/><Relationship Id="rIdmt3figrulic-cnkvfx571" Type="http://schemas.openxmlformats.org/officeDocument/2006/relationships/hyperlink" Target="http://kodeks.duckdns.org/document/716" TargetMode="External"/><Relationship Id="rIdahfbnj8hiuukg-l6j3rot" Type="http://schemas.openxmlformats.org/officeDocument/2006/relationships/hyperlink" Target="http://kodeks.duckdns.org/document/36672" TargetMode="External"/><Relationship Id="rIdh8dvukcoffjvbaywhbn61" Type="http://schemas.openxmlformats.org/officeDocument/2006/relationships/hyperlink" Target="http://kodeks.duckdns.org/document/5083" TargetMode="External"/><Relationship Id="rIdeag45iiw8alh9ftyhpgtl" Type="http://schemas.openxmlformats.org/officeDocument/2006/relationships/hyperlink" Target="http://kodeks.duckdns.org/document/508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2026-09-23T09:24:09.076Z</dcterms:created>
  <dcterms:modified xsi:type="dcterms:W3CDTF">2026-09-23T09:24:09.076Z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