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rfrb4gnxgmp4ed9u7nf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Республики11 мая 2000 года. Регистрационный номер 83                                                    Утверждены                                         </w:t>
      </w:r>
      <w:hyperlink w:history="1" r:id="rId3h44x25gkdlsqu_ok-fj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 года № 125-п                        МЕТОДИЧЕСКИЕ РЕКОМЕНДАЦИИ             к Кыргызским стандартам бухгалтерского учета           (КСБУ) 1, 2, 3 "Учетная политика и ее раскрытие",             "Бухгалтерский баланс" и "Отчет о результатах                 финансово-хозяйственной деятельности"                                 ГЛАВА 1           ФИНАНСОВАЯ ОТЧЕТНОСТЬ В СООТВЕТСТВИИ С КСБУ-1997                        1. Назначение финансовой отчетности      Настоящая глава  пособия раскрывает требования Кыргызских стандар-тов бухгалтерского учета к составлению компаниями финансовой  отчетнос-ти.     Финансовая отчетность - это система показателей, отражающих финан-совое  положение  компании  на отчетную дату и финансовые результаты еедеятельности за отчетный период,  целью которой является предоставлениефинансовой  информации о деятельности компании для широкого круга поль-зователей.     К пользователям финансовой отчетности относятся инвесторы,  работ-ники,  заимодавцы,  поставщики и прочие торговые кредиторы, покупатели,органы государственного управления,  общественность. Они пользуются фи-нансовой отчетностью, чтобы удовлетворить свои различные информационныепотребности.     К числу внешних пользователей бухгалтерской информации прежде все-го относятся:     - кредиторы,  временно предоставляющие компании ссуду в  обмен  нанекий доход (выраженный в процентах или фиксированной сумме); они заин-тересованы в информации,  позволяющей им определить,  будут ли своевре-менно осуществляться выплаты по кредиту;     - инвесторы,  вкладывающие в компанию свой капитал с  определеннойдолей риска в целях получения дохода на него. Инвесторы также нуждаютсяв информации, на основе которой они будут решать целесообразно ли поку-пать, держать на руках или продать свои акции данной компании, анализи-ровать способности фирмы увеличить стоимость акций и выплачивать  диви-денды на них.     В соответствии с мировой практикой инвесторы и кредиторы  рассмат-риваются  как основные пользователи,  в чьих интересах компании обязаныпредставлять финансовую информацию:     - Работники  компании и представляющие их группы (профсоюзы) заин-тересованы знать следующее:     стабильность и прибыльность деятельности компании - их работодате-ля;     способность предприятия своевременно выплачивать зарплату,  произ-водить пенсионные начисления и прочие выплаты и обеспечит трудоустройс-тво.     - Поставщики:     поставщики заинтересованы в информации, позволяющей им определить,будут ли своевременно выплачены полагающиеся им суммы;     чем больше поставщик зависит от предприятия как клиента,  тем вни-мательнее он будет следить за его финансовыми результатами,  чтобы оце-нить степень надежности сбыта своей продукции.     - Клиенты:     клиенты зависят от предприятия как поставщика необходимых им това-ров и услуг и заинтересованы в стабильности поставок;     чем сильнее клиенты нуждаются в поставщике, тем больше они заинте-ресованы в его финансовой стабильности.     - Общественность  (прежде  всего  в  районе расположения компании)также заинтересована в получении достоверной информации о ее финансовомположении,  успехах и тенденциях развития, поскольку от ее деятельностиво многом зависят такие вопросы, как:     занятость в данном регионе;     ориентация компании на местных поставщиков;     использование ею услуг местных кредитных институтов;     вложение компанией средств в социально-экономическое развитие  ре-гиона.     Руководство компании, естественно, также стремится получить инфор-мацию, позволяющую принимать решения по всему спектру вопросов управле-ния фирмой:  стратегическое  и  тактическое  планирование,  составлениесмет, управление финансовыми средствами компании в краткосрочном и дол-госрочном плане и т.д.  Однако, по содержанию и форме представления этаинформация  существенно  отличается  от данных,  необходимых для оценкиприбыльности,  финансовой стабильности и других показателей, интересую-щих инвесторов,  кредиторов и других пользователей,  непосредственно незанятых управлением компанией.     Задача подготовки информации как для внутренних, так и для внешнихпользователей реализуется в системе бухгалтерского учета - основной ин-формационной системе компании. Обычно различают управленческий и финан-совый учет. Управленческий учет охватывает все виды учетной информации,которая измеряется, обрабатывается и передается для внутреннего пользо-вания руководством компании.  Руководству компании может  потребоватьсявнутренняя информация (отчеты),  представленная самыми разными способа-ми, наилучшим образом подходящими для внутренних управленческих нужд.     Информация финансового учета для внешних пользователей,  заключен-ная в финансовой  отчетности,  должна  быть  единообразной,  чтобы  всеучастники  рыночного  процесса понимали ее одинаковым образом.  Поэтомусоставление финансовой отчетности  общего  назначения  -  это  процесс,жестко регламентированный стандартными принципами и правилами.     В Кыргызской Республике составление финансовой  отчетности  общегоназначения регламентируется Кыргызскими стандартами бухгалтерского уче-та (КСБУ).  Четыре первых стандарта - КСБУ 1  "Учетная  политика  и  еераскрытие",  КСБУ 2 "Бухгалтерский баланс", КСБУ 3 "Отчет о результатахфинансово-хозяйственной деятельности",  КСБУ 4 "Отчет о движении денеж-ных средств" - устанавливают общие принципы составления и представленияфинансовой отчетности, рекомендации по ее структуре, минимальные требо-вания к содержанию.  Учет специфических операций и событий рассматрива-ется в других четырнадцати стандартах.     Компания, финансовая  отчетность  которой составляется в соответс-твии с КСБУ,  должна раскрывать этот  факт.  Финансовая  отчетность  недолжна  представляться как соответствующая КСБУ,  если она не соответс-твует всем  требованиям  каждого  стандарта.  Недопустимо,  чтобы  однистатьи  отчетности  оценивались в соответствии с КСБУ,  а другие - нет.Это требование не может быть заменено ни раскрытием применяемой учетнойполитики, ни примечаниями и пояснительными материалами.     Финансовая отчетность, составленная в соответствии с КСБУ, как ми-нимум, должна содержать:     - бухгалтерский баланс;     - отчет  о результатах финансово-хозяйственной деятельности за от-четный период;     - отчет о движении денежных средств;     - пояснительную записку к финансовым отчетам.     Отчетный период  -  период,  за который компания должна составлятьфинансовую отчетность. В соответствии с КСБУ 2 это период с 1 января по31 декабря включительно. Первый отчетный год для вновь созданной компа-нии начинается с момента государственной регистрации по 31 декабря  от-четного года,  а для компаний, созданных после 1 октября, первым отчет-ным годом считается период с даты государственной регистрации по 31 де-кабря следующего года.                         2. Элементы финансовой отчетности      Финансовая отчетность  отражает  финансовые  результаты операций идругих событий,  объединенные в широкие категории в соответствии  с  ихэкономическими  характеристиками.  Эти  категории называются элементамифинансовой отчетности.  Каждому виду финансового  отчета  соответствуютопределенные элементы. Для того, чтобы информация была удобна пользова-телям для принятия решений,  в представляемой финансовой отчетности онимогут  разбиваться на подклассы.  Например,  активы могут классифициро-ваться как текущие и долгосрочные; текущие, в свою очередь, разделяютсяна денежные средства,  товарно-материальные запасы и т.д. Обязательствамогут разделяться на краткосрочные и долгосрочные, капитал - на обыкно-венные  акции  и привелигированные.  Степень детализации при разделенииэлементов на классы должна,  с  одной  стороны,  отвечать  потребностямпользователей информацией, а с другой стороны не создавать излишних, несущественных для данной компании, статей отчетности.     Элементами, характеризующими финансовое положение компании,  отра-женное в бухгалтерском балансе,  являются активы, обязательства и капи-тал.     Активы - это ресурсы,  контролируемые компанией в результате собы-тий прошлых периодов, использование которых вероятно приведет в будущемк притоку экономической выгоды.  В КСБУ очень часто применяется  термин"будущая экономическая выгода". По отношению к активам будущая экономи-ческая выгода означает,  что использование актива прямо или косвенно  вбудущем приведет к притоку денежных средств или их эквивалентов, или жесократит отток денежных средств. Например, применение нового производс-твенного процесса может снизить затраты на производство.     Обязательство - это задолженность компании, возникающая из событийпрошлых периодов,  урегулирование которой приведет к оттоку из компанииресурсов, содержащих экономическую выгоду.     Капитал - это часть активов компании, остающаяся после вычета всехее обязательств.     Элементами, связанными с измерением результатов деятельности в от-чете о прибылях и убытках, являются доходы и расходы.     Доход - это увеличение экономических выгод в течение отчетного пе-риода,  происходящее в форме притока или увеличения активов, или умень-шения  обязательств,  что приводит к увеличению капитала.  Вклады собс-твенников компании, увеличивающие ее капитал, к элементу "доход" не от-носятся.     Расходы - это уменьшение экономических выгод в  течение  отчетногопериода, происходящее в форме оттока или истощения активов или увеличе-ния обязательств,  что приводит к уменьшению капитала.  Отток  денежныхсредств  или других активов,  связанный с распределением капитала междусобственниками компании (например, выплата дивидендов) к элементу "рас-ходы" не относится.     Разница между доходами и расходами,  представляющая  собой  чистуюприбыль (чистый убыток), увеличивает (уменьшает) собственный капитал.     Элемент финансовой отчетности появляется в балансе  или  отчете  орезультатах  финансово-хозяйственной  деятельности,  если  объект учетапризнан.     Термин "признание", применяемый в КСБУ, означает процесс включенияв финансовую отчетность объекта бухгалтерского учета,  который подходитпод  определение  одного из элементов,  и отвечает критериям (условиям)признания.  Признание состоит в словесном описании объекта, и его отра-жении в виде денежной суммы в балансе или отчете о результатах финансо-во-хозяйственной деятельности.     Объект учета,  подходящий  под определение элемента финансовой от-четности, должен признаваться (то есть включаться в отчетность), если:     - существует вероятность того, что любая экономическая выгода, ас-социируемая с ним, будет получена или утрачена компанией; и     - объект  имеет  стоимость или оценку,  которая может быть надежноизмерена.     Возможны ситуации,  когда статья,  которая соответствует одному изкритериев признания,  может быть не признана вследствие  несоответствиядругому критерию.     Пример: компания возбуждает  судебный  иск  против  поставщика  заубытки на сумму 125000, понесенные компанией вследствие использования впроцессе производства непригодных материалов, полученных от поставщика.Ожидаемые поступления от иска подходят под определения актива и отвеча-ют условию вероятности для целей признания.  Однако проблема  возникаетпри  оценке  величины иска,  т.к.  судебный иск может быть отклонен илипризнан судом не в полном размере  (например,  поставщик  докажет,  чтокомпания сама заказала непригодный материал,  или неправильно использо-вала его). Такое событие хозяйственной жизни раскрывается в пояснитель-ной записке и в финансовых отчетах не отражается (объект учета не приз-нается) до вынесения решения суда и до тех пор,  пока не проверена воз-можность взыскания.     Оценка - это процесс определения денежных сумм, по которым элемен-ты  финансовой  отчетности должны признаваться и вноситься в баланс и вотчет о прибылях и убытках.  Для этого требуется выбрать конкретный ме-тод оценки.     КСБУ предусматривает несколько методов оценки, которые применяютсяк  различным объектам учета в разной степени и разной комбинации.  Сутьэтих методов,  а также возможность их применения к оценке тех или  иныхобъектов учета определена соответствующими стандартами.     Если подходящей основы для измерения (оценки) объекта учета не су-ществует,  операция  не будет удовлетворять второму критерию признания,как было определено выше.                          3. Учетная политика компании -                       формирование и раскрытие      3.1. Понятие учетной политики      С введением  КСБУ  изменяются  подходы к постановке бухгалтерскогоучета в компаниях: от жесткой регламентации учетного процесса со сторо-ны государства осуществляется переход к разумному сочетанию нормативно-го регулирования и самостоятельности компаний в постановке  бухгалтерс-кого  учета.  Сущность новых подходов к постановке бухгалтерского учетазаключается в том,  что на основе установленных КСБУ правил бухгалтерс-кого учета компании самостоятельно разрабатывают учетную политику, наи-более подходящую для них, которая наилучшим образом сможет отразить фи-нансовое положение и результаты операции.     Руководство компании должно выбирать и применять учетную  политикукомпании таким образом, чтобы вся финансовая отчетность соответствовалавсем требованиям каждого применяемого Кыргызского стандарта бухгалтерс-кого  учета.  При  отсутствии в КСБУ конкретного требования руководствокомпании должно вырабатывать  политику,  обеспечивающую  предоставлениефинансовой отчетности,  которая уместна для потребностей пользователей,свободная от предвзятости, осмотрительна, надежная и полная во всех су-щественных отношениях,  то есть обеспечивает наиболее достоверную и по-лезную информацию для пользователей финансовой отчетности компании  припринятии решений.     Учетная политика - это конкретные принципы,  основы, условия, пра-вила,  способы  и процедуры,  принятые компанией (утвержденные ее руко-водством) для подготовки и представления финансовой отчетности (ведениябухгалтерского учета),  исходя из правил,  установленных КСБУ и особен-ностей деятельности данной компании.     К способам  и  процедурам  ведения  бухгалтерского учета относятсяспособы группировки и оценки фактов хозяйственной деятельности, погаше-ния  стоимости активов,  организации документооборота,  инвентаризации,системы регистров бухгалтерского учета,  обработки информации, примене-ние счетов бухгалтерского учета, другие соответствующие способы и прие-мы.     Раскрытие (придание  гласности)  -  это представление в финансовыхотчетах всей информации,  имеющей значение для полного и ясного понима-ния пользователями результатов деятельности компании.      3.2. Принципы бухгалтерского учета      КСБУ требует,  чтобы в основе формирования учетной политики компа-нии лежали основные принципы бухгалтерского учета:  непрерывности, пос-тоянства, начисления (раздел 3.2 КСБУ 1).     Принцип непрерывности предполагает,  что деятельность компании бу-дет продолжаться в обозримом будущем,  что у компании отсутствуют наме-рения о необходимости ликвидации или существенного сокращения  деятель-ности.  Следовательно,  обязательства  будут погашаться в установленномпорядке.     При составлении финансовой отчетности на основе допущения о непре-рывности деятельности руководство должно оценивать способность компаниипродолжать  свою  деятельность.  Когда же существуют события и условия,которые вызывают значительные сомнения в способности компании  осущест-влять свою деятельность в дальнейшем, эти факты должны раскрываться.     Если финансовая отчетность составляется не на основе  допущения  онепрерывности деятельности, этот факт должен раскрываться, должны такжераскрываться причины того,  почему  компания  не  считается  непрерывнодействующей.     Принцип постоянства предполагает,  что принятая компанией  учетнаяполитика  применяется последовательно от одного отчетного года к друго-му, представление и классификация статей в финансовой отчетности должнысохраняться от одного периода к другому.     Значительные изменения в характере  операций  компании,  изменениетребований КСБУ, либо другие существенные причины, способствующие болеедостоверному представлению событий и хозяйственных операций, могут выз-вать  необходимость  изменений  в учетной политике.  При этом характер,причины и обоснование изменений должны быть  раскрыты  в  пояснительнойзаписке к финансовым отчетам, а также должна быть обеспечена сопостави-мость прошлых периодов с текущим (КСБУ 3, раздел 8).     Принцип начисления заключается в том, что операции и события приз-наются тогда, когда они произошли, а не по мере поступления или выплатыденежных средств или их эквивалентов.  Факты хозяйственной жизни компа-нии регистрируются в учетных регистрах и  представляются  в  финансовойотчетности тех периодов, к которым они относятся.     Учетная политика компании,  выбранная для  составления  финансовойотчетности должна также основываться на следующих принципах:     - преобладание сущности над формой.  Хозяйственные операции учиты-ваются  и  представляются в соответствии с их экономической сущностью ифинансовой реальностью,  которые не всегда соответствуют их юридическойформе;     - двойственность ведения бухгалтерского учета методом двойной  за-писи,  то есть каждая хозяйственная операция отражается в бухгалтерскомучете по дебету одного счета и кредиту другого;     - стоимостное  измерение.  В бухгалтерском учете отражаются толькоте хозяйственные операции, которые могут быть измерены в денежном выра-жении;     - обособленность.  Имущество и обязательства  компании  существуютобособленно от имущества и обязательств их собственников. Компания юри-дически самостоятельна по отношению к своим собственникам  и  не  несетответственности по их обязательствам;     - оценки. Элементы финансовой отчетности в момент признания должныбыть оценены в денежном выражении. Методы оценки, предусмотренные КСБУ,значительно отличаются от методов, предусмотренных Положением о бухгал-терском учете и отчетности в Кыргызской Республике.  Так, например, дляоценки активов Положение... предусматривало один метод - по фактическойсебестоимости, и только в некоторых случаях допускало переоценку товар-но-материальных запасов в связи с изменением рыночных цен. КСБУ предус-матривает различные правила оценки,  причем для отдельных элементов фи-нансовой отчетности эти правила содержат предпочтительные  и  альтерна-тивные (допустимые) методы оценки. Правила оценки в соответствии с КСБУосновываются на следующих методах:     а) фактическая стоимость приобретения (историческая стоимость, се-бестоимость).     Активы учитываются по сумме уплаченных за них денежных средств илиих эквивалентов. Если активы приобретаются в результате неденежных опе-раций  (например,  обмен),  они  учитываются по справедливой стоимости,предложенной за них на момент их приобретения. Обязательства учитывают-ся  по сумме выручки,  полученной в обмен за долговое обязательство илипо суммам денежных средств или их эквивалентов, уплата которых ожидает-ся;     б) восстановительная стоимость.  Активы отражаются по сумме денеж-ных  средств  или  их эквивалентов,  которая должна быть уплачена в томслучае,  если такой же актив приобретался бы в настоящее время.  Обяза-тельства отражаются по сумме денежных средств или их эквивалентов,  ко-торая потребовалась бы для их погашения в настоящий момент;     в) возможная цена продажи (рыночная стоимость).  Активы отражаютсяпо сумме денежных средств или их эквивалентов, которая в настоящее вре-мя может быть выручена от продажи актива в нормальных условиях.  Обяза-тельства отражаются  по  стоимости  их  погашения,  то  есть  по  суммесредств, которую потребовалось бы потратить для погашения обязательств.     Наиболее широко принятой основой  измерения  является  фактическаястоимость.  Она  может  использоваться  в комбинации с другими методамиоценки.  Например, запасы, обычно учитываются по наименьшей из стоимос-тей:  себестоимости и возможной цены продажи,  рыночные ценные бумаги -по их рыночной стоимости,  основные средства - по фактической стоимостиприобретения;     - осмотрительность.  Составление финансовой отчетности  во  многихаспектах связано с неопределенностями, неизбежно окружающими многие со-бытия,  которые должны быть оценены и отражены в финансовой отчетности.К  ним  относятся,  например,  оценка возможности сбора долгов в полномобъеме,  вероятный срок полезного  функционирования  объектов  основныхсредств,  количество возможных гарантийных требований.  Такие неопреде-ленности должны оцениваться и признаваться в отчетности  с  соблюдениемпринципа осмотрительности.  Осмотрительность - это определенная степеньосторожности в процессе формирования суждений, необходимых в производс-тве расчетов,  связанных с неопределенностями. Принцип осмотрительноститребует,  чтобы при оценке неопределенностей активы и доходы не завыша-лись, а обязательства и расходы не занижались. Однако, это не означает,что могут создаваться скрытые резервы и чрезмерные запасы,  сознательнозанижаться активы или доходы, или преднамеренно завышаться обязательст-ва или расходы;     - консерватизм. Этот принцип учетной политики можно определить какбольшая готовность к возможным потерям и пассивам,  чем к возможным до-ходам  и  активам.  Соблюдение принципа консерватизма требует оцениватьактивы по наименьшей из  двух  возможных:  себестоимость  (историческаястоимость)  либо рыночная стоимость.  Соблюдение принципа консерватизматребует также от компании отражать прибыль после совершения операций, аубыток  - с момента возникновения предположения о возможности его обра-зования. Примером реализации принципа консерватизма является требованиеКСБУ оценить сомнительную дебиторскую задолженность и увеличить расходына сумму резерва на сомнительные долги;     - классификация. Хозяйственные операции отражаются в бухгалтерскомучете систематизированно, что достигается применением Плана счетов бух-галтерского учета,  посредством которого все хозяйственные операции ре-гистрируются по определенной схеме, а финансовая информация группирует-ся и классифицируется по элементам финансовых отчетов. Проблема класси-фикации заключается в правильном выборе счетов для записи хозяйственнойоперации с тем, чтобы запись верно отражала сущность операции и ее воз-действие на результаты работы компании;     - существенность.  Финансовая информация,  отраженная в финансовойотчетности,  является результатом обработки большого количества  опера-ций,  которые  объединяются  в  группы в соответствии с их характером ифункциями.  В результате классификации формируются  статьи,  отраженныелибо в финансовых отчетах, либо в пояснениях к ним. КСБУ требуют, чтобывсе существенные статьи отдельно оценивались и отражались в  финансовойотчетности, в то время, как несущественные могут объединяться с другимистатьями.  При этом существенной считается информация,  если ее пропускили неправильная оценка могут повлиять на экономические решения, прини-маемые на основе финансовых отчетов.  Степень  существенности  различнадля информации,  отражаемой в финансовых отчетах и в примечаниях к ним.Статья,  которая недостаточно существенна, чтобы требовалось ее отдель-ное  представление в финансовых отчетах,  может быть достаточно сущест-венной, чтобы быть отдельно представленной в пояснениях к ним.           3.3. Качественные характеристики информации, содержащейся в          финансовых отчетах      Качественные характеристики являются атрибутами,  делающими предс-тавляемую в финансовой отчетности информацию полезной  для  пользовате-лей.  Четырьмя основными качественными характеристиками являются понят-ность, значимость, достоверность и сопоставимость.     Понятность. Основным качеством информации, представляемой в финан-совой отчетности,  является ее доступность для понимания пользователем.Предполагается,  что  для  этого  пользователи должны иметь достаточныезнания в сфере деловой  и  экономической  деятельности,  бухгалтерскогоучета и желание изучать информацию с должным старанием.  Однако, инфор-мация о сложных вопросах, которые должны быть отражены в финансовой от-четности  ввиду  их  важности для принятия пользователями экономическихрешений,  не должна исключаться только из-за того,  что может оказатьсяслишком сложной для понимания определенными пользователями.     Значимость. Чтобы быть полезной,  информация должна быть  значимойдля пользователей,  принимающих решения.  Информация является значимой,когда она влияет на экономические  решения  пользователей,  помогая  имоценивать прошлые, настоящие и будущие события, подтверждая или исправ-ляя их прошлые оценки.     Достоверность. Чтобы стать полезной,  информация также должна бытьдостоверной.  Информация является достоверной,  когда в ней нет сущест-венных  ошибок  и  искажений,  и когда пользователи могут положиться нанее, как представляющую правдиво то, что она либо должна представлять.     Чтобы стать достоверной,  информация должна быть полной, т.е. мак-симально полно отражать факты хозяйственной жизни.     Чтобы стать достоверной, информация, содержащаяся в финансовой от-четности,  должна быть нейтральной,  то есть должна быть  непредвзятой.Финансовая  отчетность  не  будет нейтральной,  если самим подбором илипредставлением информации она оказывает влияние на принятие решения илиформирование суждения с целью достижения запланированного результата.     Сопоставимость. Пользователи должны иметь возможность сопоставлятьфинансовую отчетность компании за разные периоды для того,  чтобы опре-делять тенденции в ее финансовом положении и результатах  деятельности.Финансовая  отчетность  должна  содержать соответствующую информацию запредшествующие отчетные периоды,  при этом измерение и отражение финан-совых  результатов от аналогичных операций и других событий должны осу-ществляться по единой методологии на протяжении существования компании.           3.4. Задачи, решаемые учетной политикой      Учетная политика компании должна обеспечивать выполнение следующихосновных задач:     - оставление достоверной финансовой отчетности,  отвечающей ее ка-чественным характеристикам;     - соблюдение принципа самостоятельности компаний в постановке бух-галтерского учета, предполагаемого КСБУ;     - упорядочение системы бухгалтерского учета внутри компании в  ус-ловиях отмены жесткой регламентации правил бухгалтерского учета со сто-роны государства;     - обоснование  самостоятельно принимаемых решений по осуществлениюхозяйственной деятельности компаний в условиях рыночной экономики;     - защита  принимаемых  решений  по отражению в бухгалтерском учетехозяйственных операций перед проверяющим органом;     - всестороннее обоснование величины доходов, а также величины рас-ходов, связанных с получением доходов, при налогообложении. Возможностьправильно определить величину налогооблагаемого показателя при исчисле-нии различных налогов.     Требования КСБУ  1 в части формирования учетной политики распрост-раняются на всех субъектов на территории Кыргызской Республики, незави-симо от форм собственности.     С введением КСБУ компании получили право до начала  хозяйственногогода  разработать  на  основе  КСБУ  и утвердить руководителем компанииучетную политику,  которая становится  инструктивным  материалом.  Этиминструктивным материалом должны руководствоваться не только сама компа-ния, но и контролирующие органы, в том числе налоговые инспекторы, пос-кольку Налоговый </w:t>
      </w:r>
      <w:hyperlink w:history="1" r:id="rIdy4rnuuarou60aaphecth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(ст.ст.  29,  31, 33, 34,94 и др.),  </w:t>
      </w:r>
      <w:hyperlink w:history="1" r:id="rIdlvhxpxekeogo87yofs7f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"Об отчислении средств для пре-дупреждения  и  ликвидации  чрезвычайных ситуаций в Республике Кыргызс-тан",  </w:t>
      </w:r>
      <w:hyperlink w:history="1" r:id="rIdpg6sw5jfxtf_vgron-ug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налогах с предприятий,  объедине-ний, организаций", глава VII "Налог за пользование автомобильными доро-гами общегосударственного, республиканского и местного значения на тер-ритории Республики Кыргызстан", а также другие нормативные документы поналогообложению при определении величины  налогооблагаемых  показателейобязывают  налогоплательщиков руководствоваться положениями и правиламибухгалтерского учета,  которые и определяются учетной политикой, разра-ботанной на основе КСБУ.      3.5. Объекты и условия раскрытия учетной политики. Изменения в          учетной политике      Различная учетная политика, применяемая к одному и тому же объектубухгалтерского учета, может привести к значительно отличающимся резуль-татам. Раскрытие (придание гласности) учетной политики обеспечивает по-нятность и сопоставимость различных финансовых отчетов.  КСБУ 1 опреде-ляет объекты учетной политики,  которые подлежат раскрытию в поясненияхк финансовым отчетам, и условия, при которых раскрытие необходимо. Тре-бования КСБУ 1 в части раскрытия учетной политики  распространяются  насубъектов,  которые  публикуют свою финансовую отчетность полностью иличастично в соответствии с действующим законодательством, учредительнымидокументами или по собственной инициативе.     Раскрытие учетной политики является неотъемлемой частью финансовойотчетности.  Компания должна раскрывать принятые при формировании учет-ной политики способы  бухгалтерского  учета,  существенно  влияющие  наоценку и принятие решений пользователями финансовой отчетности. Сущест-венными признаются методы ведения бухгалтерского учета без знания  при-менение  которых  заинтересованными пользователями бухгалтерской отчет-ности невозможна достоверная оценка финансового положения, движения де-нежных средств или финансовых результатов деятельности компании.     К методам ведения бухгалтерского учета,  подлежащим раскрытию, от-носятся:     - методы начисления износа основных средств, нематериальных и иныхактивов;     - методы оценки товарно-материальных запасов  (сырья,  материалов,товаров, незавершенного производства, готовой продукции и др.);     - метод признания доходов от продажи  продукции,  товаров,  работ,услуг;     - другие методы и способы ведения бухгалтерского учета.     При раскрытии учетной политики необходимо указать на факт ее соот-ветствия КСБУ. Учетная политика соответствует КСБУ, если она удовлетво-ряет  всем требованиям каждого стандарта.  Компания может сама разрабо-тать соответствующие и надежные методы только по тем  вопросам  бухгал-терского учета, которые отсутствуют в КСБУ.     Если учетная политика компании сформирована  исходя  из  принциповотличных  от  предусмотренных  разделом  III КСБУ 1,  то такие принципывместе с причинами их применения и оценкой их последствий в стоимостномвыражении должны быть раскрыты в финансовой отчетности. Если же учетнаяполитика компании сформирована в соответствии с принципами,  предусмот-ренными  КСБУ  1,  то они (принципы) могут не раскрываться в финансовойотчетности.     Обязательно раскрытию подлежат изменения в учетной политике, кото-рые могут производиться в случаях:     - изменения  законодательства Кыргызской Республики в части норма-тивного регулирования бухгалтерского учета (в том числе КСБУ);     - существенное  изменение  условий  деятельности  компании  (сменасобственников, слияние, разделение, присоединение, изменение видов дея-тельности и др.);     - разработка компанией новых способов ведения бухгалтерского  уче-та,  применение  которых  способствует более достоверному представлениюинформации в финансовой отчетности компании.     Изменения в  учетной политике должны быть обоснованы и оформлятьсяраспорядительным документом (приказом, распоряжением и т.п.).     Изменения в учетной политике,  как правило,  вводятся с начала фи-нансового года.  Последствия изменений, оказавшие или способные оказатьсущественное  влияние  на финансовое положение,  оцениваются в денежномвыражении и отражаются в финансовой отчетности,  исходя  из  требованийпредставления числовых показателей минимум за два года,  кроме случаев,когда оценка в денежном выражении этих последствий в  отношении  перио-дов,  предшествующих отчетному, не может быть произведена с достаточнойнадежностью.     При отражении последствий изменения учетной политики следует исхо-дить из предположения,  что измененный  способ  ведения  бухгалтерскогоучета  применялся  с первого момента возникновения фактов хозяйственнойдеятельности данного вида.  Отражение последствий изменения учетной по-литики  заключается в корректировке данных финансовой отчетности за всепериоды, включенные в финансовую отчетность.     Указанные корректировки  отражаются  лишь в финансовой отчетности.При этом никакие учетные записи не производятся.     Существуют два способа учета изменений в учетной политике:     1. Основной порядок учета:     - корректируется начальное сальдо накопленной прибыли;     - пересчитываются сравнительные показатели.     2. Допустимый альтернативный порядок учета:     - сумма корректировки включается в чистую прибыль  или  убыток  затекущий период;     - сравнительные показатели не пересчитываются;     - предоставляются  прогнозные  сопоставления (объяснить прогнозныесопоставления).     В случаях, когда оценка в денежном выражении последствий измененияучетной политики в отношении периодов,  предшествовавших отчетному,  неможет быть произведена с достаточной надежностью, измененный способ ве-дения бухгалтерского учета применяется к фактам хозяйственной  деятель-ности, свершившимся только после введения такого способа.     Изменения в учетной политике,  оказавшие или способные оказать су-щественное  влияние на финансовое положение,  движение денежных средствили финансовые результаты деятельности компании, подлежат обособленномураскрытию.     Информация о них должна включать как минимум:     - причину изменений учетной политики;     - оценку последствий изменения в денежном выражении  (в  отношенииотчетного  года  и каждого иного периода,  данные за который включены вфинансовую отчетность за отчетный год);     - указание на то, что включенные в финансовую отчетность за отчет-ный год соответствующие данные периодов, скорректированы;     - либо должна быть указана причина,  по которой сравнительные дан-ные не пересчитаны;     - налоговый эффект и др.     Изменения учетной политики на год, следующий за отчетным, объявля-ются в пояснительной записке к финансовой отчетности компании за отчет-ный год.     КСБУ 1 допускает,  что промежуточная финансовая отчетность, предс-тавляемая в течение отчетного периода,  может  не  содержать  раскрытияучетной  политики,  если  в  последней не произошли изменения с моментасоставления финансовой отчетности за предыдущий отчетный период,  раск-рывшей ее.      3.6. Техника формирования и утверждения учетной политики компании      Учетная политика компании формируется главным бухгалтером компаниина основе КСБУ и  утверждается  приказом  (распоряжением)  руководителякомпании.     При разработке учетной политики компании по конкретным направлени-ям  (вопросам) ведения бухгалтерского учета осуществляется выбор одноговарианта из нескольких допускаемых КСБУ.     Если КСБУ  не устанавливают конкретного требования ведения бухгал-терского учета по данному вопросу, то при формировании учетной политикикомпания самостоятельно разрабатывает соответствующее правило.     На выбор и обоснование учетной политики компании влияют  следующиеосновные факторы:     - законодательство,  регламентирующее хозяйственную  деятельность,ведение бухгалтерского учета, налогообложение;     - текущая экономическая ситуация в Кыргызской Республике;     - юридический и экономический статус компании,  форма собственнос-ти, масштабы деятельности, наличие филиалов;     - отраслевая принадлежность или вид деятельности;     - экономическая стратегия компании;     - уровень свободы действия в экономических вопросах;     - обеспеченность  компьютерной  техникой,  программно-методическоеобеспечение и др.     Анализ всех факторов может способствовать обоснованной  разработкеи оптимизации учетной политики предприятия, которой определяются прави-ла, способы и процедуры ведения бухгалтерского учета в компании.     К способам  бухгалтерского  учета  относятся  методы группировки иоценки имущества и обязательств, фактов хозяйственной деятельности, ор-ганизация документооборота и иные методы и приемы.     Учетной политикой утверждаются выбранные компанией конкретные  ва-рианты  способов и техники бухгалтерского учета по отдельным его разде-лам:     - порядок  и  критерии  разграничения  средств труда на основные иоборотные средства;     - порядок начисления износа по основным средствам и нематериальнымактивам.     Компания выбирает один из четырех методов,  устанавливаемые КСБУ 8для каждого вида основных средств и записывает его в учетную  политику.В соответствии с КСБУ определяется также:     - метод начисления амортизации для каждого нематериального  актива(пособия);     - вариант погашения стоимости МБП, находящихся в эксплуатации;     - вариант  оценки товарно-материальных запасов и расчета их факти-ческой себестоимости;     - вариант учета затрат на производство продукции,  калькулированиясебестоимости продукции (товаров, услуг);     - способ  распределения косвенных расходов между отдельными объек-тами учета и калькулирования;     - порядок учета затрат на ремонт основных средств;     - метод определения доходов от реализации продукции, работ, услуг;     - порядок создания резервов по сомнительным долгам и списания без-надежной дебиторской задолженности и др.     Формирование учетной  политики  включает  не только выбор методов,способов,  вариантов учета, но и определение форм его ведения и органи-зации. Так, при формировании учетной политики утверждаются:     - рабочий план счетов бухгалтерского учета, разработанный на осно-ве генерального Плана счетов,  и содержащий счета, необходимые компаниидля ведения бухгалтерского учета в соответствии с требованиями своевре-менности, полноты учета и отчетности;     - формы первичных и учетных документов, применяемых для оформленияфактов хозяйственной деятельности, формы документов для внутренней бух-галтерской отчетности, а также формы применяемых в компании учетных ре-гистров;     - порядок,  сроки проведения инвентаризации активов и обязательствкомпании и отражения ее результатов;     - правила документооборота и технология обработки учетной информа-ции;     - система внутреннего контроля за хозяйственными операциями;     - форма ведения бухгалтерского учета в компании,  организация бух-галтерского учета внутри компании;     - внутренние правила и должностные инструкции и т.д.     В соответствии с выбранными компанией принципами учетной политики,способами  ведения  бухгалтерского учета,  порядком организации учета ивнутреннего контроля, планом счетов бухгалтерского учета и формами бух-галтерских документов компания утверждает процедуры ведения бухгалтерс-кого учета,  то есть порядок действий при  осуществлении  хозяйственныхопераций и отражения их в бухгалтерском учете.     Каждая процедура может содержать:     - название хозяйственной операции;     - краткое содержание процедуры,  в  котором  определены  участникиоперации, правила (инструкции) ее проведения;     - используемые для отражения операции счета бухгалтерского учета;     - подробное  описание  порядка проведения хозяйственной операции суказанием наименований документов,  используемых для оформления  даннойоперации,  их движения,  регистрации,  с описанием действий сотрудниковкомпании по проведению данной операции на счетах  бухгалтерского  учета(бухгалтерские проводки).     Методы ведения учета, избранные при формировании учетной политики,применяются всеми структурными подразделениями компании,  включая выде-ленные на отдельный баланс (например,  филиалы), независимо от места ихрасположения, с 1 января года, следующего за годом издания соответству-ющего приказа, и не могут быть изменены в течение отчетного года.     Вновь созданные  компании  формируют учетную политику до окончанияпервого отчетного периода, но не позднее 90 дней со дня государственнойрегистрации. Избранная учетная политика считается приемлемой со дня ре-гистрации.                       4. Финансовые отчеты и их взаимосвязь      4.1. Генеральный план счетов      Финансовая информация накапливается и отражается на счетах бухгал-терского учета,  которые являются формальными записями определенных ре-сурсов,  обязательств и их изменений.  Счета с присвоенными им номерамиобъединяются в план счетов.     План счетов бухгалтерского учета представляет собой схему  регист-рации  и  группировки  фактов  хозяйственной деятельности,  он являетсявспомогательным инструментом в учете  финансово-хозяйственной  деятель-ности и составлении финансовой отчетности.     До реформы бухгалтерского учета предприятиями нашей страны  приме-нялся  План счетов,  утвержденный приказом # 81/П Министерства финансовКыргызской Республики от 15.09.95 года.  Этим  же  приказом  утвержденаинструкция по его применению,  в соответствии с которой ведется бухгал-терский учет на предприятиях всех отраслей и видов деятельности  (кромебанков, бюджетных учреждений, страховых организаций) независимо от под-чиненности, формы собственности, организационно-правовой формы, ведущихучет методом двойной записи.  То есть в условиях старой системы бухгал-терского учета, План счетов является нормативным документом, обязатель-ным к применению всеми юридическими лицами.     Применяемый План счетов состоит из 9 разделов:     1. Основные средства и другие долгосрочные вложения      - 0     2. Производственные запасы                               - 1     3. Затраты на производство                               - 2-3     4. Готовая продукция, товары и реализация                - 4     5. Денежные средства                                     - 5     6. Расчеты                                               - 6-7     7. Финансовые результаты и использование прибыли         - 80-84     8. Капитал и резервы                                     - 85-89     9. Кредиты и финансирование                              - 90-99        Забалансовые счета                                    - 001-010     В связи  с введением КСБУ Министерство финансов Кыргызской Респуб-лики приказом от 30 декабря 1997 года утвердило Генеральный план счетовбухгалтерского учета финансово-хозяйственной деятельности предприятий иИнструкцию по его применению. Генеральный план счетов служит основаниемдля разработки компаниями рабочего плана счетов.     Счета Генерального плана,  в отличие от старого плана счетов, рас-полагаются  по  уровню ликвидности,  что соответствует схеме финансовойотчетности, представляемой в соответствии с КСБУ.     Семь главных  типов  счетов в 9 разделах плана сгруппированы и двесущественные классификации:  постоянные счета (активы,  обязательства исобственный  капитал)  и  временные счета (доходы,  расходы,  прибыль иубытки).     Постоянные счета представлены в бухгалтерском балансе. Сальдо пос-тоянных счетов переносится на будущий учетный период.     Временные счета сообщают об изменениях,  происходящих в постоянныхсчетах. Временные счета закрываются в конце отчетного периода.     Счета активов показывают увеличение или уменьшение различных видовценностей.     Счета пассивов  показывают  увеличение или уменьшение обязательств(долгов).     Счета капитала  предназначены для отражения средств собственника иих изменения.     Счета доходов  и  расходов  являются временными счетами.  Доходы ирасходы изменяют величину капитала компании.  Если доходы больше расхо-дов,  то  получена прибыль.  Если расходы больше доходов,  то возникаютубытки. Поскольку главная цель управления компанией заключается в полу-чении  прибыли,  функция бухгалтерии сводится к обеспечению руководстваданными необходимыми для достижения этой цели.  Главным условием, обес-печивающим  их представление,  является наличие счетов для каждого видадоходов и расходов. Используя эти счета, представленные в отчете о при-былях и убытках,  руководство предприятия может точно установить источ-ник всех доходов и характер всех расходов.     План счетов бухгалтерского учета состоит из 9 разделов:     1. Текущие активы                                           - 1...     2. Долгосрочные активы                                      - 2...     3. Текущие обязательства                                    - 3...     4. Долгосрочные обязательства                               - 4...     5. Собственный капитал                                      - 5...     6. Доходы                                                   - 6...     7. Расходы                                                  - 7...     8. Общие и административные расходы                         - 8...     9. Доходы и расходы от неоперационной деятельности          - 9...     Разделы с 1 по 5 включают постоянные счета, сальдо которых перено-сится в бухгалтерский баланс,  разделы 6-9  включают  временные  счета,сальдо  которых переносится в отчет о результатах финансово-хозяйствен-ной деятельности, в котором подсчитывается чистая прибыль (убыток), по-лученные в отчетном году.  Чистая прибыль (убыток) отчетного года явля-ется элементом отчета о результатах финансово-хозяйственной деятельнос-ти,  и в бухгалтерском балансе не отражается. Чистая прибыль или убытокувеличивает (уменьшает) сальдо счета 5900 "Нераспределенная прибыль".     Для перевода  чистой  прибыли или убытков на счет нераспределеннойприбыли открывается временный счет 5999 "Свод доходов и расходов",  че-рез который в конце отчетного периода закрываются временные счета дохо-дов и расходов.  Счет 5999 также закрывается в конце отчетного  периодапереводом его сальдо на счет 5900 "Нераспределенная прибыль". @1     4.2. Бухгалтерский баланс      4.2.1. Структура бухгалтерского баланса      Бухгалтерский баланс  характеризует имущественное и финансовое по-ложение компании по состоянию на отчетную дату.  Он должен включать по-казатели  деятельности филиалов,  представительств и иных подразделенийкомпании,  не являющихся юридическими лицами,  в том числе и выделенныхна  отдельные  балансы.  Отдельные бухгалтерские балансы составляются всоответствии с КСБУ 2.     Содержание и  формы бухгалтерского баланса и пояснительной запискик нему применяются последовательно от одного отчетного периода к друго-му.  Кроме  данных за отчетный период,  в балансе должны быть приведеныданные периода,  предшествующий отчетному,  которые  при  необходимостидолжны быть откорректированы. Каждая корректировка должна быть раскрытав пояснительной записке.     Бухгалтерский баланс подписывается руководителем,  а также главнымбухгалтером компании (либо лицом, осуществляющим ведение бухгалтерскогоучета компании на договорных началах).     По своему построению бухгалтерский баланс представляет  собой  дваряда чисел, итоги которых равны между собой. Это состояние равновесия -важнейший внешний признак формы бухгалтерского баланса.     Элементами, непосредственно  связанными  с  измерением финансовогоположения,  являются активы,  обязательства и капитал.  Их  определенияприведены в общей части настоящего пособия.      Активы      КСБУ определяют активы как ресурсы, использование которых приведетв будущем к притоку экономической выгоды.     Будущие экономические выгоды,  заключенные в активе,  могут посту-пать в компанию разными путями. Например, актив может быть:     а) использован  отдельно  или  в  сочетании с другими активами припроизводстве товаров и услуг, продаваемых компанией;     б) обменен на другие активы;     в) использован для погашения обязательства; или     г) распределен среди собственников компании.     Многие активы, например, основные средства имеют физическую форму.Однако, физическая форма не является определяющей для существования ак-тива, так, патенты и авторские права, например, являются активами, есликомпания  ожидает  от них приток экономической выгоды в будущем,  и ониподконтрольны ей.     Многие активы,  например,  дебиторская  задолженность и имущество,связаны с юридическими  правами,  включая  право  собственности.  Правособственности  не является первостепенным при определении существованияактива. Так, арендуемое имущество является активом, если компания конт-ролирует прибыль, ожидаемую от этой собственности.     Активы компании возникают от операций и других  событий  прошедшихпериодов.  Обычно компании приобретают активы покупая или производя их,но другие операции или события также могут их создавать. К таким приме-рам  относятся  имущество,  полученное компанией от правительства,  какчасть программы поощрения экономического роста в регионе,  открытие за-пасов полезных ископаемых.     Между расходами компании и создаваемыми активами существует теснаясвязь, но они совсем необязательно будут совпадать. Так, когда компаниянесет расходы,  это может свидетельствовать о том,  что  преследоваласьцель получения прибыли в будущем,  но это не является достаточным дока-зательством того,  что возник объект,  отвечающий  определению  актива.Точно  также отсутствие соответствующих расходов не мешает статье соот-ветствовать определению актива и,  таким образом, претендовать на приз-нание в балансе. Например, дотированные статьи компании могут подходитьпод определение актива.      Обязательства      Важнейшей характеристикой обязательства является то,  что компанияимеет  текущую задолженность.  Обязательство - это долг или обязанностьдействовать или выполнять что-либо определенным образом.  Обязательствавозникают в результате операций и других событий прошлых периодов. Так,например, приобретение товаров и пользование услугами ведет к возникно-вению кредиторской задолженности (если только не производится предопла-та или оплата при доставке),  а получение банковского кредита  ведет  квозникновению обязательства вернуть его.     Обязательства могут быть юридически обязательными,  как  следствиеюридически обязательного договора или законодательного требования.  Ти-пичным примером подобного случая являются суммы, выплачиваемые за това-ры  и полученные услуги,  уплата налогов.  Однако,  обязательства такжевозникают из нормальной деловой практики, обычая и желания поддерживатьхорошие деловые отношения или действовать по справедливости.  Например,если компания принимает политическое решение устранить неисправности  всвоей продукции,  даже когда очевидно, что они возникли после истечениягарантийного срока эксплуатации,  суммы предполагаемых затрат в отноше-нии уже проданных товаров являются обязательствами.     Погашение текущего обязательства связано с оттоком  ресурсов,  со-держащих  экономическую  выгоду.  Урегулирование текущего обязательстваможет осуществляться несколькими способами, например:     а) выплатой денежных средств;     б) передачей других активов;     в) предоставлением услуг;     г) заменой одного обязательства другим; или     д) переводом обязательства в капитал.     Обязательство также может быть погашено другими средствами, такимикак отказ или утрата кредитором своих прав.      Капитал      Капитал как  элемент  финансовой  отчетности определен в настоящейглаве как остаток активов субъекта за вычетом обязательств.  В  балансеон разбивается на подклассы с тем, чтобы предоставить пользователям ин-формацию, необходимую для анализа способности компании распределять илииным образом использовать капитал (разделение на уставный капитал и не-распределенную прибыль).  Классификация раздела "Капитал"  может  такжеотражать тот факт, что собственники компании имеют разные права в отно-шении получения дивидендов (разделение акций на простые и  привилегиро-ванные). Для пользователей уместна также информация о наличии резервов,которые представляют собой суммы нераспределенной прибыли, ограниченнойк распределению среди собственников компании. Резервы создаются в соот-ветствии с действующим законодательством, уставом компании. Ограниченияпутем  создания резервов не уменьшают нераспределенную прибыль,  а лишьуказывают на то, что эта часть прибыли не может быть направлена на вып-лату дивидендов.     Сумма капитала,  показываемая в балансе, зависит от методов оценкиактивов  и обязательств.  Как правило,  общий размер капитала только послучайности соответствует общей рыночной стоимости акций  компании  илисумме, которая могла бы быть выручена от реализации либо чистых активовпо частям, либо всей компании в целом.     Определения активов и обязательств показывают их основные характе-ристики.  Но прежде чем активы, обязательства будут признаны в балансе,они должны отвечать критериям признания, приведенным в общей части нас-тоящей главы.     При решении вопроса какому определению (актива,  обязательства иликапитала) соответствует какая-либо статья,  особое внимание следует об-ратить на ее основополагающую сущность и экономическую реальность. Так,например,  в случае финансовой аренды сущность и финансовая  реальностьсостоит в том, что арендатор получает экономическую выгоду от использо-вания арендуемого актива на протяжении большей части его срока службы вобмен на взятие на себя обязательства платить за это право сумму, приб-лизительно равную справедливой стоимости актива и связанные с этим  фи-нансовые платежи.     Таким образом,  финансовая аренда соответствует статье (элементу),удовлетворяющей  определению  актива  и  обязательства (а не расходов),признаваемые в балансе арендатора.     Баланс отражает  состояние компании в денежной оценке в националь-ной валюте.  В силу этого вопрос правильной  оценки  балансовых  статейимеет  исключительное  значение  как при построении баланса,  так и дляоценки деятельности хозяйства.     Практике советского учета было присуще несколько упрощенное толко-вание основных частей баланса:  актива и пассива.  Под первым  понималисредства и их размещение,  под вторым - источники и назначение средств.Но КСБУ эти понятия трактуются более широко,  а именно под активами по-нимается имущественная масса,  которая должна активно работать и прино-сить прибыль (деньги). Если имущество "не работает" это рассматриваетсякак потери, то есть убыток. Под активами обычно понимают ресурсы компа-нии, которые дают определенное представление о ее потенциале по генери-рованию будущих ресурсов или будущей экономической выгоде,  воплощеннойв том или ином активе.     В актив баланса включаются признанные статьи, по которым показыва-ются определенные группы элементов хозяйственных средств.     Статьи актива  располагаются в балансе по определенной системе,  воснове которой лежит степень подвижности имущества (степень  ликвиднос-ти), то есть в зависимости от того, с какой быстротой данная часть иму-щества приобретает в хозяйственном обороте денежную форму.  Так, КСБУ 2предусматривает  построение  актива баланса в порядке убывающей ликвид-ности.     В бухгалтерском  балансе компания должна раскрывать отдельно суммыактивов и обязательств,  погашение или возмещение которых ожидается  доили после двенадцати месяцев от отчетной даты.     Когда компания поставляет товары и услуги в ходе четко  определен-ного цикла, раздельная классификация краткосрочных и долгосрочных акти-вов и обязательств в бухгалтерском балансе обеспечивает полезную инфор-мацию путем отделения чистых активов, постоянно циркулирующих в качест-ве оборотного капитала,  от тех,  которые используются  в  долгосрочныхоперациях компании.     Это также подчеркивает активы,  которые предполагается реализоватьв текущем операционном цикле,  и обязательства,  подлежащие погашению втечение того же периода.     Информация о  сроках  погашения активов и обязательств полезна дляоценки ликвидности и платежеспособности компании.     КСБУ требуют  раскрытия  сроков  погашения как финансовых активов,так и финансовых обязательств.  Финансовые активы включают  торговые  ипрочие  дебиторские задолженности,  а финансовые обязательства включаютторговые и прочие кредиторские задолженности.     По предполагаемой ликвидности активы делятся на краткосрочные (те-кущие) и долгосрочные.     Актив должен квалифицироваться как краткосрочный, когда:     - его предполагается реализовать или использовать в нормальных ус-ловия в течение операционного цикла компании; или     - он содержится главным образом,  в коммерческих целях и его пред-полагается реализовать в течение 12 месяцев с отчетной даты;     - он является активом в виде денежных средств или их эквивалентов,не имеющих ограничений на использование.     Все прочие активы должны классифицироваться как долгосрочные.     Операционный цикл компании представляет собой время между приобре-тением материалов, используемых в процессе производства и их обращениемв  денежные средства.  Краткосрочные активы включают запасы и задолжен-ность покупателей и заказчиков,  которые продаются  (потребляются)  какчасть обычного операционного цикла, даже когда их не ожидается реализо-вать в течение 12 месяцев с отчетной даты. Рыночные ценные бумаги клас-сифицируются как краткосрочные активы,  если их ожидается реализовать втечение 12 месяцев с отчетной даты,  в ином случае они классифицируютсякак долгосрочные активы.     В соответствии с КСБУ 2 в текущие активы входят:     1. Денежные средства и их эквиваленты, включая денежную наличностьв кассе и средства на счетах в банках.  По этой статье отражаются такжеденежные средства, которые не могут быть использованы из-за ограниченийпри условии, что ограничения снимаются в течение года.     2. Краткосрочные  инвестиции - вклады в ценные бумаги,  предназна-ченные для владения не более, чем на один год, срочные депозиты, казна-чейские  векселя,  облигации,  предоставленные  другим компаниям займы,ссуды и др.     3. Счета  к  получению (дебиторская задолженность),  которые будутоплачены в течение одного года после отчетной даты:     - счета и веселя к получению от продажи продукции,  товаров, услугв кредит,  уменьшенные на сумму резерва на безнадежные  и  сомнительныедолги (в форме баланса,  утвержденной Министерством финансов КыргызскойРеспублики для годового бухгалтерского отчета за 1999  год  дебиторскаязадолженность должна указываться в активе баланса в полной сумме, а ре-зерв на безнадежные долги указывается также в активе баланса с  отрица-тельным знаком);  дебиторская задолженность работников; дебиторская за-долженность, возникшая между головной и дочерними компаниями, между ас-социированными предприятиями;     - налоги, подлежащие возмещению;     - проценты  к  получению (дебиторская задолженность по начисленнымпроцентам от краткосрочных инвестиций);     - прочая дебиторская задолженность.     4. Задолженность учредителей по взносам в уставный капитал.     5. Товарно-материальные запасы, независимо от срока их переработкии реализации:     - товары для перепродажи;     - основные материальные запасы (сырье,  материалы, топливо, покуп-ные полуфабрикаты,  комплектующие изделия,  конструкции, детали, тара итарные материалы, запчасти, строительные материалы, материалы, передан-ные в переработку на сторону);     - незавершенное производство - затраты на  производство  продукции(работ), не прошедшей всех стадий, предусмотренных технологическим про-цессом,  а также на производство изделий укомплектованных, не прошедшихиспытания, технической приемки и т.п.;     - готовая продукция;     - прочие материалы в запасе.     6. Расходы,  оплаченные авансом - расходы, оплаченные в данном от-четном периоде,  но относящиеся к будущим периодам; то есть это предва-рительно оплаченные товары, услуги, МБП и другие авансовые платежи:     - запасы (ТМЗ), оплаченные авансом;     - услуги, оплаченные авансом;     - аренда, оплаченная авансом;     - прочие виды авансированных платежей.     7. Отсроченные расходы - краткосрочные отсроченные издержки, нало-ги и другие расходы, которые будут систематически списываться на затра-ты в течение нескольких месяцев, но не более года. Например, если суммастраховых взносов или арендной платы,  внесенная авансом, планируется ксписанию на расходы один раз в общей сумме аванса, то она будет показа-на в балансе как расходы,  оплаченные авансом. Если же оплаченная аван-сом сумма страховых взносов или арендной платы планируется к системати-ческому списанию на расходы на протяжении нескольких месяцев,  она ква-лифицируется  как отсроченные расходы и показывается в балансе как отс-роченные расходы.     8. Прочие текущие активы - краткосрочные активы, не вошедшие в вы-шеперечисленные статьи.     Долгосрочные активы - активы, имеющиеся у компании для использова-ния в производстве,  сдачи в аренду, для административных целей и пред-полагаются к использованию на протяжении более одного года.     1. Основные средства,  имеющиеся в наличии у компании на конец от-четного периода:     - земля;     - незавершенное строительство;     - здания, сооружения;     - оборудование;     - конторское оборудование;     - транспортные средства;     - систематически классифицированные другие виды основных средств;     - начисленный износ.     Порядок признания и отнесения актива к основным средствам, а такженачисления износа регулируется КСБУ 8.     2. Долгосрочная дебиторская задолженность -  задолженность  срокомпогашения более одного года:     - счета и векселя к получению от продажи товаров или услуг в  кре-дит, скорректированные на сумму сомнительных или безнадежных долгов;     - ссуды покупателям;     - долгосрочные отсроченные расходы;     - прочая долгосрочная дебиторская задолженность;  дебиторская  за-долженность работников и должностных лиц;  межфирменная дебиторская за-долженность;  дебиторская задолженность ассоциированных  предприятий  идр.     3. Долгосрочные инвестиции - финансовые вложения в ценные  бумаги,уставные  капиталы предприятий,  предназначенные для владения более чемна один год, включающие:     - облигации;     - инвестиции в дочерние компании;     - инвестиции в совместные предприятия;     - прочие долгосрочные инвестиции.     Порядок признания  и  отнесения  актива к инвестициям,  а также ихучета и оценки определен КСБУ 11, 15, 16, 17.     4. Нематериальные активы - это долгосрочные активы, не имеющие фи-зической формы, но имеющие стоимость, основанную на правах или привиле-гиях собственника:     - франшиза, гудвил, патенты, торговые марки, авторские права;     - прочие нематериальные активы.     Определения нематериальных активов приведены в КСБУ 2. Порядок от-несения  объектов  к нематериальным активам и их состав и порядок учетаначисления амортизации определяется КСБУ 8.     В балансе приводятся данные о начисленной амортизации нематериаль-ных активов и их балансовой стоимости.     Обязательства также  классифицируются по срокам погашения на крат-косрочные (текущие) и долгосрочные.     Обязательство должно классифицироваться как краткосрочное, когда:     а) его предполагается погасить в нормальных условиях операционногоцикла компании; или     б) оно подлежит погашению в течение двенадцати месяцев с  отчетнойдаты.     Все прочие обязательства должны классифицироваться как  долгосроч-ные.     Краткосрочные обязательства могут разделяться по категориям  такжекак и краткосрочные активы.  Некоторые краткосрочные обязательства, та-кие как задолженности перед поставщиками и подрядчиками и другие опера-ционные затраты,  составляют часть оборотного капитала, используемого внормальном операционном цикле компании. Такие операционные статьи клас-сифицируются  как  краткосрочные обязательства,  даже если они подлежатпогашению более чем через двенадцать месяцев с отчетной даты.     Другие краткосрочные обязательства не погашаются как часть текуще-го операционного цикла,  однако требуют погашения в течение  двенадцатимесяцев с отчетной даты. Например, текущая часть обязательств, включаю-щая выплату процентов,  дивиденды к выплате, налоги на прибыль и прочиенеторговые кредиторские задолженности. Обязательства, включающие выпла-ту процентов,  которые обеспечивают финансирование оборотного  капиталана  долгосрочной  основе,  и не подлежат погашению в течение двенадцатимесяцев, являются долгосрочными обязательствами.     В соответствии с КСБУ 2 в состав текущих обязательств входят:     1. Счета к оплате - счета расчетов с поставщиками, предназначенныедля повторяющихся торговых обязательств.  Эти обязательства возникают входе постоянной деятельности компании при приобретении товаров,  сырья,материалов, а также услуг, необходимых в процессе производства и реали-зации компанией продукции, товаров, работ, услуг. Вся другая кредиторс-кая задолженность указывается отдельно.     2. Краткосрочные долговые обязательства:     - суммы банковских займов;     - суммы задолженности небанковским организациям;     - краткосрочные векселя к оплате.     Краткосрочным векселем может быть торговый вексель к оплате, кото-рый возникает вследствие тех же операций, что и счета к оплате, или не-торговый вексель к оплате,  возникающий вследствие другой операции, илитекущая часть долгосрочного обязательства, которая должна быть погашенав отчетном периоде.     Вексель к оплате может быть процентным или беспроцентным. Процент-ный вексель содержит процентную ставку.  Эта ставка называется установ-ленной процентной ставкой. В беспроцентных векселях не указывается точ-ный процент,  а вместо этого в них косвенно отражается норма  процента,называемая реальной процентной ставкой или процентным доходом.     Процентные векселя точно указывают основную сумму векселя как  но-минальную стоимость. Компания, выдавшая процентный вексель, на дату по-гашения уплачивает номинальную стоимость векселя плюс  процент,  начис-ленный  на  дату составления отчетности.  Рассмотрим на примере порядокотражения в учете обязательств по процентным векселям.     Пример: 1  октября 1999 года компания "К" заняла денежные средствав сумме 10000 по годовому векселю с выплатой 12%  при  погашении.  Срокпогашения векселя - 31 июля 2000 года. Для отражения этой операции тре-буются следующие записи:     1 октября  1999  года - отразить процентный вексель по его текущейстоимости:     Д-т сч. "Денежные средства"                                  10000     К-т сч. "Вексель к оплате, краткосрочный"                    10000     31 декабря  1999  года - начислить проценты за три месяца (10000 х12% х 3 / 12):     Д-т сч. "Расход по процентам"                                  300     К-т сч. "Начисленные проценты"                                 300     В балансовом  отчете  за  1999 год будет отражено обязательство повыплате номинальной стоимости векселя в сумме 20000 и начисленной суммыпроцентов в сумме 300, а в отчете о результатах финансово-хозяйственнойдеятельности - расход по процентам в сумме 300.     Беспроцентные векселя подразумевают выплату процентов. Номинальнаястоимость таких векселей включает как сумму займа,  так и  проценты  поэтому  займу,  что  составляет единую сумму к выплате в срок погашения.Заемщик получает сумму, равную не номинальной стоимости векселя, а раз-нице между номинальной суммой и процентом по векселю.  Сумма, указаннаяв векселе как денежные средства к получению - это дисконтированная (те-кущая)  стоимость  номинальной  суммы с применением реальной процентнойставки.     Пример: компания  1  октября подписала годичный беспроцентный век-сель на 21200 и получила денежные средства в сумме 20000.  Вексель  былдисконтирован по процентной ставке 5,66% (1200 : 21200). Однако, компа-ния получила 20000, следовательно, реальная процентная ставка составила6% (1200 : 20000). Номинальная стоимость векселя составляет 21200, дис-контированная (текущая) стоимость - 20000 (21200 : 1,06 = 20000).     Обязательство по  беспроцентному  векселю  в финансовой отчетностиотражается по принципу нетто или по валовому принципу.     Принцип нетто:     1 октября 1999 года - отразить выписку  беспроцентного  векселя  всумме дисконтированной (текущей) стоимости:     Д-т сч. "Денежные средства"                                  20000     К-т сч. "Вексель к оплате, краткосрочный"                    20000     31 декабря 1999 года - начислить проценты за три месяца:     Д-т сч. "Расход по процентам" (20000 х 6 х 3 / 12)             300     К-т сч. "Вексель к оплате, краткосрочный"                      300     В отличие  от  учета  процентных  векселей начисленные по принципунетто проценты по беспроцентным векселям непосредственно отражаются  покредиту счета учета векселей, а не по счету процентов.     В балансовом отчете за 1999 год будет  отражено  обязательство  пооплате векселя в сумме 20300,  в отчете о результатах финансово-хозяйс-твенной деятельности - расходы по процентам в сумме 300.     Валовой принцип:     1 октября 1999 года - отразить беспроцентный вексель к  оплате  пономинальной (валовой) стоимости:     Д-т сч. "Денежные средства"                                  20000     Д-т сч. "Скидка (дисконт) по краткосрочному векселю           1200             к оплате"     К-т сч. "Вексель к оплате, краткосрочный"                    21200     31 декабря 1999 года - начислить проценты за три месяца:     Д-т сч. "Расход по процентам" (1200 х 3 / 12)                  300     К-т сч. "Скидка по краткосрочному векселю к оплате"            300     Операция по начислению процентов иначе называется амортизация дис-конта.     При переносе  в  балансовый  отчет сальдо счета "Вексель к оплате"уменьшается на сумму несамортизированного дисконта (сальдо счета "Скид-ка по краткосрочному векселю к оплате"). В нашем примере несамортизиро-ванный дисконт составит 900, а сумма обязательства по статье "Вексель коплате" - 20300.     В составе сумм задолженности небанковским организациям могут  бытьи другие суммы задолженности небанковским организациям и лицам,  прочиекраткосрочные долговые обязательства (суммы задолженности ассоциирован-ным компаниям,  текущая часть долгосрочных долговых обязательств, аван-сы, полученные от покупателей и заказчиков, другие).     Авансы, полученные от покупателей и заказчиков. Обязательство воз-никает, когда компания получает авансы и депозиты от клиентов в обеспе-чение гарантий оплаты обязательств,  которые могут возникнуть в будущемили как гарантию выполнения контракта или оказания услуг.  Так,  напри-мер, при получении заказа компания может запросить аванс, который можетбыть удержан в случае отказа покупателя от заказа. У компании, получаю-щей  денежные средства,  авансов возникают обязательства до момента за-вершения операции.     По этой же статье указываются и суммы доходов, полученных авансом.Обязательство возникает, когда компания получает предварительную оплатудо доставки груза или оказания услуги.  Примерами могут служить:  платаза обучение,  арендная плата,  продажа авиа- и железнодорожных билетов,плата за подписку на газеты и журналы. В соответствии с принципом иден-тификации дохода,  эти денежные средства не могут быть признаны доходомдо тех пор,  пока не будет оказана услуга,  или поставлен товар.  Такиеоперации отражаются по дебету счета денежных средств и по кредиту соот-ветствующих счетов текущих обязательств.  Компании, для которых предоп-лаченные доходы являются существенной статьей обязательств,  показываютих в балансе отдельной строкой.     По мере отгрузки товаров или оказания услуг производится  начисле-ние дохода.  На сумму начисленного дохода дебетуется счет обязательстваи кредитуется счет доходов.     Пример: 1  ноября  1999  года  компания получила арендную плату запредстоящие шесть месяцев в сумме 18000.     1 ноября 1999 года - арендная плата, полученная авансом:     Д-т сч. "Денежные средства"                                  18000     К-т сч. "Авансы покупателей и заказчиков"                    18000     31 декабря 1999 года - корректирующая запись по заработанной частисуммы:     Д-т сч. "Авансы покупателей и заказчиков"                     6000     К-т сч. "Доход с аренды" (18000 : 6 х 2)                      6000     Оставшаяся сумма дохода,  полученного авансом - 12000,  отражаетсякак  текущее  обязательство,  потому  что у компании есть обязательствооказывать арендные услуги в течение оставшихся 4 месяцев.      Текущая часть долгосрочных обязательств      Если часть долгосрочной задолженности подлежит выплате в следующемучетном периоде,  то соответствующая сумма учитывается в балансовом от-чете в качестве текущего обязательства по счету "Текущая часть  долгос-рочных долговых обязательств".     3. Налоги к оплате:     - подоходный налог (налог на прибыль);     - подоходный налог с заработной платы;     - НДС;     - акциз;     - прочие налоги к оплате.     Налог на прибыль исчисляется компанией  в  порядке,  установленномналоговым законодательством. Предполагаемое обязательство по уплате на-лога на прибыль,  основанное на максимально точных  расчетах  компании,должно учитываться как текущее обязательство (КСБУ 9).     Налоговый кодекс требует от компании сбора определенных налогов  склиентов,  покупателей,  сотрудников и перечисления их в бюджет.  Этиминалогами являются налог с розничных продаж и оказания услуг  населению,НДС, подоходный налог с зарплаты работников компании, а также с доходови выплат физическим лицам - резидентам не по месту их основной  работы,налог  с  нерезидентов и др.  При этом компания выступает как налоговыйпосредник,  собирая налоги для третьей стороны. Сумма собранных налоговувеличивает  поступление денежных средств (дебиторскую задолженность) исоздает обязательство по выплате налогов.      4. Начисленные обязательства      Начисленные обязательства - это начисленные,  но еще не оплаченныерасходы,  такие, как заработная плата, проценты, причитающиеся кредито-рам,  взносы на социальное страхование,  начисленные расходы по  оплатеуслуг,  прочие начисленные расходы. Начисленные обязательства возникаютв результате корректирующих записей, внесенных в конце отчетного перио-да.  Например,  любые еще не выплаченные вознаграждения,  относящиеся котчетному периоду,  в конце отчетного периода нужно начислить,  дебетуярасходы  на выплату вознаграждения и кредитуя счета начисленных вознаг-раждений,  с тем,  чтобы сопоставить доходы и затраты,  имевшие место втечение одного и того же учетного периода.     По счету начисленных обязательств отражаются:     - суммы  начисленных процентов по ценным бумагам и прочим займам -в корреспонденции со счетами расходов по процентам;     - начисленные  суммы на предстоящую оплату отпусков персонала и навыплату вознаграждений - в корреспонденции со счетами учета  затрат  напроизводство, торговых издержек и административных расходов;     - суммы превышения продажной стоимости выпущенных облигаций над ихноминальной стоимостью - надбавок - в корреспонденции со счетами долго-вых обязательств, денежных средств или дебиторской задолженности;     - часть  суммы превышения номинальной стоимости выпущенных облига-ций над их продажной стоимостью - скидки,  подлежащие списанию в данномотчетном  периоде - в корреспонденции со счетами расходов по неопераци-онной деятельности;     - обязательства по предстоящей оплате пенсий персоналу,  начисляе-мых компанией,  независимо от государственной системы пенсионного обес-печения  -  в  корреспонденции со счетами учета затрат на производство,торговых издержек и административных расходов;     - суммы  отчислений на социальное страхование и пенсионное обеспе-чение,  подлежащие перечислению в соответствующие фонды - в  корреспон-денции со счетами учета затрат на производство, торговых издержек и ад-министративных расходов;     - суммы  прочих  начисленных  обязательств  - в корреспонденции сосчетами расходов.      5. Текущие обязательства      Текущие обязательства включают также:     - суммы  заработной  платы,  причитающейся к выплате работника - вкорреспонденции со счетами учета затрат на производство,  торговых  из-держек и административных расходов;     - суммы объявленных дивидендов,  причитающихся акционерам - в кор-респонденции со счетом "Нераспределенная прибыль";     - суммы задолженности акционерам по представленным ими займам, оп-лаченным ими расходам компании или по выкупленным у них акциям - в кор-респонденции со счетами денежных средств,  банковскими счетами, счетамирасходов или казначейских акций;     - суммы гонораров,  роялти,  комиссионных и прочих текущих  обяза-тельств, подлежащие выплате - в корреспонденции со счетами расходов.      Дивиденды в виде денежных средств и имущества к оплате      После объявления  собранием акционеров,  дивиденды в виде денежныхсредств и имущества должны отражаться как текущее  обязательство,  еслиони  подлежат оплате в течение предстоящего года или операционного цик-ла,  в зависимости от того, какой из этих сроков более продолжительный.Дивиденды в виде денежных средств и имущества отражаются как обязатель-ство с даты объявления до выплаты.     Компания может  переклассифицировать текущие обязательства на дол-госрочные для улучшения своих отчетных показателей по рабочему  капита-лу.  Это может произойти в том случае,  если компания не планирует осу-ществлять выплаты по текущему долгу, при условии, что у нее есть на этосоглашение кредиторов, либо другие достаточные основания.     Например, компания в течение какого-то периода финансирует  строи-тельство  зданий и оборудования за счет краткосрочного долгового обяза-тельства, а затем заключает соглашение о финансировании на долгосрочнойоснове.      6. Долгосрочные обязательства      Долгосрочные обязательства - это обязательства перед банками,  не-банковскими организациями,  ассоциированными  предприятиями  и  прочимизаимодавцами,  со  сроком оплаты более одного года от отчетной даты илиболее одного рабочего цикла дебитора (заемщика) в зависимости от  того,что продлится дольше.     Долгосрочные обязательства в балансе могут  классифицироваться  поразличным признакам.     В частности в форме баланса,  утвержденной Министерством  финансовКыргызской  Республики  для представления финансовой отчетности за 1999год долгосрочные обязательства классифицируются на две группы:     1) долгосрочные обязательства;     2) долгосрочные отсроченные счета к оплате и  прочие  долгосрочныеобязательства.     Первая группа включает:     - облигации к оплате;     - векселя к оплате (векселя к оплате банкам,  векселя к оплате не-банковским организациям, векселя к оплате ассоциированным организациям,прочие векселя к оплате);     - обязательства по финансируемой аренде;     - прочие долгосрочные обязательства компании.     Облигация -  это долговое свидетельство,  выпускаемое компаниями иправительственными организациями для займа значительных сумм  денег  надолгосрочной  основе,  формальное обещание,  данное компанией-эмитентомоплачивать основную сумму и проценты для возврата капитала, инвестируе-мого держателями облигаций (инвесторами).     Учет выпущенных долгосрочных облигаций осуществляется эмитентом пономинальной  стоимости  (стоимости погашения) облигаций.  Разница междуноминальной и выпускаемой стоимостью долгосрочных обязательств - премия(надбавка) или дисконт (скидка) учитывается эмитентом на отдельных сче-тах:  "Отсроченные дисконты (скидки) по облигациям" и "Отсроченные пре-мии (надбавки) по облигациям".  Порядок учета облигаций изложен в главе"Затраты по займам".     Учет и  оценка обязательств по финансируемой аренде осуществляетсяв соответствии с положениями КСБУ 10.     В состав долгосрочных отсроченных счетов к оплате и прочих долгос-рочных обязательств входят:     - отсроченные  обязательства  по  налогу на прибыль,  образующиесяиз-за расхождений между величинами балансовой и налогооблагаемой прибы-ли.  Учет разницы между налогом,  рассчитанным для целей финансовой от-четности и действительной суммой к уплате,  исчисленной  по  Налоговомукодексу, ведется в соответствии с КСБУ 9;     - отсроченные дисконты (скидки) премии  (надбавки)  по  облигациям(разница между продажной и номинальной стоимостью выпущенных долгосроч-ных облигаций). Часть отсроченных дисконтов (скидок) или премий (надба-вок)  по  долгосрочным облигациям,  подлежащая списанию в течение года,переводится в текущие обязательства и учитываются по дебету счета "Дис-конты  (скидки)  по облигациям" или кредиту счета "Премии (надбавки) пооблигациям" в разделе "Краткосрочные обязательства";     - прочие долгосрочные обязательства.     В составе собственного капитала компании учитываются:     - уставный капитал (средства, внесенные участниками компании);     - дополнительно оплаченный капитал (поступления сумм,  превышающихноминальную стоимость выпущенных акций,  а также стоимость безвозмезднополученных активов);     - нераспределенная  прибыль (сумма чистой прибыли за все время су-ществования компании за вычетом убытков,  выплат по дивидендам, а такжеприбыли присоединенной к собственному капиталу компании);     - резервный капитал (ограниченная к распределению нераспределеннаяприбыль.  Например, резерв на погашение ссуды, на расширение производс-тва, на покрытие общих балансовых убытков и др.);     - добавочный капитал (корректировки по переоценке, если это увели-чение стоимости активов,  курсовые разницы по операциям  с  иностраннойвалютой,  вносимой учредителями в оплату объявленного уставного капита-ла).     Собственный капитал акционерных обществ классифицируется на:     - простые акции (акции,  обеспечивающие право голоса и участвующиев распределении чистой прибыли после фиксированных дивидендов по приви-легированным акциям);     - привилегированные акции (акции,  не обеспечивающие право голоса,но приносящие акционеру фиксированный дивиденд и  имеющие  преимуществаперед простыми акциями при распределении прибыли).     Акционерный капитал отражается в учете в  размере,  объявленном  взарегистрированных учредительных документах,  или в размере зарегистри-рованной государственными органами эмиссии. Акции учитываются по их но-минальной стоимости;     - собственные акции,  выкупленные эмитентом и удерживаемые им  дляпоследующей продажи или аннулирования (казначейские акции), учитываютсяна отдельном счете, который является контрпассивным счетом к счету "Ус-тавный капитал".  Выкупленные собственные акции указывают на сокращениесобственного капитала компании, поэтому стоимость выкупленных собствен-ных акций отражается в разделе баланса "Капитал" со знаком "минус".     Казначейские акции отражаются в балансе по стоимости приобретения,а не по номиналу или первоначальной цене выпуска. При повторном выпускеказначейских акций по цене выше или ниже балансовой разница в цене  от-ражается по д-ту или по к-ту счета "Дополнительный оплаченный капитал".В случае,  когда средств,  учтенных на счете "Дополнительный оплаченныйкапитал", недостаточно для того, чтобы списать разницу в цене, недоста-ющая сумма списывается в д-т сч. "Нераспределенная прибыль".     При аннулировании  казначейских  акций номинальная стоимость акцийсписывается в д-т сч. "Уставный капитал". При этом, если выкупная стои-мость  казначейских  акций меньше стоимости их первоначального выпуска,то разница между номинальной стоимостью и выкупной отражается  по  к-тусч. "Дополнительный оплаченный капитал"; если выкупная стоимость большестоимости первоначального выпуска,  то разница между номинальной  стои-мостью и выкупной отражается по д-ту сч. "Нераспределенная прибыль".     Определение капитала и другие аспекты учета собственного  капиталараспространяются  не  только  на акционерные общества,  но и компании сдругими организационно-правовыми формами.  Естественно, что классифика-ции  по  разделу баланса "Капитал" для таких компаний будут иными,  чемдля акционерных обществ.     КСБУ не  предписывают порядок или формат,  в котором статьи должныпредставляться в бухгалтерском балансе.  В КСБУ 2  приведена  примернаяформа  бухгалтерского  баланса,  которая  представлена в приложении 1 кнастоящей главе.     В приложении 2 представлена форма бухгалтерского баланса,  утверж-денная Министерством финансов Кыргызской Республики для  годового  бух-галтерского  отчета за 1999 год,  в приложении 3 представлена форма ба-ланса,  приведенная в Международном стандарте финансовой  отчетности  1(МСФО  1) "Представление финансовой отчетности".  Эта форма также носитиллюстративный характер.     Однако, КСБУ  требуют  представлять информацию в бухгалтерском ба-лансе по статьям,  которые настолько различны по своему  характеру  илифункциям, что заслуживают раздельного представления в балансе.      4.2.2. Информация, подлежащая представлению в бухгалтерском            балансе      Как минимум,  баланс  должен  включать  линейные  статьи,  которыепредставляют:     а) основные средства;     б) нематериальные активы;     в) финансовые активы (исключая суммы,  указанные в пунктах г), е),ж));     г) инвестиции, учтенные по методу участия;     д) запасы;     е) торговые и другие дебиторские задолженности;     ж) денежные средства и их эквиваленты;     з) задолженность покупателей и заказчиков и другая дебиторская за-долженность;     и) налоговые обязательства;     к) резервы;     л) долгосрочные обязательства, включающие выплату процентов;     м) собственный капитал - уставный капитал и прочий капитал.     Дополнительные линейные статьи,  заголовки и  промежуточные  суммыдолжны  представляться в балансе тогда,  когда это требуется стандартомфинансовой отчетности,  или когда такое  представление  необходимо  длядостоверного представления финансового положения компании.     Корректировки к вышеперечисленным статьям включают следующее:     а) линейные  статьи добавляются,  когда другой международный стан-дарт  финансовой  отчетности  требует  отдельного  представления  такойстатьи в балансе, или когда размер, характер или функция статьи таковы,что отдельное представление помогло бы достоверному  представлению  фи-нансового положения компании; и     б) названия и порядок расположения статей могут изменяться в соот-ветствии с характером компании и ее операций, чтобы обеспечить информа-цию, необходимую для всестороннего понимания финансового положения ком-пании.     Следует также учитывать,  что активы и обязательства, отличающиесяпо своему характеру и функциям,  иногда подлежат оценке на разной осно-ве. Например, определенные классы основных средств могут учитываться пофактической стоимости приобретения, или по переоцененной стоимости. Ис-пользование различных основ оценки для разных классов активов предпола-гает,  что они различаются по своему характеру и функции, и таким обра-зом, должны представляться в качестве отдельных линейных статей.      4.2.3. Информация, подлежащая раскрытию в пояснительной записке            к бухгалтерскому балансу      Пояснительная записка  должна  содержать  также  следующие данные,раскрывающие статьи баланса:     а) наличие на начало и конец отчетного периода отдельных видов де-биторской задолженности;     б) наличие  на начало и конец отчетного периода и движение в тече-ние отчетного периода отдельных видов инвестиций;     в) наличие  на начало и конец отчетного периода и движение в тече-ние отчетного периода отдельных видов основных средств,  нематериальныхактивов и арендованных основных средств;     г) ограничения в праве владения активами;     д) выданные гарантии под обязательства;     е) условные активы и обязательства;     ж) средства,  предназначенные для финансирования будущих капиталь-ных вложений;     з) наличие  на  начало  и  конец отчетного периода отдельных видовобязательств.     Компания должна раскрывать в пояснительной записке структуру капи-тала:     1. Для каждого класса акционерного капитала:     1.1. количество акций, разрешенных к выпуску;     1.2. количество  выпущенных и полностью оплаченных акций,  а такжевыпущенных, но оплаченных не полностью;     1.3. номинальную стоимость акции, или указание на то, что акции неимеют номинальной стоимости;     1.4. сверку количества акций в обращении в начале и в конце года;     1.5. права,  привилегии и ограничения, связанные с соответствующимклассом, в том числе ограничения на распределение дивидендов и возмеще-ние капитала;     1.6. акции компании,  принадлежащие самой компании или ее дочернимили ассоциированным компаниям; и     1.7. акции,  зарезервированные  для  выпуска по договорам продажи,включая условия и суммы.     2. Описание  характера  и  цели  каждого резерва в рамках капиталавладельцев.     3. Компания,  не имеющая акционерного капитала, такая, как товари-щество, должна раскрывать информацию, эквивалентную требуемой выше, по-казывая изменения в течение периода по каждой категории доли в капиталеи права, привилегии и ограничения, связанные с каждой категорией доли вкапитале.     4. При государственной или частной форме  -  капитал  собственникаотражается одной суммой.     5. Структура нераспределенной прибыли -  нераспределенная  прибыльпрошлых лет, отчетного периода, убытки прошлых лет, отчетного периода.      4.2.4. Техника составления бухгалтерского баланса      Под техникой  составления бухгалтерского баланса понимают совокуп-ность всех необходимых учетных работ (процедур). Эти процедуры включаютподготовительные работы, например инвентаризацию, разграничение отдель-ных статей (доходов и расходов) между отдельными  отчетными  периодами,отражение  списаний (погашения) стоимости имущества,  закрытие счетов иподведение итогов в соответствующих учетных регистрах. Основой для сос-тавления бухгалтерского баланса являются учетные записи, подтвержденныеоправдательными документами.     При ведении учета с использованием журнально-ордерной формы счето-водства бухгалтерский баланс составляется на основании  Главной  книги.Обороты по кредиту каждого счета записываются в Главную книгу только изжурналов-ордеров. Обороты по дебету отдельных счетов собирают в Главнойкниге из ряда журналов-ордеров в разрезе корреспондирующих счетов. Пос-ле подсчета оборотов и выведения остатков по всем счетам они  сверяютсяс  регистрами  аналитического и синтетического учета и служат основаниедля составления баланса.     Предприятия, ведущие  учет  по упрощенной форме,  могут составлятьбаланс по данным Книги учета хозяйственных операций. Для этого выводят-ся остатки по всем счетам,  используемым в ведомостях,  необходимых длясоставления бухгалтерского баланса.  При этом следует иметь в виду, чтоне все статьи в балансе заполняют путем переноса из соответствующих ре-гистров остатков по счетам.  Некоторые статьи баланса требуют объедине-ния остатков по нескольким близким по экономическому содержанию счетам.      4.2.5. Правила оценки статей бухгалтерского баланса      При оценке статей баланса необходимо обеспечить соблюдение принци-пов и требований, предусмотренных КСБУ 1 "Учетная политика и ее раскры-тие". Взаимные зачеты между статьями актива и пассива баланса не допус-каются.  Отдельные статьи баланса не должны сворачиваться без  дополни-тельных указаний. Бухгалтерский баланс должен включать числовые показа-тели в нетто-оценке, то есть за вычетом регулирующих величин (начислен-ной амортизации,  резерва на безнадежные долги), которые должны раскры-ваться в пояснительной записке. Отклонения от указанных правил допуска-ются в исключительных случаях. Каждое отклонение должно быть раскрыто суказанием его причин и результата, который данное отклонение оказало наформирование  представления  об  имущественном  и  финансовом положениисубъекта.  Статьи баланса должны подтверждаться результатами инвентари-зации имущества и финансовых обязательств.           Оценка дебиторской задолженности      При составлении  финансовой  отчетности дебиторская задолженность,отраженная на бухгалтерских счетах,  должна быть оценена на предмет оп-ределения чистой стоимости реализации - какова чистая сумма денег,  ко-торую ожидается получить в результате погашения  дебиторской  задолжен-ности по счетам.  Эта сумма, как правило, отличается от юридически при-читающейся величины, так как всегда существует вероятность потерь из-забезнадежных долгов,  а также возможность возврата товаров.  Поэтому присоставлении финансовой отчетности необходимы корректировки счетов учетадебиторской  задолженности,  связанные  с  оценкой безнадежных долгов иоценкой возможных возвратов товаров и скидок.     Наличие безнадежного  долга  представляет  собой потерю выручки отпродажи или убыток,  что требует соответствующего снижения величины де-биторской  задолженности по счетам (баланс) и уменьшения прибыли (отчето результатах финансово-хозяйственной деятельности).     Существует два подхода или метода списания безнадежных долгов.     Первый метод - метод прямого списания.  Согласно этому методу,  неделается никаких предварительных оценок или записей безнадежных долгов.Безнадежный долг отражается по счетам в тот момент, когда точно выясня-ется,  что данный счет не будет оплачен: убыток записывается путем кре-дитования счета "Счета к получению" и  дебетования  счета  "Расходы  напокрытие безнадежных долгов".     Второй метод - метод начисления резерва. В соответствии с этим ме-тодом определяется возможная величины безнадежных (сомнительных) долговлибо на основе общей величины продаж (как правило,  чистых продаж,  безвозвратов товаров и скидок),  либо на основе общей величины дебиторскойзадолженности, и на эту сумму начисляется резерв путем дебетования сче-та  "Расходы  на покрытие безнадежных долгов" и кредитования счета "Ре-зерв на покрытие  безнадежных  долгов".  Последний  является  оценочнымконтрсчетом  к  счету "Счета к получению".  В балансе он показывается вактиве следующей строкой после счетов к получению, соответственно имееткредитовое сальдо и при подсчете суммы баланса вычитается из статьи де-биторской задолженности по счетам.      4.2.6. Значение и функции балансового отчета      В рыночной экономике бухгалтерский баланс служит основным источни-ком информации для обширного круга пользователей. Так, по данным балан-сового отчета собственники,  менеджеры и другие пользователи, связанныес  управлением,  знакомятся  с  имущественным состоянием хозяйствующегосубъекта. Из баланса они узнают, чем собственник владеет, то есть каковв количественном и качественном отношении тот запас имущества,  которымпредприятие способно распоряжаться,  и кто принимал участие в  созданииэтого запаса.     По балансу определяют, сумеет ли организация в ближайшее время вы-полнить свои обязательства перед третьими лицами - акционерами,  инвес-торами,  кредиторами,  покупателями,  продавцами и др., или ей угрожаютфинансовые затруднения.     Далее, по балансу определяют конечный финансовый результат  работыорганизации  в виде наращения собственного капитала (чистых активов) заотчетный период,  по которому судят о способности администрации  сохра-нить и приумножить вверенные ей материальные и денежные ресурсы.     На основе данных баланса строится оперативное финансовое  планиро-вание любой компании, осуществляется контроль за движением денежных по-токов в соответствии с полученной прибылью.     Данные бухгалтерского баланса широко используются налоговыми служ-бами, кредитными учреждениями, а также органами государственного управ-ления,  поскольку, отражая совокупность имущественных отношений данногохозяйствующего субъекта, балансы отдельных организаций дают богатый ма-териал  для изучения особенностей современной экономической жизни.  Рядсложных проблем современной хозяйственной  политики  невозможно  решитьбез внимательного анализа балансовых цифр.     На основе данных бухгалтерского баланса рассчитывается ряд  анали-тических коэффициентов,  применяющихся при анализе ликвидности,  рента-бельности платежеспособности, положения на рынке.      @2   4.3. Отчет о результатах финансово-хозяйственной деятельности      4.3.1. Структура отчета      Отчет о результатах финансово-хозяйственной деятельности  характе-ризует результаты деятельности субъекта за отчетный период.  Он показы-вает,  как изменился капитал компании под воздействием доходов и расхо-дов, полученных и произведенных в отчетном периоде.     Кыргызские стандарты бухгалтерского учета не регламентируют форматотчета о результатах финансово-хозяйственной деятельности (отчет о при-былях и убытках),  однако,  они определяют информацию,  которая  должнабыть отражена в этом отчете.     Так, КСБУ 3 определяет классификацию статей в отчете о результатахфинансово-хозяйственной  деятельности в целях составления и представле-ния этого отчета всеми субъектами,  независимо от формы  собственности,имеющими  по законодательству Кыргызской Республики статус юридическоголица и осуществляющими свою деятельность на ее территории,  что обеспе-чивает  сопоставимость как финансовых отчетов одного субъекта за разныеотчетные периоды,  так и финансовых отчетов различных субъектов, предс-тавляющих финансовую отчетность в соответствии с КСБУ. Стандарт предпи-сывает порядок раскрытия различных статей чистой прибыли или убытка  отосновной деятельности, от прочей деятельности, чрезвычайных статей, ус-ловных событий, изменений в учетной политике и корректировки существен-ных ошибок.     Прибыль часто используется как мера эффективности деятельности иликак  основа  для других измерений,  таких как прибыль на инвестиции илиприбыль на акцию.  Элементами,  непосредственно связанными с измерениемприбыли, являются доход и расходы.     Доход от реализации в отчете о результатах финансово-хозяйственнойдеятельности  отражается  в соответствии с принципом начисления - доходсчитается полученным в том отчетном периоде,  в котором право собствен-ности на товары перешло к покупателю,  а услуги фактически оказаны, не-зависимо от того, в каком отчетном периоде получена оплата.     В отчете по строке "Доход" отражается нетто-реализация, т.е. вало-вый доход от реализации за вычетом возврата товаров и  скидок,  предос-тавленных покупателям.     Учет возврата товаров и скидок,  предоставленных покупателям,  ве-дется на отдельном счете "Возврат проданных товаров и скидки",  которыйявляется контрсчетом к счету "Доход от  реализации",  и  его  дебетовыйоборот  вычитается из суммы валовой реализации при составлении отчета орезультатах финансово-хозяйственной деятельности. Каждый случай возвра-та и уценки товаров записывается в д-т сч. "Возврат проданных товаров искидки".  Некоторые компании представляют скидки с продажи за досрочнуюоплату счетов.  Поскольку на момент продажи не известно,  воспользуетсяли покупатель скидкой, оплатив счет досрочно, скидки учитываются толькопосле оплаты счетов покупателем.     Пример: компания продает товар за 300 сомов с отсрочкой оплаты  на30  дней.  Если покупатель произведет оплату в течение 10 дней,  то емупредоставляется скидка в размере 2%  от стоимости товара. В момент про-дажи делается следующая бухгалтерская запись:     Д-т сч. "Счета к оплате"                                       300     К-т сч. "Доход от реализации"                                  300     Если покупатель оплатил счет в течение 10 дней, т.е. воспользовал-ся скидкой, то по факту оплаты будет сделана следующая запись:     Д-т сч. "Касса"                                                294     Д-т сч. "Возврат проданных товаров и скидки"                     6     К-т сч. "Счета к получению"                                    300     Расходы, признаваемые в отчете о результатах финансово-хозяйствен-ной деятельности, разделяются на себестоимость реализации и расходы пе-риода.     Себестоимость реализации - это затраты на производство  продукции,работ,  услуг,  приобретение  товаров  для перепродажи,  сопоставленные(принципу соответствия) с признанным в отчетном периоде доходом от реа-лизации, т.е. доход от реализации и себестоимость реализации рассчитанына один и тот же объем продукции, товаров, работ, услуг.     В себестоимость реализации в соответствии с КСБУ 5 включаются зат-раты,  непосредственно связанные с процессом производства.  К ним отно-сятся:     - в промышленности - прямые затраты на сырье и  материалы,  прямыезатраты на труд,  переменные и постоянные накладные расходы, непосредс-твенно связанные с процессом производства;     - в торговле - стоимость приобретения товаров;     - в сфере услуг - затраты на заработную плату, отчисления на соци-альное страхование и прочие затраты на персонал,  непосредственно заня-тый оказанием услуг, включая средний руководящий персонал, а также зат-раты на материалы,  используемые при оказании услуг, и накладные расхо-ды, непосредственно связанные с оказанием услуг.     Расходами периода  признаются затраты,  понесенные компанией в от-четном периоде,  которые не связаны с движением физических единиц гото-вой продукции. Такие затраты не формируют себестоимость запасов (сырья,материалов,  готовой продукции, незавершенного производства), а, следо-вательно,  и себестоимость реализации.  Затраты, не относящиеся к акти-вам,  должны немедленно признаваться расходом в том отчетном периоде, вкотором они понесены.     Доход и расходы могут представляться в отчете о результатах финан-сово-хозяйственной деятельности разными способами, чтобы обеспечить ин-формацию,  необходимую для принятия экономических  решений.  Существуетобщепринятая практика проводить различия между статьями дохода и расхо-дов,  которые возникают в процессе  обычной  (операционной),  постоянноповторяющейся деятельности компании,  и теми, которые возникают из опе-раций, не носящих непрерывный характер, т.е. не повторяющихся из года вгод.  Например,  операции по реализации долгосрочных инвестиций, или пореализации основных средств вряд ли будет осуществляться регулярно. Приподобном  разграничении  между  статьями  необходимо учитывать характеркомпании и ее операций.  Статьи,  возникающие в результате обычной дея-тельности одной компании, могут быть необычными для другой.     В связи с этим КСБУ не устанавливают форму  отчета  о  результатахфинансово-хозяйственной деятельности, единую для всех компаний, а опре-делят минимальный перечень  статей,  которые  обязательно  должны  бытьпредставлены в отчете.      4.3.2. Информация, подлежащая раскрытию в отчете о результатах            финансово-хозяйственной деятельности и в пояснениях            к финансовой отчетности      Как минимум, отчет должен включать статьи, которые представляют:     а) доход,  полученный в результате основной хозяйственной деятель-ности (операционной деятельности) компании;     б) себестоимость реализации;     в) финансовый  результат  от  операционной  деятельности - валовуюприбыль,  определяемую как разница между суммой дохода от реализации  исуммой себестоимости реализации;     г) расходы периода,  связанные с операционной деятельностью - опе-рационные расходы. К ним относятся:     - в торговле - любые затраты, понесенные торговой компанией в про-цессе  закупки,  хранения и реализации товаров,  за исключением затрат,формирующих стоимость приобретения товаров, определенных в соответствиис КСБУ 5 "Товарно-материальные запасы";     - в промышленности - административные и  коммерческие  расходы,  втом числе:     расходы на заработную плату и социальное  страхование  администра-тивно-управленческого персонала, командировочные расходы администрации,расходы на канцелярские товары,  оплата профессиональных услуг юристов,аудиторов,  консультантов,  расходы  по аренде административных зданий,телекоммуникационные услуги,  все расходы, связанные с реализацией про-дукции (реклама, упаковка продукции на складе готовой продукции, оплататруда работников службы сбыта,  доставка продукции покупателю и  т.д.),амортизация основных средств, используемых в административных целях;     - в сфере услуг - затраты на оплату труда и отчисления на социаль-ное  страхование персонала,  занимающегося реализацией,  и общего адми-нистративного персонала, накладные расходы, не связанные непосредствен-но с оказанием услуг. Разделение расходов на себестоимость реализации ирасходы периода в компаниях,  занятых в сфере услуг, имеет смысл тогда,когда компания выполняет услуги, доход от которых не признан в отчетномпериоде,  т.е. услуга не завершена. В этом случае затраты на производс-тво  услуги,  формирующие себестоимость реализации,  исходя из принципасоответствия,  не могут быть признаны расходом в том же отчетном перио-де, а расходы периода признаются немедленно.     Кроме того,  классификация расходов на себестоимость реализации  ирасходы периода должна быть отражена в отчетах компании в любом случае,если эта информация существенна;     д) прибыль от операционной деятельности;     е) доходы и расходы от неоперационной деятельности. К ним относят-ся доходы и расходы от операций, хотя и обычных для компании, однако невходящих в ее основную деятельность;     ж) прибыль до налогообложения - промежуточный итог в отчете, опре-деляемый как прибыль от операционной деятельности,  плюс (минус) доходыи расходы от неоперационной деятельности;     з) налог на прибыль, исчисленный по ставкам, предусмотренным Нало-говым кодексом.     В силу наличия различных правил расчета прибыли для целей  налого-обложения (далее по тексту - налоговая прибыль) и для целей составленияфинансовой отчетности (далее по тексту - бухгалтерская прибыль) эти двецифры могут существенно различаться.  Следовательно, при одинаковой на-логовой ставке,  сумма налога,  рассчитанная,  исходя из  бухгалтерскойприбыли (далее по тексту - расходы на налог),  и сумма налога,  рассчи-танная, исходя из налоговой прибыли и подлежащая уплате в бюджет, отли-чаются друг от друга. В налоговую декларацию записывается налог, подле-жащий уплате, который отражается в балансе как начисленные обязательст-ва. В отчете о результатах финансово-хозяйственной деятельности отража-ется величина расходов на налог.  Разница между ними представляет собойотложенный или отсроченный налог.     Взаимосвязь между ними можно представить следующим образом:      расходы на налог = налог к уплате + (-) отсроченный налог      Порядок отражения разниц,  возникающих при  исчислении  налога  наприбыль, определен КСБУ 9 "Учет налога на доход";     и) прибыль за вычетом налога,  но без учета  чрезвычайных  статей.Полученная  после вычета налога величина представляет собой чистую при-быль компании, полученную в результате обычной деятельности;     к) чрезвычайные статьи.  К ним относятся только те статьи, которыевозникают в результате редких и необычных для данной компании  событий.Чрезвычайные  статьи указываются в отчете за вычетом налога на прибыль,который приходится на данную статью.     Дополнительные статьи,  заголовки  и  промежуточные  суммы  должныпредставляться в отчете о прибылях и убытках, когда этого требует стан-дарт  финансовой  отчетности,  или когда такое представление необходимодля достоверного представления финансовых результатов деятельности ком-пании,  раскрытия  всей существенной информации.  Дополнительные статьивключаются в отчет о прибылях и убытках,  а названия и порядок располо-жения статей при необходимости изменяются для объяснения финансовых ре-зультатов деятельности.     Если суммы,  отраженные  в  вышеперечисленных статьях отчета о ре-зультатах финансово-хозяйственной деятельности  соответствуют  критериюсущественности,  они могут быть раскрыты дополнительно по следующим ка-тегориям:     а) суммы дохода от реализации по видам деятельности и географичес-ким рынкам сбыта;     б) состав  затрат на производство или издержек обращения в торгов-ле;     в) состав прочих доходов и расходов;     г) состав выданных и полученных обеспечений обязательств и  плате-жей компании.           4.3.3. Условные события      В финансовой отчетности, составленной в соответствии с КСБУ, отра-жаются не только те события хозяйственной жизни,  которые  произошли  вотчетном периоде и,  воздействие которых на финансовое положение компа-нии и на финансовый результат ее деятельности достаточно точно оценено,но и так называемые условные события.     Условное событие - ситуация,  имевшая место на дату финансовой от-четности,  конечный результат которой,  прибыль или убыток, будет подт-вержден только в случае возникновения или не возникновения  одного  илиболее неопределенных событий в будущем.     Конечный результат и финансовое влияние условных событий определя-ются оценкой руководства субъекта.  Эта оценка основывается на изученииинформации, имеющейся на дату финансовых отчетов, и включает анализ со-бытий  происходящих  после даты финансовых отчетов,  дополненных опытоманалогичных операций.     Условное событие  может  привести к возникновению условных убытковили условных прибылей.  Если существует вероятность того,  что условноесобытие  принесет компании убыток,  то этот убыток должен быть оценен иотражен в финансовой отчетности.     Условные убытки отражаются в отчете в том случае, если соблюдаютсядва условия:     - существует  вероятность  того,  что  будущее  (условное) событиеподтвердит,  что уменьшился актив или возникло обязательство,  то  естьдействительно возникает убыток;     - сумма убытка может быть обоснованно подсчитана.     Условный убыток,  который отвечает вышеописанным критериям, долженотражаться в балансе как обязательство и в отчете о результатах  финан-сово-хозяйственной деятельности как расход или убыток в том периоде,  вкотором имеет место наличие этих двух критериев одновременно.     Если один  из критериев признания условного убытка не удовлетворя-ется,  то убыток в финансовой отчетности не признается, а данное услов-ное событие раскрывается в пояснении к финансовой отчетности.     Если удовлетворяются оба критерия признания условного  убытка,  новеличина убытка несущественна, то условный убыток в отчетности не приз-нается и не раскрывается.     Условные убытки могут включать подсчитанные убытки от списания де-биторской задолженности (резерв  на  безнадежные  долги);  подсчитанныеобязательства по гарантийному обслуживанию, измеренные убытки по судеб-ным процессам, по взиманию налогов, ожидаемые убытки от реализации час-ти бизнеса.     Пример: компания,  которая при продаже товара обязывается произво-дить гарантийное обслуживание,  в конце отчетного периода продала товарна сумму 200000.  Прошлый опыт показывает,  что расходы по гарантийномуобслуживанию составляют 0,5% от суммы продажи. Тогда в отчетном периодеследует признать обязательства и расходы по гарантийному обслуживанию:     Д-т сч. "Расходы на гарантийное обслуживание"                 1500     К-т сч. "Обязательства по гарантийному обслуживанию"          1500     Пример: компании  в конце отчетного периода предъявлен иск.  Истецтребует возмещения убытка 100000.  Однако, по мнению руководства компа-нии,  сумма возмещения составит 50000. Тогда в отчетном периоде призна-ется подсчитанный условный убыток от судебного иска и обязательство  попогашению иска. Если в подобной ситуации размер условного убытка невоз-можно оценить,  или же компания считает, что иск необоснован, и убытковне возникнет, то условные убытки в отчетности не признаются, а условноесобытие (иск) раскрывается в пояснении к отчетности.     Условная прибыль в финансовой отчетности не признается.  Существо-вание условной прибыли раскрывается в пояснении к отчетности,  если су-ществует  вероятность того,  что прибыль будет получена.  При раскрытииусловной прибыли важно, чтобы раскрытие не давало ложного представленияо вероятности получения прибыли.      4.3.4. События, происходящие после отчетной даты (последующие            события)      Термин "последующие события" относится к важным событиям,  которыепроисходят после даты бухгалтерского баланса,  но до даты представленияфинансовых отчетов,  разница между которыми обычно составляет от одногодо четырех месяцев. Последующие события, содержащие информацию, котораяможет повлиять на понимание и оценку пользователями перспектив бизнеса,могут  указывать  на необходимость корректировки финансовых отчетов илимогут требовать раскрытия в пояснениях к отчетности.     Результаты последующих событий должны признаваться в отчетах, еслиони:     (1) служат дополнительным доказательством условий,  существовавшихна дату бухгалтерского баланса;     (2) дают дополнительную информацию для подсчета величин, связанныхс условиями, существовавшими на отчетную дату;     (3) в  результате подсчетов требуют корректировки в финансовых от-четах.     Пример: на дату бухгалтерского баланса компания не знает,  что по-лучение дебиторской задолженности является сомнительным. Однако, в про-межуточном периоде между подготовкой бухгалтерского баланса и датой егопубликации компания обнаруживает,  что рассматриваемая дебиторская  за-долженность принадлежит компании, объявленной банкротом; таким образом,полное получение задолженности весьма сомнительно. Следовательно, пред-полагаемый убыток должен признаваться на дату бухгалтерского баланса, -в результате последующего события  корректируются  активы  (дебиторскаязадолженность)  и  отчет о результатах финансово-хозяйственной деятель-ности.     Последующие события  должны раскрываться в пояснительных записках,а не в отчетах,  в тех случаях,  когда они не относятся к условиям, су-ществовавшим на отчетную дату,  но сами по себе настолько важны, что ихнераскрытие может повлиять на способность пользователей финансовой  от-четностью делать правильные оценки и принимать решения. Примерами могутслужить:     - продажа облигаций или увеличение уставного капитала;     - судебный процесс по событию,  последовавшему после даты  бухгал-терского баланса;     - потери товарно-материальных запасов  из-за  аварии,  случившейсяпосле даты бухгалтерского баланса;     - убытки, вызванные обстоятельствами, сложившимися после даты бух-галтерского баланса, например: пожар или наводнение.     В отношении последующих событий, подлежащих раскрытию, в пояснениик  финансовым отчетам указывается информация о характере события и рас-четная оценка финансовых последствий,  либо констатируется факт  невоз-можности такой оценки.     Ниже приводятся примеры последующих событий,  требующих  корректи-ровки финансовых отчетов, или раскрытия.-----------------------------------------------------------------------  События, приводящие к корректировке   | События, требующие раскрытия           финансовых отчетов           |----------------------------------------|------------------------------Основные средства: последующее уточнение|Слияние компаний илицены приобретения или выручки от        |приобретение одной компанииреализации основных средств,            |другой.приобретенных или проданных перед       |Выпуск акций/облигаций.окончанием года                         |Фактическая или предполагаемая                                        |реконструкцияАктивы: оценка, свидетельствующая о     |Приобретение или реализацияснижении в динамике стоимости активов,  |основных средств илипринадлежащих предприятию               |финансовых вложений                                        |(инвестиций)Финансовые вложения: получение          |Утрата основных средств вфинансовой отчетности либо другой       |результате стихийных бедствийинформации, свидетельствующей о снижении|и чрезвычайных ситуацийв динамике стоимости финансовых вложений|(пожары, наводнения и т.д.)Причитающиеся дивиденды: объявление     |Начало новой и расширениедивидендов ассоциированными компаниями  |текущей торговой деятельности.за периоды, предшествующие сдаче баланса|Сворачивание значительной долихолдинговой компании (дивиденды могут не|торговой деятельности, если вкорректироваться, а раскрываться)       |конце года этого не                                        |предусматривалось.                                        |Снижение стоимости активов,                                        |принадлежащих предприятию. Или                                        |финансовых вложений в случае,                                        |если снижение произошло после                                        |окончания годаНалогообложение: получение информации об|Изменение курсов иностранныхизменении налоговых ставок, которое     |валют. Действия Правительстваможет повлиять на суммы отсроченного    |(например, национализация)налога на прибыль                       |Иски: полученные или причитающиеся суммы|Конфликты с работникамипо связанным со страховкой искам,       |которые были на стадии рассмотрения на  |дату отчета                             |Выявление ошибок или злоупотреблений,   |указывающих на то, что финансовая       |отчетность была составлена неверно      |-----------------------------------------------------------------------     Описанные выше  события  - это только примеры последующих событий,которые могут повлиять на финансовую отчетность.  Вопрос значимости со-бытия здесь не рассматривается.      4.3.5. Прерванные операции      Прерванная операция - продажа или ликвидация отдельного значитель-ного сектора экономической деятельности субъекта,  активы, обязательст-ва,  чистая прибыль или убыток которых могут быть выделены материально,операционно, а также для финансовой отчетности.     Результаты прерванных  операций  обычно  включаются  в прибыль илиубыток от обычной деятельности,  за исключением тех случаев, когда пре-рывание  возникает  в результате событий хозяйственной деятельности илиопераций,  которые четко отличаются от обычной деятельности субъекта, ипоэтому их частое или регулярное повторение не предвидится. В этом слу-чае, чистый доход или убыток от прерванной операции рассматривается какчрезвычайная  статья  (если дочерняя компания субъекта экспроприированазарубежным правительством, доходы или расходы, возникающие в результатеэтой операции, классифицируются как чрезвычайные статьи).     Для того,  чтобы можно было говорить о прекращении операций, акти-вы, результаты операций и деятельность сегмента должны быть четко отде-ляемы от других активов, результатов и деятельности предприятия. Ликви-дация  активов  не эквивалентна ликвидации сегмента бизнеса.  Например,следующие виды ликвидации активов не классифицируются  как  прекращениеопераций:     1) ликвидация незначительной части деятельности предприятия;     2) смена  месторасположения производственной или рыночной деятель-ности для определенного сегмента бизнеса;     3) разделение производственной линии или вида услуг;     4) изменения в результате технологических улучшений.     В ряде случаев достаточно сложно определить,  является ли ликвида-ция активов ликвидацией деятельности, и решение в таких ситуациях долж-но приниматься на основе профессионального опыта.     При ликвидации деятельности в отчете о прибылях и  убытках  должныбыть  отражены два результата прекращения операций:  результат деятель-ности ликвидируемого сегмента,  его прибыль или убыток  (сегмент  можетбыть  уже ликвидирован или еще продолжать свою деятельность при наличиирешения о ликвидации); прибыль или убыток непосредственно от ликвидации(например, продажа с прибылью или с убытком). Прибыли и убытки от прек-ращения деятельности в отчете о финансовых  результатах  отражаются  завычетом налога.  Отражение прекращения операций также влияет на баланс.Активы,  связанные с ликвидируемой деятельностью,  обычно выделяются  вбалансе отдельно.      4.3.6. Изменение принципов бухгалтерского учета      КСБУ различают  два типа изменений принципов бухгалтерского учета,которые отражаются в учете и отчетности различными способами.     Изменения в  учетной политике (иначе:  изменения в учетных принци-пах) могут производиться как по решению самой компании, так и по причи-не введения новых стандартов.  Примерами изменений учетных принципов порешению компании могут служить изменения методов учета запасов или  на-числения амортизации основных средств.     Согласно КСБУ 3,  изменения в учетной политике  могут  применятьсяретроспективно и перспективно.     Ретроспективное применение изменений в учетной политике состоит  втом,  что при изменении методов учета должны быть внесены исправления вучет всех предшествующих периодов, затрагиваемых таким изменением.     Перспективное применение  изменений  в  учетной политике означает,что новые учетные принципы распространяются только на события и  опера-ции,  возникшие после даты изменения. Корректировка отчетов за предыду-щие периоды не производится, однако, новая учетная политика применяетсяк существующим остаткам на дату изменения.     КСБУ 3 предусматривает два метода отражения в финансовой отчетнос-ти  изменений в учетных принципах - (1) предпочтительный и (2) допусти-мый.     (1) Предпочтительный метод предполагает как ретроспективное, так иперспективное применение изменений.     Если сумма корректировок, относящихся к предыдущим отчетным перио-дам,  может быть надежно определена,  то корректировка проводится путемизменения  сальдо счета нераспределенной прибыли и соответствующих сче-тов бухгалтерского баланса на начало отчетного периода (ретроспективноеприменение), а события и операции текущего отчетного периода отражаютсяв соответствии с новыми учетными принципами с учетом изменения  началь-ного сальдо счетов.     Если сумма корректировок не может быть надежно определена,  то из-менения применяются перспективно - начальное сальдо счетов не корректи-руется, а новые принципы учета применяются к операциям и событиям, про-изошедшим после даты изменений.     (2) Допустимый метод также предполагает ретроспективное и перспек-тивное применение изменений.     Если суммы корректировок,  относящихся к предыдущим периодам, под-даются определению, то изменения применяются ретроспективно - корректи-ровки подсчитываются,  отражаются оборотами по счетам за текущий отчет-ный  период  и включаются в расчет чистой прибыли или убытка за текущийотчетный период (ретроспективное применение).     Если сумма корректировок не может быть надежно определена,  то из-менения в учетных принципах применяются перспективно  -  к  событиям  иоперациям, произошедшим после даты изменений.     Изменения в учетных оценках вызваны тем,  что многие статьи финан-совых отчетов не поддаются точному измерению, а могут быть лишь прибли-зительно оценены (безнадежные долги,  срок  полезного  функционированияосновных средств и т.д.). Учетная оценка должна быть пересмотрена, еслипоявилась новая информация или изменились  условия,  с  учетом  которыхпроизведена оценка.     Изменения в учетных оценках отражаются перспективно - компания  неменяет  отчетность предшествующих лет и не рассчитывает накопленный эф-фект, как в предшествующем случае, а изменения вносятся только в отчет-ность текущего года.  Очевидно, что некоторые изменения повлияют на от-четность будущих периодов (например, изменения в оценке срока полезногофункционирования основных средств приведет к изменению сумм амортизациикак в отчетном периоде, так и в течение остатка срока полезного функци-онирования. Обычно результаты таких изменений раскрываются в примечани-ях к отчетности.  Непосредственно в самом отчете о прибылях  и  убыткахони отражаются по статьям, которые затронуты изменением, и не показыва-ются отдельно.     Корректировка существенных ошибок. Ошибки, допущенные в предыдущихотчетных периодах и обнаруженные в текущем отчетном периоде,  считаютсясущественными,  если  они настолько значительны,  что финансовые отчетыодного или более предыдущих периодов не могут считаться достоверными надату их представления.     Корректировки, связанные с исправлением существенных ошибок, отра-жаются  в отчетности путем изменения начального сальдо нераспределеннойприбыли и соответствующих счетов бухгалтерского баланса (предпочтитель-ный метод), или включаются в обороты по счетам и в расчет чистой прибы-ли или убытков за текущий отчетный период (допустимый метод).      4.4. Отчет о движении денежных средств (смотри Методические          рекомендации к Кыргызским стандартам бухгалтерского учета          (КСБУ) 4 "Отчет о движении денежных средств")      4.5. Отчет о нераспределенной прибыли      Нераспределенная прибыль  представляет собой остаток чистой прибы-ли,  находящейся в распоряжении компании.  КСБУ не требуют  составленияотдельного отчета о нераспределенной прибыли, однако, такой отчет будетполезен пользователям и может заменить собой  раскрытия  структуры  не-распределенной прибыли в пояснениях к бухгалтерскому балансу, требуемыеКСБУ 2 "Бухгалтерский баланс".     Отчет о нераспределенной прибыли обеспечивает пользователя развер-нутой информацией о величине накопленной нераспределенной чистой прибы-ли,  которая представлена в балансе. Обычно он имеет следующую структу-ру:     Накопленная нераспределенная  чистая  прибыль  на  начало  периода(+, -).     Изменения в  учетной  политике,  исправление  существенных  ошибок(+, -).     Чистая прибыль  (убыток) за период (по данным отчета о результатахфинансово-хозяйственной деятельности) _________________________________     Итого: накопленная чистая прибыль (-).     Объявленные дивиденды (за прошедший год) _________________________     Итого: накопленная нераспределенная чистая прибыль на конец перио-да.     В предлагаемую  структуру отчета могут быть внесены дополнительныестатьи,  отражающие ограничение  накопленной  прибыли  к  распределению(например,  образование резервного фонда в соответствии с законодатель-ством), и уменьшающие сумму нераспределенной прибыли.     Отчет о  нераспределенной  прибыли может прилагаться к балансовомуотчету или к отчету о результатах финансово-хозяйственной деятельности.      4.6. Отчет об изменениях в собственном капитале      КСБУ не требуют представления отдельного отчета  об  изменениях  всобственном  капитале.  Однако,  КСБУ  2 "Бухгалтерский баланс" требуетраскрытия в пояснениях к балансовому отчету любых изменений в собствен-ном капитале - уставном, резервном, добавочном.     На изменения в собственном капитале компании между двумя отчетнымидатами влияют:     - изменения в учетной политике и исправление  существенных  ошибокпутем  корректировки сальдо накопленной нераспределенной прибыли на на-чало отчетного периода;     - чистая прибыль или убыток, которые в соответствии с требованиямиотдельных стандартов не признаются в отчете о прибылях и убытках, а не-посредственно относятся на статьи собственного капитала;     - чистая прибыль или убыток отчетного периода;     - операции капитального характера по увеличению или изъятию акцио-нерами уставного капитала;     - объявления дивидендов к выплате.     Требуемая к раскрытию информация может быть должным образом сгруп-пирована и отражена в отчете об изменении собственного капитала. В при-ложении к настоящей главе приводится примерная форма отчета об  измене-ниях в собственном капитале.                                                             Приложение 1      Данное приложение является только пояснением и не входит ни в  ка-кой стандарт. Цель данного приложения - приведение примерной формы бух-галтерского баланса.                               БУХГАЛТЕРСКИЙ БАЛАНС                      на ______________ 19___ г.      Предприятие ______________________________________________________     Отрасль __________________________________________________________     Место регистрации ________________________________________________     Адрес ____________________________________________________________     Единица измерения: сом, тыс.сом __________________________________     Срок представления _______________________________________________ -----------------------------------------------------------------------                                                   |На начало|На конец                                                   |отчетного|отчетного                                                   | периода | периода---------------------------------------------------|-------------------  Активы                                           |  Текущие активы                                   |Денежные средства и их эквиваленты                 |Краткосрочные инвестиции                           |Счета к получению                                  |Задолженность участников (учредителей) по взносам  |в уставный капитал                                 |Товарно-материальные запасы                        |Расходы, оплаченные авансом                        |Отсроченные расходы                                |Прочие текущие активы                              |Итого текущие активы                               |  Долгосрочные активы                              |Основные средства по первоначальной стоимости      |Начисленная амортизация                            |Чистая стоимость основных средств                  |Долгосрочная дебиторская задолженность             |Долгосрочные инвестиции                            |Нематериальные активы                              |Начисленная амортизация                            |Чистая стоимость нематериальных активов            |Итого долгосрочные активы                          |Итого активы                                       |  Обязательства                                    |  Текущие обязательства                            |Счета к оплате                                     |Краткосрочные долговые обязательства               |Налоги к оплате                                    |Начисленные обязательства                          |Прочие краткосрочные обязательства                 |Итого текущие обязательства                        |  Долгосрочные обязательства                       |Долгосрочные обязательства                         |Долгосрочные отсроченные счета к оплате и прочие   |долгосрочные обязательства                         |Итого долгосрочные обязательства                   |  Собственный капитал                              |  Уставный капитал                                 |Простые акции                                      |Привилегированные акции                            |Выкупленные собственные акции                      |  Прочий капитал                                   |Дополнительный оплаченный капитал                  |Нераспределенная прибыль                           |Резервный капитал                                  |Добавочный капитал                                 |Итого собственный капитал                          |Итого обязательства и собственный капитал          |-----------------------------------------------------------------------                                                                       Приложение 2                                                         Форма № 2                                        от 21 августа 1999 года № 263/п                                                    Утверждена                                              Министерством финансов                                               Кыргызской Республики                                            для годового Бухгалтерского                                                отчета за 1999 год                               БУХГАЛТЕРСКИЙ БАЛАНС                  за ______________________ 199__ г.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Фискальный код _____________________________________ по декларации     Единица измерения ________________________________________ по СОЕИ     ИНН _________________________________ Контрольная сумма __________     Адрес ____________________________________________________________     Ф.И.О., номер телефона главного бухгалтера _______________________                                        Дата высылки ________________________                                  Дата получения ______________________                                  Срок представления __________________      -----------------------------------------------------------------------                     Актив                    |Код |На начало|На конец                                              |стр.|отчетного|отчетного                                              |    | периода | периода----------------------------------------------|----|---------|---------  1. Текущие активы                           |    |         |Денежные средства и их эквиваленты (1100,     | 110|         |1200)                                         |    |         |в том числе:                                  |    |         |касса (1110, 1120)                            | 111|         |банк (1210, 1220, 1230)                       | 112|         |Краткосрочные инвестиции (1300)               | 120|         |в том числе:                                  |    |         |рыночные/ликвидные ценные бумаги (1310, 1320, | 121|         |1330)                                         |    |         |прочие краткосрочные инвестиции (1390)        | 122|         |Счета к получению (1400)                      | 130|         |в том числе:                                  |    |         |дебиторская задолженность (1401, 1520, 1530)  | 131|         |резерв на безнадежные долги (1495)            | 132|         |налоги, подлежащие возмещению (1540)          | 133|         |проценты к получению (1550)                   | 134|         |прочая дебиторская задолженность              | 135|         |Задолженность участников (учредителей) по     | 140|         |взносам в уставный капитал (1595)             |    |         |Товарно-материальные запасы (1600)            | 150|         |в том числе:                                  |    |         |товары (1610)                                 | 151|         |основные материальные запасы (1620)           | 152|         |незавершенное производство (1630)             | 153|         |готовая продукция (1640)                      | 154|         |прочие материалы (1790)                       | 155|         |Расходы, оплаченные авансом (1800)            | 160|         |в том числе:                                  |    |         |запасы, оплаченные авансом (1810)             | 161|         |услуги, оплаченные авансом (1820)             | 162|         |аренда, оплаченная авансом (1830)             | 163|         |прочие виды авансирования платежей (1890)     | 164|         |Отсроченные расходы (1900)                    | 170|         |Прочие текущие активы (1990)                  | 180|         |Итого по разделу 1 "Текущие активы"           | 190|         |  2. Долгосрочные активы                      |    |         |Основные средства (2100)                      | 210|         |в том числе:                                  |    |         |земля (2110)                                  | 211|         |незавершенное строительство (2120)            | 212|         |здания, сооружения (2150)                     | 213|         |оборудование (2200)                           | 214|         |конторское оборудование (2300)                | 215|         |транспортные средства (2500)                  | 216|         |Начисленная амортизация основных средств      | 220|         |(2190, 2290, 2390, 2490, 2590)                |    |         |Балансовая стоимость основных средств         | 230|         |Долгосрочная дебиторская задолженность (2700) | 240|         |в том числе:                                  |    |         |векселя полученные (2710)                     | 241|         |ссуды покупателям (2720)                      | 242|         |долгосрочные отсроченные расходы (2730)       | 243|         |прочая долгосрочная дебиторская задолженность | 244|         |(2790)                                        |    |         |Долгосрочные инвестиции (2800)                | 250|         |в том числе:                                  |    |         |облигации (2810)                              | 251|         |инвестиции в дочерние предприятия (2820)      | 252|         |инвестиции в совместные предприятия (2830)    | 253|         |инвестиции в ассоциированные предприятия      | 254|         |(2840)                                        |    |         |прочие долгосрочные инвестиции (2890)         | 255|         |Нематериальные активы (2900)                  | 260|         |в том числе:                                  |    |         |франшиза, гудвил, патенты, торговые марки,    | 261|         |авторские  права (2910, 2920, 2930, 2940,     |    |         |2950)                                         |    |         |организационные расходы (2960)                | 262|         |прочие нематериальные активы (2990)           | 263|         |Начисленная амортизация нематериальных активов| 270|         |(2919, 2929, 2939, 2949, 2959, 2969, 2999)    |    |         |Балансовая стоимость нематериальных активов   | 280|         |Итого по разделу 2 "Долгосрочные активы"      | 290|         |Всего активы: (раздел 1 + раздел 2)           | 299|         |----------------------------------------------------------------------------------------------------------------------------------------------                    Пассив                    |Код |На начало|На конец                                              |стр.|отчетного|отчетного                                              |    | периода | периода----------------------------------------------|----|---------|---------  3. Текущие обязательства                    |    |         |Счета к оплате (3100)                         | 310|         |Краткосрочные долговые обязательства (3300)   | 320|         |в том числе:                                  |    |         |суммы банковских займов (3310)                | 321|         |суммы задолженностей небанковским организациям| 322|         |(3320)                                        |    |         |прочие краткосрочные долговые обязательства   | 323|         |(3330, 3340, 3350, 3390)                      |    |         |Налоги к оплате (3400)                        | 330|         |в том числе:                                  |    |         |налог на прибыль (3410)                       | 331|         |подоходный налог (3420)                       | 332|         |НДС (3430)                                    | 333|         |акциз (3440)                                  | 334|         |прочие налоги (3490)                          | 335|         |Начисленные обязательства (3500)              | 340|         |в том числе:                                  |    |         |начисленные проценты (3510)                   | 341|         |начисленные взносы на социальное страхование  | 342|         |(3550)                                        |    |         |начисленные отпускные и вознаграждения (3520) | 343|         |дисконты (скидки), премии надбавки по         | 344|         |облигациям (3530, 3540)                       |    |         |прочие начисленные расходы (3690)             | 345|         |Текущие обязательства                         | 350|         |в том числе:                                  |    |         |заработная плата к выплате (3610)             | 351|         |дивиденды к оплате, обязательства по выплате  | 352|         |роялти (3620, 3630)                           |    |         |кредиторская задолженность акционерам (3660)  | 353|         |прочие краткосрочные обязательства к выплате  | 354|         |(3690)                                        |    |         |Итого по разделу 3 "Текущие обязательства"    | 390|         |  4. Долгосрочные обязательства               |    |         |Долгосрочные обязательства (4100)             | 410|         |в том числе:                                  |    |         |облигации к оплате (4110)                     | 411|         |векселя к оплате (4120-4150)                  | 412|         |обязательства по финансируемой аренде (4160)  | 413|         |прочие долгосрочные обязательства (4290)      | 414|         |Долгосроч. отсроченные счета к оплате и прочие| 420|         |долгосроч. обязательства                      |    |         |в том числе:                                  |    |         |отсроченные обязательства по выплате налога на| 421|         |прибыль                                       |    |         |отсроченные дисконты (скидки), премии         | 422|         |(надбавки) по облигациям                      |    |         |прочие долгосрочные обязательства (4390)      | 423|         |Итого по разделу 4 "Долгосрочные              | 490|         |обязательства"                                |    |         |  5. Собственный капитал                      |    |         |Уставный капитал (5000)                       | 510|         |в том числе:                                  |    |         |простые акции (5100)                          | 511|         |привилегированные акции (5200)                | 512|         |выкупленные собственные акции (5300)          | 513|         |Дополнительный оплаченный капитал (5400)      | 520|         |Нераспределенная прибыль (5900)               | 530|         |Резервный капитал (5970)                      | 540|         |Добавочный капитал (5970)                     | 550|         |Итого по разделу 5 "Собственный капитал"      | 590|         |Всего обязательства и собственный капитал     | 599|         |(раздел 3 + раздел 4 + раздел 5)              |    |         |-----------------------------------------------------------------------      Руководитель     Главный бухгалтер                                                             Приложение 4                             ПРИМЕРНАЯ ФОРМА       отчета о результатах финансово-хозяйственной деятельности                                       ОТЧЕТ          о результатах финансово-хозяйственной деятельности          за период с 1 __________ по 1 ____________ 199__ г.      Предприятие ______________________________________________________     Отрасль __________________________________________________________     Место регистрации ________________________________________________     Адрес ____________________________________________________________     Единица измерения: сом, тыс.сом __________________________________     Доход     Себестоимость реализации     Валовая прибыль     Операционные расходы     Амортизация     Расходы по реализации     Общие административные расходы     Итого операционные расходы     Прибыль от операционной деятельности     Доходы и расходы от неоперационной деятельности     Доходы от инвестиций     Расходы по выплате процентов     Доходы (убытки) от курсовых разниц по операциям с иностранной     валютой     Прочие доходы и расходы     Итого доходы и расходы от неоперационной деятельности     Прибыль до уплаты налога и чрезвычайных статей     Налог на доход     Прибыль без учета чрезвычайных статей     Чрезвычайные статьи за вычетом подоходного налога     Чистая прибыль                                                                       Приложение 4                             ПРИМЕРНАЯ ФОРМА                    отчета об изменениях в капитале                                       ОТЧЕТ           об изменениях в капитале за год, заканчивающийся                         31 декабря 2000 года -----------------------------------------------------------------------                                      |Уставный|Прочий |Нераспре-|Итого                                      |капитал |капитал|деленная |                                      |        |       | прибыль |--------------------------------------|--------|-------|---------|-----Сальдо на 31 декабря 1999 г.          |   х    |   Х   |    х    |  ХИзменения в учетной политике и        |        |       |    х    |  Хисправление существенных ошибок       |        |       |         |Пересчитанное сальдо                  |   х    |   Х   |    х    |  ХЧистая прибыль или убытки, не         |        |   Х   |         |  Хпризнанные в отчете о результатах     |        |       |         |финансово-хозяйственной деятельности  |        |       |         |- всего                               |        |       |         |в том числе:                          |        |       |         |- прирост (дефицит) от переоценки     |        |  х(х) |         | Х(Х)  имущества                           |        |       |         |- прирост (дефицит) от переоценки     |        |  х(х) |         | Х(Х)  инвестиций                          |        |       |         |- курсовые разницы по операциям       |        |  х(х) |         | Х(Х)  с иностранной валютой               |        |       |         |Чистая прибыль (убытки) за отчетный   |        |       |   х(х)  | Х(Х)период                                |        |       |         |Дивиденды                             |        |       |   (х)   | (Х)Ограничение прибыли к распределению   |        |   Х   |   (х)   |  -Изменение уставного капитала          |   х    |       |         |  ХСальдо на 31 декабря 2000 г.          |   х    |   Х   |    х    |  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nlpo75axvl_ofb3gibto">
      <w:r>
        <w:rPr>
          <w:rFonts w:ascii="Arial" w:cs="Arial" w:eastAsia="Arial" w:hAnsi="Arial"/>
          <w:color w:val="132D3F"/>
          <w:sz w:val="16"/>
          <w:szCs w:val="16"/>
          <w:u w:val="single"/>
        </w:rPr>
        <w:t xml:space="preserve">dalil.kg/document/300095</w:t>
      </w:r>
    </w:hyperlink>
  </w:p>
  <w:p>
    <w:pPr>
      <w:spacing w:after="0" w:before="40"/>
      <w:jc w:val="center"/>
    </w:pPr>
    <w:hyperlink w:history="1" r:id="rIdmknjq7gwjkapbyv6ra7-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rfrb4gnxgmp4ed9u7nf5" Type="http://schemas.openxmlformats.org/officeDocument/2006/relationships/hyperlink" Target="https://dalil.kg/document/202591" TargetMode="External"/><Relationship Id="rId3h44x25gkdlsqu_ok-fjg" Type="http://schemas.openxmlformats.org/officeDocument/2006/relationships/hyperlink" Target="https://dalil.kg/document/300094" TargetMode="External"/><Relationship Id="rIdy4rnuuarou60aaphecthj" Type="http://schemas.openxmlformats.org/officeDocument/2006/relationships/hyperlink" Target="https://dalil.kg/document/632" TargetMode="External"/><Relationship Id="rIdlvhxpxekeogo87yofs7fv" Type="http://schemas.openxmlformats.org/officeDocument/2006/relationships/hyperlink" Target="https://dalil.kg/document/785" TargetMode="External"/><Relationship Id="rIdpg6sw5jfxtf_vgron-ugn" Type="http://schemas.openxmlformats.org/officeDocument/2006/relationships/hyperlink" Target="https://dalil.kg/document/89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nlpo75axvl_ofb3gibto" Type="http://schemas.openxmlformats.org/officeDocument/2006/relationships/hyperlink" Target="https://dalil.kg/document/300095" TargetMode="External"/><Relationship Id="rIdmknjq7gwjkapbyv6ra7-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2026-09-30T16:53:15.656Z</dcterms:created>
  <dcterms:modified xsi:type="dcterms:W3CDTF">2026-09-30T16:53:15.657Z</dcterms:modified>
</cp:coreProperties>
</file>

<file path=docProps/custom.xml><?xml version="1.0" encoding="utf-8"?>
<Properties xmlns="http://schemas.openxmlformats.org/officeDocument/2006/custom-properties" xmlns:vt="http://schemas.openxmlformats.org/officeDocument/2006/docPropsVTypes"/>
</file>