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gntyfhf2_6x17y_qngq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сентября 2005 года. Регистрационный номер 136-05 г.Бишкекот 2 сентября 2005 года N 254              ПРИКАЗ МИНИСТЕРСТВА ТРАНСПОРТА И КОММУНИКАЦИЙ                         КЫРГЫЗСКОЙ РЕСПУБЛИКИ          Об утверждении Правил об особенностях режима рабочего            времени и времени отдыха водителей автомобилей      Во исполнение статьи 375 Трудового кодекса Кыргызской Республики и"Плана разработки проектов нормативных  правовых  актов  по  реализацииТрудового  кодекса Кыргызской Республики",  утвержденного распоряжениемПравительства Кыргызской Республики от 31 января 2005 года N 60-р, при-казываю:     1. Утвердить </w:t>
      </w:r>
      <w:hyperlink w:history="1" r:id="rIdeexxmnxq532pma5hehico">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об особенностях  режима  рабочего  времени  ивремени отдыха водителей автомобилей.     2. Сектору юридической работы министерства  направить  Правила  нарегистрацию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ипоследующего официального опубликования.     4. Уведомить  Министерство юстиции Кыргызской Республики об офици-альном опубликовании настоящего приказа.     5. Контроль  за исполнением настоящего приказа возложить на замес-тителя министра Кулбаева А.С.      И.о. министра транспорта и коммуникаций     Кыргызской Республики                             И.Кадырбеков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9q4fva60blanwoejdb">
      <w:r>
        <w:rPr>
          <w:rFonts w:ascii="Arial" w:cs="Arial" w:eastAsia="Arial" w:hAnsi="Arial"/>
          <w:color w:val="132D3F"/>
          <w:sz w:val="16"/>
          <w:szCs w:val="16"/>
          <w:u w:val="single"/>
        </w:rPr>
        <w:t xml:space="preserve">dalil.kg/document/300301</w:t>
      </w:r>
    </w:hyperlink>
  </w:p>
  <w:p>
    <w:pPr>
      <w:spacing w:after="0" w:before="40"/>
      <w:jc w:val="center"/>
    </w:pPr>
    <w:hyperlink w:history="1" r:id="rId-yu5ez-yiq6byxcwsxo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ntyfhf2_6x17y_qngqb" Type="http://schemas.openxmlformats.org/officeDocument/2006/relationships/hyperlink" Target="https://dalil.kg/document/202591" TargetMode="External"/><Relationship Id="rIdeexxmnxq532pma5hehico" Type="http://schemas.openxmlformats.org/officeDocument/2006/relationships/hyperlink" Target="https://dalil.kg/document/3003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9q4fva60blanwoejdb" Type="http://schemas.openxmlformats.org/officeDocument/2006/relationships/hyperlink" Target="https://dalil.kg/document/300301" TargetMode="External"/><Relationship Id="rId-yu5ez-yiq6byxcwsxo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2026-10-02T09:14:54.400Z</dcterms:created>
  <dcterms:modified xsi:type="dcterms:W3CDTF">2026-10-02T09:14:54.400Z</dcterms:modified>
</cp:coreProperties>
</file>

<file path=docProps/custom.xml><?xml version="1.0" encoding="utf-8"?>
<Properties xmlns="http://schemas.openxmlformats.org/officeDocument/2006/custom-properties" xmlns:vt="http://schemas.openxmlformats.org/officeDocument/2006/docPropsVTypes"/>
</file>