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oom6f-ek4lbcmjittkp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Республики"Зарегистрирована в Министерстве юстиции Кыргызской Республики4 января 2006 года. Регистрационный номер 2-06.                                               Утверждена                                      </w:t>
      </w:r>
      <w:hyperlink w:history="1" r:id="rIdadgtri-lklseqno0sxeh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Минобразования,                                    науки и молодежной политики КР                                     от 9 декабря 2005 года № 758/1                                  ИНСТРУКЦИЯ      о порядке назначения и выплаты стипендии студентам и учащимся   государственных образовательных учреждений начального, высшего и     среднего профессионального образования Кыргызской Республики                                       1.   В  соответствия  с  </w:t>
      </w:r>
      <w:hyperlink w:history="1" r:id="rIdibah8pj1xaecmwzhc_ey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27  июня  2005 года № 261  «Об  установлении  размеровстипендий   студентам   и  учащимся  государственных   образовательныхорганизаций   начального,   среднего   и   высшего   профессиональногообразования Кыргызской Республики», принятым в соответствии  с  </w:t>
      </w:r>
      <w:hyperlink w:history="1" r:id="rIds7f8eimkx0iq9nqhv-snb">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  Кыргызской  Республики « О  повышении  размеров  стипендийстудентов  и  учащихся государственных начальных ,  средних  и  высшихпрофессиональных учебных заведений Кыргызской Республики» от 19 января2005 года № 20, стипендия выплачивается в следующих размерах:    студентам  образовательных  организаций высшего  профессиональногообразования, имеющим :    - отличные оценки -276 сомов;    - хорошие и отличные оценки-257 сомов;    - только хорошие оценки-239 сомов.        учащимся  образовательных  организаций среднего  профессиональногообразования, имеющим:    - отличные оценки-239 сомов;    - хорошие и отличные-221 сом;    - только хорошие -203 сома;    учащимся  образовательных организаций начального профессиональногообразования:    со  сроком обучения не более 10 месяцев, не обеспеченных питанием,имеющим:    -отличные оценки -166 сомов;    -хорошие и отличные-148 сом;    -только хорошие -130 сомов    -удовлетворительные оценки-110 сомов;    со   сроком  обучения  более  10  месяцев,  обеспечетых  питанием,имеющим:    - отличные оценки-114 сомов;    - хорошие иотличные-107 сом;    - только хорошие -96 сомов;    - имеющим удовлетворительные оценки-78 сомов;    2.  Назначение учебных стипендий производится два раза  в  год  порезультатам  экзаменационных  сессий  или  полугодовых  аттестаций   спервого числа следующего за экзаменационной сессией месяца.    Списки   студентов   и  учащихся,  которым  назначена   стипендия,утверждаются приказом руководителя учебного заведения по представлениюдеканов факультетов, учреждений высшего профессионального образования,руководителей  учебной  части начального и среднего  профессиональногообразования.    В    учреждениях    начального    профессионального    образованиястипендиальные комиссии организуются под председательством заместителяруководителя  учебного  заведения  из  числа  работников  бухгалтерии,преподавателей, мастеров производственного обучения.    3.1 Студентам и учащимся первых курсов образовательных организацийвысшего    и    среднего   профессионального   образования   стипендиявыплачивается по итогам экзаменационных оценок за первый семестр;    В  учреждениях начального профессионального образования учащимся 1курса  в  течение  1 учебного полугодия учебная стипендия  назначаетсянезависимо  от  успеваемости  и сроков обучения,  как  имеющим  толькоудовлетворительные оценки. Со 2 полугодия для учащихся  1  курса,  дляучащихся  2-3  (4)  курсов-по результатам экзаменационной  сессии  илиполугодовых аттестаций.     3.2  Студенты и учащиеся, утратившие право на получение стипендияпо  результатам экзаменационной сессии, не получают стипендию, начинаяс  первого  числа  следующего  за  окончанием  экзаменационной  сессиимесяца, до конца следующей экзаменационной сессии;     3.3 .Студентам и учащимся, пересдавшим экзамены с целью повышенияоценки  и  претендующим на назначение стипендии, стипендия назначаетсяпри  условии  , если пересдача была проведена в период экзаменационнойсессии.     4. Стипендия выпускникам выплачивается по 30 июня включительно;     5.  Учебная  стипендия по результатам экзаменационной сессии  илиполугодовой   аттестации  выплачивается  на  период  производственногообучения и практики, а также в каникулярный период.    Студентам  и  учащимся,  назначенным на стипендию  по  результатамвесенней  сессии,  стипендия за период летних  каникул,  выплачиваетсясуммарно за два месяца (июль, август);    6.  Студенты  и учащиеся-стипендиаты, не явившиеся на  экзамены  впериод    экзаменационной    сессии   по    болезни,    удостовереннойсоответствующим документом лечебного учреждения, имеющего право выдачилистков   о   временной  нетрудоспособности,  и  другим   уважительнымпричинам,  подтвержденным необходимыми документами,  со  стипендии  неснимаются  до  результатов  сдачи экзаменов  в  индивидуальные  сроки,установленные деканом факультета, после чего им назначается  стипендияна общих основаниях.    Оценки  по  учебной  и  производственной  практикам,  по  курсовымработам  и  проектам  учитываются наравне с оценками,  полученными  наэкзаменах.   Оценки   по   практике,   полученные   после    окончанияэкзаменационной  сессии, учитываются при назначении  на  стипендию  порезультатам следующей экзаменационной сессии.    Оценки  по факультативным дисциплинам при назначении стипендии  неучитываются.    7.1.Студентам, переведенным из одного вуза в другой  или  с  однойспециальности   на  другую  в  том  же  учебном  заведении   стипендииназначаются  с  начала занятий в вузе на основании приказа  ректора  одопуске к занятиям, до следующей экзаменационной сессии по результатамэкзаменов,  сданных  по  прежнему месту учебы, независимо  от  наличияакадемической  задолженности,  образовавшейся  вследствие  разницы   вучебных планах.    7.2. Учащимся учреждений начального профессионального образования,переведенным  из  одного  учебного заведения  в  другое  или  с  однойспециальности на другую в том же учебном заведении, учебная  стипендияназначается   до  следующей  экзаменационной  сессии  по   результатамэкзаменов, сданных по прежнему месту учебы.    За   время   летних   каникул   студентам-стипендиатам   стипендиявыплачивается учебным заведением, в котором он обучался до перевода.    В.Студентам и учащимся государственных образовательных организацийначального,   среднего   и   высшего   профессионального   образованияКыргызской  Республики  оставленным  на  повторный  год  обучения   понеуспеваемости, стипендия не выплачивается в течение всего  повторногогода обучения.    Студентам и учащимся - стипендиатам, оставленным на том  же  курсена   второй  год  по  болезни  или  в  связи  с  болезнью  или  другойуважительной  причиной, своевременно оформленной приказом руководителяучебного  заведения на основании соответствующих документов  лечебногоучреждения,    имеющего    право   выдачи    листков    о    временнойнетрудоспособности, выплата стипендии возобновляется с момента  началазанятий в повторном учебном году до результатов первой экзаменационнойсессии, после чего стипендия назначается на общих основаниях.    9.В период нахождения студента, учащегося в академическом отпуске,связанном  с  болезнью  или  другой  уважительной  причиной,   учебнаястипендия ему не выплачивается.    После  возвращения студента, учащегося - стипендиата  из  отпуска,предоставленного  ему  по болезни или по другой уважительной  причине,выплата   стипендии   ему   возобновляется   до   результатов   первойэкзаменационной  сессии,  после чего стипендия  назначается  на  общихоснованиях.    10.    Студенты   и   учащиеся   государственных   образовательныхорганизаций   начального,   среднего   и   высшего   профессиональногообразования, получающие пенсию по случаю потери кормильца, назначаютсяна  стипендию  на  общих  основаниях, т.е.  с  учетом  успеваемости  иматериального  обеспечения, и имеют право на  одновременное  получениестипендии и пенсии.    11. Студенты и учащиеся - стипендиаты в случае временнойнетрудоспособности, подтвержденной лечебным учреждением, имевшим правовыдачи больничных листов, получают стипендию в полном размере довосстановления трудоспособности или до установления врачебно-трудовойэкспертной комиссией (ВТЭК) инвалидности.    Всем  студентам и учащимся за отпуск по беременности и родам  сти-пендия  выплачивается в полном размере в течение сроков этого отпуска,установленного действующие законодательством.    Если  беременность наступила в период академического  отпуска,  топри    представлении    справки   единого    образца    о    временнойнетрудоспособности академический отпуск должен быть прерван и оформленотпуск по беременности и родам.    В  период  нахождения студентов и учащихся в отпуске по  уходу  заребенком  до  достижения  им возраста полутора  лет  стипендия  им  невыплачивается.    Студентам  и  учащимся  -стипендиатам, больным  туберкулезом,  приналичия  соответствующих  заключений  органов  здравоохранения  об  ихвременной  нетрудоспособности, стипендия выплачивается  в  течение  10месяцев со дня наступления временной нетрудоспособности .    12.      Студентам     образовательных     организаций     высшегопрофессионального  образования, учащимся  образовательных  организацийначального  и  среднего  профессионального  образования  ,  получающимпенсию, стипендия назначается на общих основаниях.     13.Студентам       образовательных      организаций       высшегопрофессионального  образования, учащимся  образовательных  организацийначального   и  среднего  профессионального  образования   ,   имеющимнедостатки  в физическом развитии, учебные стипендии выплачиваются  наобщих основаниях с увеличением на 10 процентов.     14.1.  Дети-сироты,  дети,  оставшиеся без  попечения  родителей,имеющих  недостатки в умственном развитии , имеют право на  социальнуюстипендию при обучении на очном отделении в размере 208 сом в месяц навесь период обучения.    Лицам,  получающим социальную стипендию, стипендия  за  показателиуспеваемости не выплачивается.   14.2. Размеры социальной стипендии, предусмотренной для учащихся изчисла   круглых   сирот   и   оставшихся  без   попечения   родителей,распространяются и на учащихся реабилитационных групп  образовательныхорганизаций   начального   профессионального   образования.   Учащимсяобразовательных  организаций начального профессионального  образованияиз  числа  круглых сирот, а также реабилитационных групп, при  выпускевыплачивается   выходное  пособие  в  размере   1000   сом   за   счетстипендиального фонда учебного заведения.  Для    назначения   социальной   стипендии   студенты   и   учащиесяпредставляют следующие документы:     -подтверждающие  отсутствие  родителеи,  или  уклонение   их   отсодержания, воспитания детей;     -копии свидетельств о смерти родителей;     -решение суда о лишении их родительских прав, или ограничении  ихв родительских правах.     - приговор суда об осуждении родителей;     - документ о розыске родителей и выплате пособий из алиментногофонда, документ о подкидывании ребенка;     -копию решения об установлении опеки (попечительства), илиустройстве в детское учреждение, справка из детского учреждения, илиотдела народного образования, и др.  Порядок обеспечения социальными стипендиями распространяется и настудентов и учащихся, оставшихся без родителей в период учебы вучебном заведении.     15.Студентам  образовательных  организаций  высшего,  среднего  иначального  профессионального образования, имеющим право на социальнуюстипендию,  сохраняется право на ее получение во  время  академическихотпусков по медицинским показаниям.    16.Студентам образовательных организаций высшего профессиональногообразования,   учащимся  образовательных  организаций   начального   исреднего   профессионального  образования  ,  зачисленным  на   полноегосударственное обеспечение, социальная стипендия не выплачивается,  аучебная стипендия выплачивается на общих основаниях.     17.  В населенных пунктах, где установлены коэффициенты доплат  кзаработной   плате   и  другим  видам  социальных  выплат   населению,проживающему  и  работающему  в  высокогорных  и  отдаленных   районахКыргызской  Республики,  социальные и учебные  стипендии  студентам  иучащимся выплачиваются с учетом этих коэффициентов.     18.   Иностранным  учащимся,  студентам  и  аспирантам  стипендиявыплачивается   на  общих  основаниях  или  на  основании   договоров,заключенных между Кыргызской Республикой и другими государствами.     19.  Именные  стипендии  и  их размер, устанавливаются  решениямиПравительства  Кыргызской  Республики или  фондами,  частными  лицами,предпритими¬   организациями,  выплачивающими   стипендию   из   своихсредств.    В необходимых случаях именная стипендия студентам и учащимся можетвыплачиваться правительством, предприятиями, организациями, фондами  ичастными   лицами,   через  учебные  заведения  по  договоренности   сруководителями  соответствующих учебных заведений путем  перечисле-нияим в установленные сроки необходимых сумм.    Основанием  для выплаты стипендий является справка об успеваемостистудента,    направляемая    учебным    заведением    соответствующемупредприятию,       организации , учреждению или частному лицу.    В  случае  получения  студентом или учащимся  неудовлетворительныхоценок  на экзаменационной сессии учебное заведение письменно сообщаетсоответствующему  предприятию, организации , учреждению  или  частномулицу  о необходимости прекращения выплаты стипендии этому студенту  допересдачи экзаменов.    В тех случаях, когда правительство, предприятие, организация, фондили  частное  лицо  прекращают  выплату именной  стипендии,  стипендиястудентам и учащимся образовательных организаций начального и среднегопрофессионального образования назначается на общих основаниях.    20.     Аспирантам     образовательных     организаций     высшегопрофессионального  образования  , научно-исследовательских  институтовстипендия устанавливается в сумме 500 сом и повышается на 30 процентовво второй и третий год обучения.    -      ординаторам     образовательных     организаций     высшегопрофессионального образования стипендия устанавливается в размере  400сом на период обучения.    -за докторантами на время обучения в докторантуре и за кандидатаминаук,  переведенными на должности научных сотрудников  для  подготовкиими  докторских  диссертаций, сохраняется заработная  плата  с  учетомпоследующих    изменений,   принимаемых   Правительством    КыргызскойРеспублики.    21.  Установитъ  в  государственных  образовательных  организацияхначального,  среднего  и  высшего профессионального  образования  фондматериальной  помощи  обучающимся  в  размере  1  процента   плановогостипендиального фонда.    Средства   Фонда  материальной  помощи  направляются  на  оказаниематериальной помощи только студентам и учащимся, обучающимся  за  счетсредств бюджета.    Выдача   средств   на   оказание  материальной   помощи   временнонуждающимся  студентам, аспирантам и учащимся  производится  в  случаеострой  необходимости  единовременно  на  основании  их  заявлений  пописьменным    распоряжениям   ректора   (директора)   или   проректора(заместителя директора) учебного заведения, согласованным с  профкомомучебного  заведения.  Студенты,  аспиранты  и  учащиеся  за  успехи  вучебной,  научной  и общественной работе могут единовременно  получатькак денежные премии, так и другие виды поощрений    22.  Не  допускается  временное снятие со стипендии  студентов  занарушение учебной дисциплины.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bztlow_cvo24j5rlryxd">
      <w:r>
        <w:rPr>
          <w:rFonts w:ascii="Arial" w:cs="Arial" w:eastAsia="Arial" w:hAnsi="Arial"/>
          <w:color w:val="132D3F"/>
          <w:sz w:val="16"/>
          <w:szCs w:val="16"/>
          <w:u w:val="single"/>
        </w:rPr>
        <w:t xml:space="preserve">dalil.kg/document/300346</w:t>
      </w:r>
    </w:hyperlink>
  </w:p>
  <w:p>
    <w:pPr>
      <w:spacing w:after="0" w:before="40"/>
      <w:jc w:val="center"/>
    </w:pPr>
    <w:hyperlink w:history="1" r:id="rIdw9cl9pq4ewnnmkdr_1c6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oom6f-ek4lbcmjittkpq" Type="http://schemas.openxmlformats.org/officeDocument/2006/relationships/hyperlink" Target="https://dalil.kg/document/202591" TargetMode="External"/><Relationship Id="rIdadgtri-lklseqno0sxehd" Type="http://schemas.openxmlformats.org/officeDocument/2006/relationships/hyperlink" Target="https://dalil.kg/document/300345" TargetMode="External"/><Relationship Id="rIdibah8pj1xaecmwzhc_eye" Type="http://schemas.openxmlformats.org/officeDocument/2006/relationships/hyperlink" Target="https://dalil.kg/document/56382" TargetMode="External"/><Relationship Id="rIds7f8eimkx0iq9nqhv-snb" Type="http://schemas.openxmlformats.org/officeDocument/2006/relationships/hyperlink" Target="https://dalil.kg/document/421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bztlow_cvo24j5rlryxd" Type="http://schemas.openxmlformats.org/officeDocument/2006/relationships/hyperlink" Target="https://dalil.kg/document/300346" TargetMode="External"/><Relationship Id="rIdw9cl9pq4ewnnmkdr_1c6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2026-10-02T10:18:34.116Z</dcterms:created>
  <dcterms:modified xsi:type="dcterms:W3CDTF">2026-10-02T10:18:34.116Z</dcterms:modified>
</cp:coreProperties>
</file>

<file path=docProps/custom.xml><?xml version="1.0" encoding="utf-8"?>
<Properties xmlns="http://schemas.openxmlformats.org/officeDocument/2006/custom-properties" xmlns:vt="http://schemas.openxmlformats.org/officeDocument/2006/docPropsVTypes"/>
</file>