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nwegftctsukaymfcpdwe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Республики7 мая 1999 года регистрационный номер 37                                                       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Министра юстиции                                                Кыргызской Республики                                               от 7 мая 1999 года № 49                                ПЕРЕЧЕНЬ            вопросов для приема квалификационного экзамена                    (В редакции Приказа Минюста КР от                      17 ноября 2004 года № 169)      1. Общие принципы Конституции Кыргызской Республики.     2. Устройство и деятельность государства по Конституции КыргызскойРеспублики.     3. Гражданство в Кыргызской Республике.     4. Права и свободы человека по Конституции Кыргызской Республики.     5. Права и обязанности граждан по Конституции Кыргызской Республи-ки.     6. Избрание Президента по Конституции Кыргызской Республики.     7. Полномочия Президента Кыргызской Республики.     8. Жогорку Кенеш Кыргызской Республики.     9. Полномочия Собрания народных представителей Жогорку Кенеша Кыр-гызской Республики.     10. Полномочия Законодательного собрания Жогорку Кенеша КыргызскойРеспублики.     11. Законодательная деятельность.     12. Исполнительная власть. Правительство Кыргызской Республики.     13. Суд и правосудие в Кыргызской Республике.     14. Местное самоуправление.     15. Порядок  изменения и дополнения Конституции Кыргызской Респуб-лики.     16. Понятие государственной службы, государственного органа, госу-дарственной должности и государственного служащего.     17. Принципы государственной службы.     18. Правовое положение государственного служащего. Права и обязан-ности.     19. Ограничения,  установленные для государственного служащего  напериод нахождения на государственной службе.     20. Гарантии, предоставляемые государственным служащим.     21. Прохождение государственной службы.     22. Основания для прекращения государственной службы.     23. Общие  положения о контрактной форме замещения государственныхдолжностей.     24. Порядок и условия страхования жизни и здоровья государственныхслужащих.     25. Основания и порядок возбуждения дисциплинарного производства.     26. Виды дисциплинарных взысканий,  снятие дисциплинарного взыска-ния.     27. Понятие и цели проведения аттестации государственных служащих.     28. Организация проведения аттестации.     29. Основные задачи Министерства юстиции Кыргызской Республики.     30. Функции Министерства юстиции Кыргызской Республики.     31. Права Министерства юстиции Кыргызской Республики.     32. Схема управления Министерства юстиции Кыргызской Республики.     33. Перечень нормативных актов, регулирующих деятельность нотариа-та (законные и подзаконные нормативные акты).     34. Задачи государственного нотариата.     35. Органы и должностные лица, совершающие нотариальные действия.     36. Легализация документов. Понятие и порядок легализации.     37. Тайна совершаемых нотариальных действий.     38. Перечень нотариальных действий, совершаемых государственными ичастными нотариальными конторами.     39. Место совершения нотариальных действий.     40. Сроки совершения нотариальных действий.     41. Установление личности,  проверка дееспособности и  подлинностиподписей лиц, обратившихся за совершением нотариальных действий.     42. Истребование сведений и документов, необходимых для совершениянотариальных действий.     43. Ограничение в праве совершения нотариальных действий.     44. Требования,  предъявляемые  к  текстам удостоверяемых сделок исвидетельствуемых документов.     45. Регистрация нотариальных действий.     46. Выдача дубликатов утраченного документа.     47. Выдача выписки из нотариального реестра.     48. Отказ в совершении нотариальных действий.     49. Общие условия удостоверения сделок.     50. Сделки, удостоверяемые в нотариальном порядке и последствия еенесоблюдения.     51. Удостоверение сделок от имени несовершеннолетних, не достигших14 лет, последствия ее несоблюдения.     52. Удостоверение сделок от имени несовершеннолетних в возрасте от14 до 18 лет, последствия ее несоблюдения.     53. Удостоверение сделок от имени граждан,  признанных в  судебномпорядке ограниченно дееспособными, последствия ее несоблюдения.     54. Удостоверение сделок от имени граждан,  признанных в  судебномпорядке недееспособными, последствия ее несоблюдения.     55. Удостоверение сделок от имени юридических лиц,  последствия еенесоблюдения.     56. Правила нотариального удостоверения соглашений  о  расторжениидоговоров.     57. Удостоверение договоров о возведении жилого дома на праве лич-ной собственности.     58. Изменение условий договора о возведении жилого дома.     59. Правила расторжения договора о возведении жилого дома.     60. Удостоверение договоров об отчуждении жилого дома  (части  до-ма), либо квартиры.     61. Перечень правоустанавливающих документов на дом, квартиру.     62. Преимущественное право покупки при отчуждении части недвижимо-го имущества.     63. Правила  удостоверения  соглашения о порядке пользования общимжилым домом между участниками общей долевой собственности.     64. Условия  удостоверения  договоров  об  отчуждении  жилых домов(частей дома), расположенных в сельских населенных пунктах.     65. Условия  удостоверения продажи жилых домов и квартир жилищногофонда иностранным физическим и юридическим лицам.     66. Условия  удостоверения договора отчуждения дома с условием по-жизненного содержания.     67. Последствия  расторжения договора отчуждения с условием пожиз-ненного содержания.     68. Условия удостоверения договоров отчуждения недвижимости,  при-надлежащих юридическим лицам.     69. Удостоверение договоров об отчуждении нежилых помещений.     70. Удостоверение договора об отчуждении предприятия.     71. Удостоверение  договора  о передаче квартиры или жилого дома всобственность граждан (приватизация).     72. Порядок безвозмездной передачи жилого дома и квартиры.     73. Удостоверение договора  о  приватизации  и  разгосударствлениинедвижимости, являющихся государственной собственностью.     74. Удостоверение договоров дарения жилого  дома  (части  дома)  иквартиры.     75. Удостоверение договоров об отчуждении  нежилых  помещений  прибанкротстве предприятий.     76. Удостоверение договоров аренды недвижимости.     77. Удостоверение договоров аренды транспортных средств.     78. Удостоверение договора займа.     79. Удостоверение договора залога.     80. Перечень необходимых документов при удостоверении договора за-лога на жилые помещения, автотранспортные средства.     81. Удостоверение договора залога предприятий,  строений,  зданий,сооружений и других объектов,  непосредственно связанных с землей (ипо-тека).     82. Наложение запрещений при удостоверении договора залога.     83. Удостоверение договора  доверительного  управления  недвижимымимуществом.     84. Удостоверение соглашения об удовлетворении требований кредито-ра из стоимости заложенного имущества.     85. Удостоверение договоров об  уступке  требования  или  переводедолга.     86. Удостоверение соглашений о передаче в собственность квартир  вмногоквартирном доме построенных с долевым участием граждан.     87. Удостоверение завещаний.     88. Лица,  не имеющие право подписывать завещание вместо завещате-ля.     89. Удостоверение секретного завещания.     90. Регистрация завещания.     91. Отмена и изменение завещаний.     92. Удостоверение доверенностей  (формы  нотариальных  довереннос-тей).     93. Телеграмма-доверенность.     94. Удостоверение должностными лицами доверенностей,  приравненныхк нотариально удостоверенным.     95. Особенности  удостоверения доверенностей на управление автома-шиной.     96. Удостоверение доверенностей на пенсию.     97. Удостоверение доверенностей на управление транспортными средс-твами, принадлежащих дипломатическим представительствам.     98. Особенности удостоверения доверенностей  от  имени  несколькихпредставляемых (доверителей) на имя нескольких представителей (поверен-ных);  от имени неграмотных, а также лиц, не могущих расписаться по бо-лезни и по другим причинам;  от имени слепых,  глухих граждан, от именилиц, не знающих языка, на котором ведется делопроизводство в нотариаль-ной конторе.     99. Удостоверение доверенностей в порядке передоверия.     100. Принятие мер к охране наследственного имущества.     101. Производство описи наследственного имущества и назначение егохранителя  или опекуна (акт описи наследственного имущества и постанов-ление нотариуса и назначении хранителя).     102. Извещение наследников об открывшемся наследстве.     103. Порядок сдачи имущества на хранение (денежных сумм, драгоцен-ных металлов,  орденов и медалей, ценных рукописей, литературных трудови писем, имеющих историческое или научное значение, домашний скот).     104. Порядок выдачи свидетельств о праве на наследство.     105. Срок выдачи свидетельства о праве на наследство.     106. Выдача свидетельства о праве на наследство наследникам факти-чески вступившим в наследство.     107. Принятие заявления от наследников пропустивших срок.     108. Принятие заявления от наследников,  не представивших  доказа-тельств о родственных отношениях с наследодателем.     109. Условия выдачи свидетельств о праве на наследство по закону.     110. Условия  выдачи свидетельств о праве на наследство по завеща-нию.     111. Перечень необходимых документов при наследовании по закону.     112. Перечень необходимых документов при наследовании  по  завеща-нию.     113. Перечень необходимых документов при наследовании  недвижимогоимущества (жилого дома, квартиры или предприятия).     114. Формы свидетельств по наследованию и порядок их заполнения.     115. Порядок  выдачи  свидетельства о праве на наследство несовер-шеннолетним, недееспособным и ограниченно дееспособным лицам.     116. Порядок регистрации наследственных дел.     117. Выдача свидетельства о праве собственности на  долю  в  общемимуществе супругов.     118. Перечень необходимых документов при  выдаче  свидетельства  оправе собственности на долю жилого дома, транспортного средства.     119. Выдача свидетельства в случае смерти одного из супругов.     120. Выдача свидетельств по совместному заявлению супругов.     121. Наложение запрещений отчуждения недвижимого имущества.     122. Регистрация запрещений и арестов.     123. Снятие запрещений и арестов.     124. Свидетельствование  верности  копий  документов  и выписок изних.     125. Свидетельствование верности копий с копий документов.     126. Свидетельствование подлинности подписи.     127. Свидетельствование верности перевода документа с одного языкана другой.     128. Документы, копии с которых запрещено свидетельствовать.     129. Удостоверение факта нахождения гражданина в живых.     130. Удостоверение факта нахождения гражданина в определенном мес-те.     131. Удостоверение тождественности гражданина с лицом,  изображен-ным на фотографической карточке.     132. Удостоверение времени предъявления документа.     133. Передача заявлений физических и юридических лиц.     134. Принятие в депозит денежных сумм и ценных бумаг.     135. Сроки хранения депозитных сумм.     136. Совершение исполнительных надписей.     137. Условия совершения исполнительной надписи.     138. Взыскание  задолженности  по нотариально удостоверенным сдел-кам.     139. Совершение протестов векселей.     140. Предъявление чеков к платежу.     141. Удостоверение неоплаты чеков.     142. Принятие документов на хранение.     143. Совершение морских протестов.     144. Обеспечение доказательств.     145. Случаи, когда производится обеспечение доказательств.     146. Порядок обеспечения доказательств.     147. Извещение о времени и месте обеспечения доказательств.     148. Порядок составления процессуальных документов о допросе  сви-детеля, о производстве осмотра письменных и вещественных доказательств,о назначении экспертизы.     149. Применение норм иностранного права.     150. Охрана наследственного имущества  и  выдача  свидетельства  оправе на наследство.     151. Принятие нотариусом документов, составленных за границей.     152. Взаимоотношения  нотариуса  с  органами  юстиции других госу-дарств.     153. Обеспечение доказательств,  требующих для ведения дел в орга-нах других государств.     154. Международный договор.     155. Предоставление правовой защиты.     156. Право собственности.     157. Форма сделки.     158. Доверенность.     159. Права и обязанности сторон по сделке.     160. Принцип равенства по наследованию.     161. Право наследования.     162. Переход наследства к государству.     163. Завещание.     164. Компетенция по делам о наследстве.     165. Компетенция дипломатического представительства  или  консуль-ского учреждения по делам о наследстве.     166. Меры по охране наследства.     167. Общие положения.     168. Нотариальные реестры.     169. Оформление и хранение документов.     170. Понятие государственной пошлины.     171. Виды государственной пошлины.     172. Ставки государственной пошлины.     173. Льготы по государственной пошлине.     174. Порядок уплаты и возврата государственной пошлины.     175. Размер государственной пошлины, взимаемой за совершение нота-риальных действий вне нотариальной конторы.     176. Взимание  государственной  пошлины  при сделках,  связанных синостранной валютой.     177. Размер  государственной  пошлины,  взимаемой за выдачу свиде-тельства о праве на наследство.     178. Взимание  государственной  пошлины,  когда  имеется нескольконаследников.     179. Взимание государственной пошлины с несовершеннолетних наслед-ников.     180. Взимание государственной пошлины с части наследственного иму-щества.     181. Взимание государственной пошлины за повторные свидетельства.     182. Исчисление государственной пошлины при минимальной или макси-мальной сумме.     183. Взимание государственной пошлины при  удостоверении  договорамены.     184. Размеры государственной пошлины,  взимаемой за  удостоверениедоговоров отчуждения жилых домов, квартир и иных помещений, сооружений,строений (кроме договоров дарения).     185. Размер  государственной  пошлины,  взимаемой за удостоверениедоговоров дарения жилых домов, квартир, иных помещений.     186. Размер  государственной  пошлины,  взимаемой за удостоверениедоверенностей.     187. Размер государственной пошлины, взимаемой за подлинность под-писи.     188. Размер государственной пошлины, взимаемой за удостоверение:     - протоколов собраний общественных  и  кооперативных  организаций,инициативных групп по созданию организаций;     - за удостоверение протоколов тиражных комиссий различных лотерей,аукционов.     189. Понятие гражданского законодательства.     190. Действие гражданского законодательства во времени.     191. Виды объектов гражданских прав, движимые и недвижимые вещи.     192. Государственная регистрация недвижимости.     193. Органы государственной регистрации недвижимости.     194. Права  и ограничения на недвижимое имущество,  подлежащее ре-гистрации.     195. Порядок регистрации прав на недвижимое имущество.     196. Понятие гражданина (физического лица).     197. Понятие неделимой и сложной вещи.     198. Понятие правоспособности и содержание правоспособности  граж-данина.     199. Имя гражданина.     200. Место жительства гражданина.     201. Понятие дееспособности гражданина.     202. Недопустимость лишения и ограничения дееспособности.     203. Дееспособность несовершеннолетних в возрасте от 14 до 18 лет.     204. Объявление  несовершеннолетнего полностью дееспособным (эман-сипация).     205. Дееспособность несовершеннолетних в возрасте до 14 лет.     206. Признание гражданина недееспособным и ограничение  дееспособ-ности граждан.     207. Понятие опеки и попечительства.  Органы опеки и попечительст-ва.     208. Распоряжение имуществом подопечного.     209. Доверительное управление имуществом подопечного.     210. Патронаж над дееспособными гражданами.     211. Признание  гражданина  безвестно  отсутствующим,  последствияпризнания гражданина безвестно отсутствующим.     212. Объявление  гражданина умершим,  последствия явки гражданина,объявленного умершим.     213. Понятие юридического лица,  правоспособность юридического ли-ца.     214. Создание и учредительные документы юридического лица,  органыюридического лица.     215. Реорганизация юридического лица, правопреемство при реоргани-зации юридического лица.     216. Порядок регистрации и перерегистрации юридических лиц.     217. Порядок ликвидации юридического лица.     218. Банкротство юридического лица.     219. Очередность удовлетворения требований кредиторов.     220. Последствия возбуждения процесса банкротства юридического ли-ца.     221. Последствия  признания юридического лица банкротом (несостоя-тельным).     222. Понятие общества с ограниченной ответственностью.     223. Понятие акционерного общества.     224. Понятие дочерних и зависимых обществ.     225. Понятие производственного кооператива.     226. Государственные и коммунальные предприятия.     227. Понятие и виды некоммерческих организаций.     228. Понятие и виды сделок.     229. Форма сделок. Нотариально удостоверенные сделки.     230. Государственная регистрация сделок.     231. Последствия несоблюдения нотариальной формы сделок и требова-ний о их регистрации.     232. Понятие доверенности, срок доверенности.     233. Передоверие.     234. Прекращение доверенности.     235. Нотариально  удостоверенные доверенности и приравненные к нимдоверенности.     236. Понятие исковой давности, сроки исковой давности.     237. Понятие и  содержание  права  собственности,  субъекты  правасобственности.     238. Понятие права хозяйственного ведения и оперативного  управле-ния.     239. Право государственной собственности.     240. Право коммунальной собственности.     241. Право ограниченного пользования чужим  недвижимым  имуществом(сервитут).     242. Основания приобретения права собственности.     243. Возникновение права собственности на вновь создаваемое недви-жимое имущество.     244. Приобретательная давность.     245. Понятия и основания возникновения общей собственности.     246. Определение долей в праве долевой собственности.     247. Последствия надстройки, пристройки или перестройки жилого до-ма или иного строения, находящегося в общей долевой собственности.     248. Владение,  пользование и распоряжение имуществом, находящимсяв долевой собственности.     249. Преимущественное право покупки доли  в  праве  общей  долевойсобственности.     250. Раздел имущества, находящегося в долевой собственности, и вы-дел из него доли.     251. Владение,  пользование и распоряжение имуществом, находящимсяв совместной собственности.     252. Раздел имущества,  находящегося в совместной собственности, ивыдел из него доли.     253. Обращение взыскания на долю в общем имуществе.     254. Общая собственность супругов.     255. Собственность крестьянского (фермерского) хозяйства.     256. Собственность членов крестьянского (фермерского) хозяйства.     257. Раздел имущества крестьянского (фермерского) хозяйства.     258. Собственность крестьянского (фермерского) хозяйства,  образо-ванного в форме хозяйственного товарищества или кооператива.     259. Основания прекращения права собственности.     260. Основные способы защиты права собственности.     261. Понятие обязательства.     262. Основания возникновения обязательства.     263. Способы исполнения обязательств.     264. Исполнение обязательства внесением долга в депозит.     265. Основания перехода прав кредитора к другому лицу.     266. Условия и форма уступки требования кредитора.     267. Перемена лица в обязательстве. Перевод долга.     268. Способы обеспечения обязательств.     269. Договор поручительства.     270. Понятие банковской гарантии.     271. Понятие задатка.     272. Понятие и основание возникновения залога.     273. Виды залога.     274. Право собственности на заложенное имущество.     275. Содержание договора о залоге.     276. Форма договора о залоге.     277. Предмет залога.     278. Какие права не могут быть предметом залога.     279. Последующий залог.     280. Содержание и сохранность заложенного имущества.     281. Пользование и распоряжение предметом залога.     282. Защита залогодержателем своих прав на предмет залога.     283. Основания обращения взыскания на заложенное имущество.     284. Порядок обращения взыскания на заложенное имущество.     285. Ипотека.     286. Реализация заложенного имущества.     287. Досрочное исполнение обязательства.     288. Прекращение залога.     289. Сохранение залога.     290. Залог вещей в ломбарде.     291. Залог предприятия.     292. Залог прав.     293. Залог товаров в обороте.     294. Удержание.     295. Основания прекращения обязательств.     296. Отступное.     297. Понятие договора.     298. Свобода договора.     299. Предварительный договор.     300. Цена в договоре.     301. Форма договора.     302. Основания изменения и расторжения договора.     303. Порядок изменения и расторжения договора.     304. Последствия расторжения и изменения договора.     305. Общие положения о купле-продаже.     306. Форма договора купли-продажи недвижимости.     307. Договор продажи предприятия.     308. Форма и государственная регистрация договора продажи предпри-ятия.     309. Договор мены.     310. Договор дарения.     311. Форма договора дарения.     312. Запрещения дарения.     315. Ограничение дарения.     314. Отмена дарения.     315. Правопреемство при обещании дарения.     316. Договор пожизненного содержания.     317. Отчуждение и использование имущества, переданного для обеспе-чения пожизненного содержания.     318. Прекращение пожизненного содержания.     319. Договор пожизненной ренты.     320. Расторжение договора пожизненной ренты по требованию  получа-теля ренты.     321. Договор имущественного найма (аренда).     322. Форма договора имущественного найма.     323. Распоряжение нанятым имуществом.  Поднаем и перенаем нанятогоимущества.     324. Договор аренды транспортного средства с экипажем.     325. Форма договора аренды транспортного средства с экипажем.     326. Договор аренды транспортного средства без экипажа.     327. Договор аренды здания или сооружения.     328. Форма и государственная регистрация  договора  аренды  зданияили сооружения.     329. Права на земельный участок при  аренде  находящегося  на  немздания или сооружения.     330. Договор найма жилого помещения.     331. Договор займа.     332. Форма договора займа.     333. Проценты по договору займа.     334. Кредитный договор.     335. Форма кредитного договора.     336. Общие положения при расчетах чеками.     337. Удостоверение отказа от оплаты чека.     338. Извещение о неоплате чека.     339. Последствия неоплаты чека.     340. Договор доверительного управления имуществом.     341. Форма договора доверительного управления имуществом.     342. Передача в доверительное управление имущества,  обремененногозалогом.     343. Прекращение договора доверительного управления имуществом.     344. Понятие наследование.     345. Основания наследования.     346. Состав наследства.     347. Наследование имущества,  являющегося общей  совместной  собс-твенностью.     348. Наследование права владения земельным участком  крестьянскогохозяйства.     349. Открытие наследства.     350. Место открытия наследства.     351. Наследники.     352. Устранение от наследства недостойных наследников.     353. Наследование по завещанию. Общие положения.     354. Завещание с условием.     355. Подназначение наследников.     356. Наследование части имущества, оставшейся не завещанной.     357. Общие правила о форме завещания.     358. Нотариально удостоверенное завещание.     359. Секретное завещание.     360. Завещания, приравниваемые к нотариально удостоверенным.     361. Отмена и изменение завещания.     362. Тайна завещания.     363. Толкование завещания.     364. Недействительность завещания.     365. Исполнение завещания.     366. Завещательный отказ.     367. Возложение обязанности.     368. Общие положения по наследованию по закону.     369. Очереди наследников.     370. Наследование по праву представления.     371. Нетрудоспособные иждивенцы наследодателя.     372. Право на обязательную долю в наследстве.     373. Права супруга при наследовании.     374. Наследование предметов домашней обстановки и обихода.     375. Охрана наследства и управление им при наследовании по закону.     376. Общие положения о приобретении наследства.     377. Выдача свидетельства о праве на наследство.     378. Последствие пропуска срока для принятия наследства.     379. Право отказа от наследства.     380. Ограничения права отказа от наследства.     381. Право отказаться от получения завещательного отказа.     382. Раздел наследства.     383. Права отсутствующих наследников.     384. Наследование предприятия.     385. Преимущественное право отдельных  наследников  на  имущество,входящее в наследство.     386. Приращение наследственных долей.     387. Расходы, подлежащие оплате за счет наследства.     388. Взыскание долгов наследодателя кредиторами.     389. Выморочное имущество.     390. Применение норм международного права и частного права к граж-данско-правовым отношениям, осложненным иностранным элементом.     391. Форма сделки.     392. Доверенность.     393. Отношения по наследованию.     394. Способность лиц к составлению и отмене завещания, форма заве-щания и акта его отмены.     395. Наследование  недвижимого имущества и имущества,  подлежащеговнесению в государственный реестр.     396. Цели и задачи регистрации залога.     397. Функции залоговой регистрационной конторы.     398. Понятие зарегистрированного залога.     399. Сохраняет ли силу зарегистрированный залог в  процессе  банк-ротства.     400. Порядок регистрации залога.     401. Доступ к Единому государственному реестру.     402. Порядок получения выписки из Единого государственного  реест-ра.     403. Общие понятия актов гражданского состояния.     404. Органы, регистрирующие акты гражданского состояния.     405. Виды актов гражданского состояния.     406. Основания для внесения изменений,  исправлений и дополнений взаписи актов гражданского состояния.     407. Время возникновения прав и обязанностей супругов.     408. Общая совместная собственность супругов.     409. Распоряжение супругами общим совместным имуществом.     410. Определение долей в общей совместной  собственности  супруговпри разделе имущества.     411. Раздел общего совместного имущества супругов.     412. Прекращение брака.     413. Расторжение брака при жизни супругов.     414. Порядок расторжения брака.     415. Расторжение брака в органах записи актов гражданского состоя-ния по взаимному согласию супругов.     416. Расторжение брака в органах записи актов гражданского состоя-ния по одностороннему заявлению супруга.     417. Время прекращения брака при разводе.     418. Сохранение  или  изменение  фамилии  супругом при расторжениибрака.     419. Порядок признания брака недействительным.     420. Установление отцовства в органах ЗАГСа.     421. Усыновление (удочерение) и порядок его оформления.     422. Отмена усыновления.     423. Порядок перемены фамилии и имени.     424. Порядок восстановления утраченных актовых записей гражданско-го состояния.                         ДОПОЛНИТЕЛЬНЫЙ ПЕРЕЧЕНЬ            вопросов для приема квалифицированного экзамена                    (В редакции Приказа Минюста КР от                      17 ноября 2004 года N 169)      1. Аренда предприятия.     2. Форма и государственная регистрация договора  аренды  предприя-тия.     3. Пользование имуществом арендованного предприятия.     4. Финансовая аренда (лизинг).     5. Безвозмездное пользование (ссуда).     6. Общие положения о подряде. Бытовой подряд. Строительный подряд.     7. Возмездное оказание услуг.     8. Общие положения о перевозке. Виды перевозки.     9. Транспортная экспедиция.     10. Товарный и коммерческий кредиты.     11. Финансирование под уступку денежного требования.     12. Расчеты. Формы безналичных расчетов.     13. Расчеты платежными поручениями.     14. Расчеты по аккредитиву.     15. Расчеты по инкассо.     16. Расчеты чеками.     17. Общие положения о договоре поручения.     18. Действия в чужом интересе без поручения.  Совершение сделок  вчужом интересе.     19. Договор комиссии.     20. Агентирование. Агентский договор.     21. Договор  комплексной  предпринимательской  лицензии  (франчай-зинг).     22. Общие положения о страховании. Формы договора о страховании.     23. Договор простого товарищества. Общее имущество товарищей.     24. Ответственность товарищей по общим обязательствам.     25. Общие положения о проведении игр и пари.     26. Общие основания ответственности за причинение вреда.     27. Способы возмещения имущественного вреда.     28. Объекты интеллектуальной собственности.     29. Личные неимущественные и имущественные права на объекты интел-лектуальной собственности.     30. Исключительные  права на объекты интеллектуальной собственнос-ти.     31. Лицензионный договор.     32. Договор о создании и использовании результатов  интеллектуаль-ной деятельности.     33. Исключительное право и  право  собственности.  Способы  защитыисключительных прав на объекты интеллектуальной собственности.     34. Авторское право. Объекты авторского права.     35. Виды объектов авторского права.     36. Автор произведения. Презумпция авторства.     37. Распоряжение правом на использование произведения.     38. Действие авторского права. Срок действия авторского права.     39. Авторский договор.  Условия авторского договора. Форма авторс-кого договора.     40. Правила профессиональной этики нотариусов.     41. Этика государственного служащего.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bw6r_chhfhl_ivv4ust">
      <w:r>
        <w:rPr>
          <w:rFonts w:ascii="Arial" w:cs="Arial" w:eastAsia="Arial" w:hAnsi="Arial"/>
          <w:color w:val="132D3F"/>
          <w:sz w:val="16"/>
          <w:szCs w:val="16"/>
          <w:u w:val="single"/>
        </w:rPr>
        <w:t xml:space="preserve">dalil.kg/document/300416</w:t>
      </w:r>
    </w:hyperlink>
  </w:p>
  <w:p>
    <w:pPr>
      <w:spacing w:after="0" w:before="40"/>
      <w:jc w:val="center"/>
    </w:pPr>
    <w:hyperlink w:history="1" r:id="rIdm3dny28sbozhys_9vkzt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egftctsukaymfcpdwe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bw6r_chhfhl_ivv4ust" Type="http://schemas.openxmlformats.org/officeDocument/2006/relationships/hyperlink" Target="https://dalil.kg/document/300416" TargetMode="External"/><Relationship Id="rIdm3dny28sbozhys_9vkzt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2026-09-30T09:01:24.090Z</dcterms:created>
  <dcterms:modified xsi:type="dcterms:W3CDTF">2026-09-30T09:01:24.090Z</dcterms:modified>
</cp:coreProperties>
</file>

<file path=docProps/custom.xml><?xml version="1.0" encoding="utf-8"?>
<Properties xmlns="http://schemas.openxmlformats.org/officeDocument/2006/custom-properties" xmlns:vt="http://schemas.openxmlformats.org/officeDocument/2006/docPropsVTypes"/>
</file>