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 со дня вступления в силу </w:t>
      </w:r>
      <w:hyperlink w:history="1" r:id="rIdun2oqv75oslmlfs3va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 от 16 апреля 2008 года № 121 Зарегистрировано в Министерстве юстиции Кыргызской Республики18 октября 2006 года. Регистрационный номер 106-06                                                            Приложение 1                                                     Утверждено                                               </w:t>
      </w:r>
      <w:hyperlink w:history="1" r:id="rIdjbjcl280nxvddhwcod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                           Кыргызской Республики                                           от 9 октября 2006 года № 364                                ПОЛОЖЕНИЕ            о проведении открытых конкурсов на организацию                 пассажирских перевозок автомобильным                       транспортом на маршрутах                                1. Общие положения      1.1. Настоящее  Положение о проведении открытых конкурсов на орга-низацию пассажирских перевозок автомобильным транспортом  на  маршрутах(далее - Положение), разработано в соответствии с </w:t>
      </w:r>
      <w:hyperlink w:history="1" r:id="rIdepqkruxytppzppsu-w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8 мая 2001 года №  217  "О  мерах  поулучшению  организации пассажирских перевозок автомобильным транспортомв Кыргызской Республике".     1.2. Положение  регламентирует  основные правила проведения Минис-терством транспорта и коммуникаций Кыргызской Республики (далее - орга-низатор  Конкурса) открытых конкурсов на организацию пассажирских пере-возок автомобильным транспортом на пригородных и междугородних  маршру-тах (далее - Конкурс), условия участия в нем, порядок рассмотрения кон-курсных предложений, процедуру утверждения принятого решения и оформле-ние определенных прав на выигранный маршрут.     1.3. Основной целью проведения Конкурса является обеспечение проз-рачной конкуренции среди перевозчиков, обеспечение качественного обслу-живания пассажиров  автомобильным  транспортом,  создание  условий  длясправедливой конкуренции,  а также усиления роли государственного регу-лирования в развитии рынка транспортных услуг.     1.4. Организатором  Конкурсов на пригородные и междугородние марш-руты является Министерство транспорта и коммуникаций Кыргызской Респуб-лики.     1.5. В конкурсах могут принять участие юридические или  физическиелица независимо от форм собственности,  имеющие лицензию на организациюпассажирских перевозок в соответствии с транспортным и лицензионным за-конодательствами,  а  также  выполнившие  все условия,  необходимые дляучастия в конкурсе.     1.6. На  Конкурсы выставляются маршруты для обслуживания всеми ви-дами автобусов.     1.7. На Конкурсы могут быть выставлены лоты как на отдельный марш-рут, так и лоты на два и более маршрутов, объединяющие в один лот болеерентабельный с менее рентабельным, но социально значимым маршрутом.     1.8. Победителем Конкурса признается участник,  предложивший  наи-лучшие  условия организации перевозок пассажиров и получивший соответс-твенно,  наибольшее количество баллов,  рассчитанных по соответствующейшкале оценок конкурсных предложений (</w:t>
      </w:r>
      <w:hyperlink w:history="1" r:id="rIdyclhezp7ixj897humk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1.9. В случае,  если два и более участника набрали одинаковый мак-симальный балл, предпочтение отдается участнику, получившему наибольшиебаллы за состояние транспортных средств и производственной базы.     1.10. Объявление о проведении Конкурса,  должно быть сделано орга-низатором Конкурса не менее, чем за 30 дней до их проведения.                         2. Конкурсная комиссия      2.1. Для рассмотрения конкурсных предложений,  их оценки и опреде-ления  победителей  Конкурса,  организаторы Конкурса создают конкурснуюкомиссию (далее - Комиссия).     2.2. В Комиссию входят представители:     - Министерства транспорта и коммуникаций Кыргызской Республики;     - местных государственных администраций;     - органов государственной автомобильной инспекции;     - Национальное  агентство Кыргызской Республики по антимонопольнойполитике и развитию конкуренции.     Рекомендуется в  состав  Комиссии включать независимых экспертов ипредставителей других заинтересованных ведомств и организаций.     Председателем Комиссии назначается представитель Организатора кон-курса.     2.3. Количество  членов Комиссии должно быть нечетным и составлятьне менее 5 (пяти) человек.     2.4. Председатель комиссии, для ведения делопроизводства, назнача-ет секретаря, который не является членом Комиссии.                   3. Комплект конкурсной документации      3.1. Перед проведением Конкурса,  Организатор  конкурса  формируетлоты и подготавливает комплекты конкурсной документации.     3.2. Комплект конкурсной документации включает в себя:     - основные характеристики маршрутов, выставленных на Конкурс (</w:t>
      </w:r>
      <w:hyperlink w:history="1" r:id="rId7d1i7wysq6eoe5vaqu8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5h9txacel3pk2tshbd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заявка на участие в Конкурсе (</w:t>
      </w:r>
      <w:hyperlink w:history="1" r:id="rIdr9kd1h56qw4-kfilbl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бланки для заполнения конкурсных предложений на организацию пас-сажирских перевозок автомобильным транспортом на маршрутах,  выставляе-мых на Конкурс (далее - Конкурсные предложения) для каждого  члена  Ко-миссии (приложение </w:t>
      </w:r>
      <w:hyperlink w:history="1" r:id="rIdodg2gwft_mlpfl5gkg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isp6xym4c7t4pmgmn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            4. Содержание Конкурсных предложений           4.1. Конкурсные предложения включают в себя набор необходимых кри-териев, заполняемых участниками Конкурса, согласно приложений </w:t>
      </w:r>
      <w:hyperlink w:history="1" r:id="rId0pdtcpxgiyb6yu5art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tgzxccotitijcyqnh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покоторым Комиссия производит оценку заявленных предложений, в том числе:     - наличие и состояние пассажирских транспортных средств  участникаКонкурса;     - сведения о состоянии производственно-технической базы  участникаКонкурса;     - состав руководителей и специалистов,  ответственных  за  БД,  ТБ(далее  безопасность  движения и техника безопасности соответственно) иэксплуатацию транспортных средств участника Конкурса;     - список водительского состава участника Конкурса.     4.2. Не допускается повторное включение транспортных средств и во-дительского состава более, чем на один маршрут.     4.3. Участники Конкурса должны представить  полную  и  достовернуюинформацию по Конкурсным предложениям.                  5. Организация и проведение Конкурсов      5.1. Организатор Конкурса,  через средства массовой информации, неменее, чем за 30 дней до проведения Конкурса, объявляет о времени, мес-те и условиях проведения Конкурса, а также порядок проведения Конкурса,место и сроки приема заявок (</w:t>
      </w:r>
      <w:hyperlink w:history="1" r:id="rIdl3h_-js_k3yjqxntvjt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10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5.2. Желающие участвовать в Конкурсе,  представляют письменную за-явку в произвольной форме на комплект конкурсной документации и оплачи-вают его стоимость.  Стоимость комплекта конкурсной документации должнасоответствовать калькуляции затрат, связанных с организационными вопро-сами по проведению Конкурса.     5.3. Подготовленный для участника пакет конкурсных документов дол-жен быть заверен подписями Председателя и секретаря Комиссии.     5.4. Регистрация участников конкурса начинается со дня  публикациив СМИ объявления о Конкурсе и завершается за пять дней до его начала.     5.5. Для регистрации в качестве участника Конкурса, в Комиссию не-обходимо представить документы:     - заявку на участие в Конкурсе (</w:t>
      </w:r>
      <w:hyperlink w:history="1" r:id="rIdtyg3z84oxcvg2o0suum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наличие  и состояние пассажирских транспортных средств участникаКонкурса (</w:t>
      </w:r>
      <w:hyperlink w:history="1" r:id="rIdjjgu-hnnbfd3veoawk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сведения  о состоянии производственно-технической базы участникаКонкурса (</w:t>
      </w:r>
      <w:hyperlink w:history="1" r:id="rIdd3bnluts2acevgdrtd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состав руководителей и специалистов,  ответственных за БД,  ТБ иэксплуатацию транспортных средств участника Конкурса (</w:t>
      </w:r>
      <w:hyperlink w:history="1" r:id="rId7kvz4ixvi1hqqjwctt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список  водительского  состава  участника Конкурса (</w:t>
      </w:r>
      <w:hyperlink w:history="1" r:id="rIdbsu2s9sqz_b4tc3ci9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hwxu8mk6_u22-y5tue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стаж  работы участника Конкурса на пассажирском транспорте (</w:t>
      </w:r>
      <w:hyperlink w:history="1" r:id="rIdvimvvzxbc2wr92gi8y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yl6wcpxrgjo9hkz4au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копию свидетельства о государственной регистрации в Министерствеюстиции Кыргызской Республики для юридических лиц,  в органах государс-твенной статистики для физических лиц;     - копию документа,  подтверждающего присвоение заявителю идентифи-кационного  кода  (номера)  налогоплательщика  и  плательщика страховыхвзносов;     - копию лицензии на организацию пассажирских перевозок;     - справку с Государственной налоговой инспекции о наличии или  от-сутствии задолженности по налогам по месту нахождения;     - справку о наличии или отсутствии  задолженности  по  социальномуотчислению по месту нахождения;     - квитанцию об уплате за конкурсную документацию.     Конкурсные предложения  оформляются  на  белых  стандартных листахединообразно без исправлений и помарок и подшиваются в скоросшиватель.     5.6. Организатор  конкурса  принимает заявки,  поданные в срок,  иучастнику Конкурса выдается уведомление (справка) о  приеме  документов(</w:t>
      </w:r>
      <w:hyperlink w:history="1" r:id="rIdiw9tbetgdsyp4xkgdq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11</w:t>
        </w:r>
      </w:hyperlink>
      <w:r>
        <w:rPr>
          <w:rFonts w:ascii="Arial" w:cs="Arial" w:eastAsia="Arial" w:hAnsi="Arial"/>
          <w:sz w:val="24"/>
          <w:szCs w:val="24"/>
        </w:rPr>
        <w:t xml:space="preserve">), после чего не допускается вносить в конкурсные пред-ложения изменения и дополнения.     Заявки и  прилагаемые к ним документы,  поданные с нарушением сро-ков,  указанных в объявлении о проведении конкурса,  Комиссией не расс-матриваются.     5.7. Если по какому-либо лоту зарегистрирован только один участникили не зарегистрировано ни одного участника, конкурс по этому лоту счи-тается не состоявшимся.  Организатор конкурса должен изменить  основныетребования  по  данному лоту или сформировать другой лот и выставить наследующий Конкурс.     5.8. Комиссия предварительно до проведения Конкурса,  с выездом наместо проверяет соответствие и достоверность данных,  заявленных участ-никами Конкурса, конкурсных предложений (приложения </w:t>
      </w:r>
      <w:hyperlink w:history="1" r:id="rId3_pcxzmc_p5hhlotpy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ux9zvouxdtirwxuc-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 и проставля-ет баллы в таблицах оценок конкурсных предложений (приложения </w:t>
      </w:r>
      <w:hyperlink w:history="1" r:id="rIdzeef7ipz4p4cc6mnuk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mcng_fjmgojiozivm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)согласно  шкалы оценок конкурсных предложений (</w:t>
      </w:r>
      <w:hyperlink w:history="1" r:id="rIdx2judxjlq2khq_loxe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 Затем,члены комиссии и участник Конкурса подписывают эти  документы  и  сдаютсекретарю Комиссии.     5.9. В день проведения Конкурса, члены Комиссии суммируют итоговыебаллы  оценки  конкурсных  предложений участников конкурса и определяютобщий суммарный балл (</w:t>
      </w:r>
      <w:hyperlink w:history="1" r:id="rIdta_l8itr-m7xjixgp_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17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регистрируется в Прото-коле заседания комиссии для определения победителя конкурса (</w:t>
      </w:r>
      <w:hyperlink w:history="1" r:id="rIdy1klpmwaf9ahsfi90oc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gasaexr8junixh4ykmi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5.10. Решение Комиссии признается правомочным, если в ее заседанииучаствует не менее 2/3 членов.     5.11. Все участники Конкурса,  в течение 30 дней со дня проведенияКонкурса, могут получить письменно результаты оценки представленных имиконкурсных предложений.     5.12. Результаты Конкурса могут быть обжалованы в судебном  поряд-ке.     5.13. В случае признания судом результатов Конкурса недействитель-ными,  повторный Конкурс проводится не позднее, чем через 30 дней послевступления в силу решения суда об аннулировании результатов предыдущегоКонкурса.     При этом участникам предыдущего Конкурса,  конкурсная документацияпредоставляется бесплатно.            6. Заключение, исполнение и расторжение Контракта      6.1. На  основании протокола Комиссии компетентный орган Организа-тора конкурса в соответствии с законодательством Кыргызской  Республикизаключает  с  победителем конкурса Контракт на организацию пассажирскихперевозок автомобильным транспортом на маршрутах  (далее  -  Контракт),заключаемый сроком на два года (</w:t>
      </w:r>
      <w:hyperlink w:history="1" r:id="rIdfwd2mx5vqizultnibi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), и выдает Свидетельствона право организации пассажирских перевозок  автомобильным  транспортом(далее - Свидетельство) на данном маршруте (</w:t>
      </w:r>
      <w:hyperlink w:history="1" r:id="rId_eofoomrjvxabdnkbq5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19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Организация пассажирских перевозок без Свидетельства не допускает-ся.     6.2. Свидетельство изготавливается организатором  Конкурса  типог-рафским способом, имеет не менее 3-х степеней защиты и является бланкомстрогой отчетности.     6.3. Свидетельство  имеет лист приложения (</w:t>
      </w:r>
      <w:hyperlink w:history="1" r:id="rIdfph-v0bm0dn95xuvw4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20</w:t>
        </w:r>
      </w:hyperlink>
      <w:r>
        <w:rPr>
          <w:rFonts w:ascii="Arial" w:cs="Arial" w:eastAsia="Arial" w:hAnsi="Arial"/>
          <w:sz w:val="24"/>
          <w:szCs w:val="24"/>
        </w:rPr>
        <w:t xml:space="preserve">) с ука-занием автобусов,  заявленных победителем Конкурса в конкурсных предло-жениях для использования на маршруте.  Копии свидетельства и листа при-ложения,  заверенные печатью победителя конкурса - перевозчика,  должнынаходиться у водителей автобусов при осуществлении пассажирских перево-зок.     6.4. Не  допускается  передача прав работы на маршруте (маршрутах)третьей стороне.     6.5. В  случае досрочного прекращения или окончания срока действияконтракта, организатор Конкурса, в соответствии с действующим законода-тельством объявляет новый Конкурс на маршрут (маршруты),  обслуживаемыепо этому контракту.     6.6. В случае расторжения Контракта по инициативе одной из сторон,инициатор расторжения уведомляет об этом другую сторону не позднее, чемза 30 дней.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ШКАЛА                     оценок конкурсных предложений -----------------------------------------------------------------------|№|                    Показатели                   |Количество баллов||-|-------------------------------------------------|-----------------||1|                        2                        |         3       ||-|-------------------------------------------------|-----------------||1|Класс автобусов для пригородных и междугородных  |                 || |маршрутов, их вместимость                        |                 ||-|-------------------------------------------------|-----------------|| |- автобусы, вместимостью от 35 до 48 мест        |        10       ||-|-------------------------------------------------|-----------------|| |- автобусы, вместимостью от 27 до 34 мест        |         9       ||-|-------------------------------------------------|-----------------|| |- автобусы, вместимостью от 12 до 26 мест        |         8       ||-|-------------------------------------------------|-----------------|| |- автобусы, вместимостью до 11 мест              |         5       ||-|-------------------------------------------------|-----------------|| |При совместной сборке автотранспортных средств на|+0,2 за каждый   || |заводах-изготовителях стран СНГ и ближнего       |автобус          || |зарубежья                                        |                 ||-|-------------------------------------------------|-----------------|| |При сборке автотранспортных средств на           |+0,5 за каждый   || |заводах-изготовителях стран дальнего зарубежья   |автобус          ||-|-------------------------------------------------|-----------------||2|Срок эксплуатации автобусов                      |                 ||-|-------------------------------------------------|-----------------|| |до 3 лет                                         |         6       ||-|-------------------------------------------------|-----------------|| |от 3 до 5 лет                                    |         5       ||-|-------------------------------------------------|-----------------|| |от 5 до 9 лет                                    |         4       ||-|-------------------------------------------------|-----------------|| |от 9 до 12 лет                                   |         3       ||-|-------------------------------------------------|-----------------|| |свыше 12 лет                                     |         1       ||-|-------------------------------------------------|-----------------||3|Стаж работы водительского состава в сфере        |                 || |пассажирских перевозок                           |                 ||-|-------------------------------------------------|-----------------|| |до 3 лет                                         |         1       ||-|-------------------------------------------------|-----------------|| |от 3 до 8 лет                                    |         3       ||-|-------------------------------------------------|-----------------|| |свыше 8 лет                                      |         5       ||-|-------------------------------------------------------------------||4|          Состояние         |           Количество баллов          || |производственно-технической |--------------------------------------|| |            базы            |собственные |арендованные|на условиях || |                            |------------|------------|  договора  || |                            |евро-|обык- |евро-|обык- |------------|| |                            |стан-|новен-|стан-|новен-|евро-|обык- || |                            |дарт |ные   |дарт |ные   |стан-|новен-|| |                            |     |      |     |      |дарт |ные   ||-|----------------------------|-----|------|-----|------|-----|------|| |- административные здания   |  10 |   8  |  5  |   3  |  2  |   1  ||-|----------------------------|-----|------|-----|------|-----|------|| |- кабинет БД и ТБ           |  10 |   8  |  5  |   3  |  2  |   1  ||-|----------------------------|-----|------|-----|------|-----|------|| |- кабинет службы            |  10 |   8  |  5  |   3  |  2  |   1  || |  эксплуатации,             |     |      |     |      |     |      || |  диспетчерской и т.д.      |     |      |     |      |     |      ||-|----------------------------|-----|------|-----|------|-----|------|| |- помещение для труда и     |  10 |   8  |  5  |   3  |  2  |   1  || |  отдыха водителей          |     |      |     |      |     |      ||-|----------------------------|-----|------|-----|------|-----|------|| |- территория для хранения   |  10 |   8  |  5  |   3  |  2  |   1  || |  транспортных средств      |     |      |     |      |     |      ||-|----------------------------|-----|------|-----|------|-----|------|| |- контрольно-технический    |  10 |   8  |  5  |   3  |  2  |   1  || |  пункт                     |     |      |     |      |     |      ||-|----------------------------|-----|------|-----|------|-----|------|| |- медицинский пункт         |  10 |   8  |  5  |   3  |  2  |   1  ||-|----------------------------|-----|------|-----|------|-----|------|| |- пост проверки             |  10 |   8  |  5  |   3  |  2  |   1  || |  загазованности            |     |      |     |      |     |      || |  отработанных газов        |     |      |     |      |     |      ||-|----------------------------|-----|------|-----|------|-----|------|| |- пост мойки автомобилей    |  10 |   8  |  5  |   3  |  2  |   1  ||-|----------------------------|-----|------|-----|------|-----|------|| |- ремонтная зона:           |     |      |     |      |     |      || |при наличии постов ЕО, ТО-1,|  10 |   8  |  5  |   5  |  3  |   1  || |ТО-2                        |     |      |     |      |     |      || |при наличии цеха по ремонту |  10 |   8  |  5  |   5  |  3  |   1  || |автомобилей (моторный,      |     |      |     |      |     |      || |агрегатный,                 |     |      |     |      |     |      || |электротехнический,         |     |      |     |      |     |      || |аккумуляторный, слесарный,  |     |      |     |      |     |      || |малярный и т.д.)            |     |      |     |      |     |      ||---------------------------------------------------------------------||  5. Наличие и уровень  |               Количество баллов            ||    квалификации ИТР    |--------------------------------------------||                        |Стаж работы на пассажирских перевозках (лет)||                        |--------------------------------------------||                        |    1-3  |    4-6   |   7-10   |  более 10  ||------------------------|---------|----------|----------|------------||- руководитель          |     2   |     3    |    4     |      5     ||------------------------|---------|----------|----------|------------||- инженер БД и ТБ       |     2   |     3    |    4     |      5     ||------------------------|---------|----------|----------|------------||- механик               |     2   |     3    |    4     |      5     ||------------------------|---------|----------|----------|------------||- диспетчер             |     2   |     3    |    4     |      5     ||------------------------|---------|----------|----------|------------||- врач-нарколог:        |         |          |          |            ||- да - 3 балла          |         |          |          |            ||- нет - 0 баллов        |         |          |          |            ||---------------------------------------------|-----------------------||   6. Стаж работы Участника по организации   |   Количество баллов   ||             пассажирских перевозок          |                       ||---------------------------------------------|-----------------------||отсутствие стажа                             |            0          ||от 1 до 3 лет                                |            2          ||от 3 до 5 лет                                |            3          ||от 5 до 10 лет                               |            5          ||от 10 и более                                |            7     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Основные характеристики маршрутов,                        выставленных на Конкурс -----------------------------------------------------------------------| № |  №  |Наз- |Про- |Количество|  Коли- |Интервал |Потребное |Стои- ||ло-|марш.|вание|тяж. |  выходов | чество |движения |количество|мость ||та |     |марш-|марш-|(графиков)| рейсов |автобусов|автобусов |проез-||   |     |рута |рута |----------|--------|---------|----------|да    ||   |     |     |(км) |рабо-|вы- |ра-|вы- |вы- |ра- |все-|сред-|      ||   |     |     |     |чие  |ход-|бо-|ход-|ход-|бо- |го с|няя  |      ||   |     |     |     |дни  |ные |чие|ные |ные |чие |уче-|вмес-|      ||   |     |     |     |     |дни |дни|дни |дни |дни |том |ти-  |      ||   |     |     |     |     |    |   |    |    |    |ре- |мость|      ||   |     |     |     |     |    |   |    |    |    |зер-|авто-|      ||   |     |     |     |     |    |   |    |    |    |вов |бусов|      ||---|-----|-----|-----|-----|----|---|----|----|----|----|-----|------|| 1 |  2  |  3  |  4  |  5  |  6 | 7 |  8 |  9 | 10 | 11 |  12 |  13  ||---|-----|-----|-----|-----|----|---|----|----|----|----|-----|------||---|-----|-----|-----|-----|----|---|----|----|----|----|-----|------|-----------------------------------------------------------------------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 Кому _____________________________________________________________                      (Организатору проведения Конкурса)     От кого __________________________________________________________                          (Участник Конкурса)     Адрес ____________________________ тел. ____________ факс ________     Дата подачи заявки _________________ _____________________________                      Заявка на участие в Конкурсе      Дата объявления о Конкурсе _______________________________________     Номер лота _______________________________________________________     Номер и название маршрута ________________________________________     Настоящей заявкой подтверждаем о  своем  намерении  участвовать  вконкурсе  на  право  организации  пассажирских  перевозок автомобильнымтранспортом на маршрутах.     С условиями и требованиями, содержащимися в Положении о проведенииконкурсов на организацию пассажирских перевозок автомобильным транспор-том на маршрутах ознакомлены, согласны и обязуемся выполнять.     Сообщаем информацию о себе:     1. Уполномоченное лицо, представляющее участника Конкурса _______________________________________________________________________________                     Ф.И.О., занимаемая должность     Прилагаю следующие документы:     - наличие  и состояние пассажирских транспортных средств участникаКонкурса;     - сведения  о состоянии производственно-технической базы участникаКонкурса;     - состав руководителей и специалистов,  ответственных за БД,  ТБ иэксплуатацию транспортных средств участника Конкурса;     - список водительского состава участника Конкурса;     - стаж работы на пассажирском транспорте;     - копию свидетельства о государственной регистрации в Министерствеюстиции Кыргызской Республики для юридических лиц,  в органах государс-твенной статистики для физических лиц;     - копию документа,  подтверждающего присвоение заявителю идентифи-кационного  кода  (номера)  налогоплательщика  и  плательщика страховыхвзносов;     - копию лицензии на организацию пассажирских перевозок;     - справку с Государственной налоговой инспекции о наличии или  от-сутствии задолженности по налогам по месту нахождения;     - справку о наличии или отсутствии  задолженности  по  социальномуотчислению по месту нахождения;     - квитанцию об уплате за конкурсную документацию.     2. Наименование обслуживающего банка и его юридический адрес,  но-мер расчетного счета _________________________________________________________________________________________________________________________      МП      Ф.И.О. и подпись руководителя ____________________________________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Наличие и состояние пассажирских                         транспортных средств               участника Конкурса _____________________                             Лот № ________ -----------------------------------------------------------------------| №  |Марка автобуса|   Гос. |  Год  |  Дата  |       Вместимость     ||п/п |              |  номер |выпуска|прохожд.|-----------------------||    |              |        |       |последн.|Число мест |   Общая   ||    |              |        |       |  тех.  |для сидения|вместимость||    |              |        |       |осмотра |           |           ||----|--------------|--------|-------|--------|-----------|-----------|| 1  |       2      |    3   |   4   |    5   |     6     |      7    ||----|--------------|--------|-------|--------|-----------|-----------||1   |              |        |       |        |           |           ||2   |              |        |       |        |           |           ||3   |              |        |       |        |           |           ||4   |              |        |       |        |           |           ||5   |              |        |       |        |           |           ||и   |              |        |       |        |           |           ||т.д.|              |        |       |        |           |           |-----------------------------------------------------------------------     Примечание: Приложить копии технических паспортов автомобилей.                             МП      Руководитель __________________________        ___________________                                                         (подпись)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СВЕДЕНИЯ             о состоянии производственно-технической базы            участника Конкурса ___________________________                             Лот № ________      1. Форма собственности (собственная, арендованная, по договору).     2. Состояние производственно-технической базы:     - административного здания;     - кабинет БД и ТБ;     - кабинет службы эксплуатации, диспетчерской и т.д.;     - помещение для труда и отдыха водителей;     - территории для хранения транспортных средств;     - контрольно-технического пункта;     - медицинского пункта;     - поста проверки загазованности отработанных газов;     - пост мойки автомобилей;     - ремонтной зоны:     а) ЕО, ТР, ТО-1, ТО-2;     б) цехов по ремонту автомобилей (моторный,  агрегатный,  аккумуля-торный, малярный и т.д.).      Примечание: В  случае  аренды или использования по договору произ-водственно-технической базы,  претендент  прилагает  копию  заключенныхконтрактов.      МП      Руководитель __________________________        ___________________                                                         (подпись)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СОСТАВ              руководителей и специалистов, ответственных             за БД, ТБ и эксплуатацию транспортных средств            участника Конкурса ___________________________                            Лот № __________ -----------------------------------------------------------------------| № |Ф.И.О.|    Занимаемая   |Образование|Специальность|  Стаж работы ||п/п|      |    должность    |           |             |--------------||   |      |                 |           |             |общий|на пасс.||   |      |                 |           |             |     |трансп. ||---|------|-----------------|-----------|-------------|-----|--------|| 1 |   2  |        3        |     4     |      5      |  6  |   7    ||---|------|-----------------|-----------|-------------|-----|--------||   |      |Руководитель     |           |             |     |        ||---|------|-----------------|-----------|-------------|-----|--------||   |      |Инженер по БД и  |           |             |     |        ||   |      |ТБ               |           |             |     |        ||---|------|-----------------|-----------|-------------|-----|--------||   |      |Механик          |           |             |     |        ||---|------|-----------------|-----------|-------------|-----|--------||   |      |Диспетчер        |           |             |     |        ||---|------|-----------------|-----------|-------------|-----|--------||   |      |Врач-нарколог    |           |             |     |        |-----------------------------------------------------------------------     Примечание: Приложить копии дипломов или  сертификатов  профессио-нальной компетентности руководителя и специалистов по БД, ТБ и эксплуа-тации транспортных средств.                                   МП      Руководитель __________________________        ___________________                                                         (подпись)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СПИСОК                         водительского состава                 участника Конкурса __________________                            Лот № __________ -----------------------------------------------------------------------| №  |     Ф.И.О. водителя    |Стаж работы|Дата прохожд.|Номер, дата и||п/п |                        | на пасс-м |последн. мед.|срок действия||    |                        |транспорте |   осмотра   |   лицензии  ||----|------------------------|-----------|-------------|-------------|| 1  |            2           |     3     |      4      |      5      ||----|------------------------|-----------|-------------|-------------||1   |                        |           |             |             ||----|------------------------|-----------|-------------|-------------||2   |                        |           |             |             ||----|------------------------|-----------|-------------|-------------||3   |                        |           |             |             ||----|------------------------|-----------|-------------|-------------||4   |                        |           |             |             ||----|------------------------|-----------|-------------|-------------||и   |                        |           |             |             ||т.д.|                        |           |             |             |-----------------------------------------------------------------------     Примечание: 1.  Приложить  копии  трудовой  книжки и водительскогоудостоверения.     2. Юридические  лица,  не  имеющие  на  своем балансе транспортныесредства, предоставляют копии лицензий привлекаемых водителей.      МП      Руководитель __________________________        ___________________                                                         (подпись)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Стаж работы Участника конкурса                      на пассажирском транспорте -----------------------------------------------------------------------|Дата регистрации|   Вид маршрута |Количество|Организация пассажирских||     фирмы      |                |маршрутов |        перевозок       ||                |                |          |------------------------||                |                |          |   начало  |  окончание ||----------------|----------------|----------|-----------|------------||                |Междугородный   |          |           |            ||                |----------------|----------|-----------|------------||                |Пригородный     |          |           |            |-----------------------------------------------------------------------     Примечание: Приложить копии приказов и Контрактов.      МП      Руководитель __________________________        ___________________                                                         (подпись)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ТИПОВОЙ КОНТРАКТ                 на организацию пассажирских перевозок                автомобильным транспортом на маршрутах "___" _____________ 200__ г.                                   г.Бишкек      _________________________________________________________________,                       (наименование Заказчика)именуемый в дальнейшем "Заказчик", в лице _____________________________действующего на основании Положения и протокола конкурсной комиссии № _______ от "___" ________________ 200__ г., с одной стороны и _____________________________________, именуемое в дальнейшем "Перевозчик" в лице________________________________, действующего на основании Устава (дляюридических лиц) и протокола конкурсной комиссии № ___________ от "___"_________________ 200__ г., с другой стороны, заключили настоящий конт-ракт о нижеследующем:                            Предмет Контракта      Организация и осуществление перевозок пассажиров на выигранных ав-тобусных  маршрутах,  выставленных  на конкурс "Организатором конкурса"(Заказчиком), нижеследующими автотранспортными средствами:-----------------------------------------------------------------------| № |№ лота|Наименование|  Ф.И.О.  |Марка автобуса|Гос. номер|  Место ||п/п|      |автобусного | водителя |              | автобуса |отправки||   |      |  маршрута  |          |              |          |        ||---|------|------------|----------|--------------|----------|--------|-----------------------------------------------------------------------                           Обязанности сторон      2. Перевозчик обязуется:     2.1. Организовать  и выполнять в течение всего срока действия нас-тоящего контракта регулярные перевозки пассажиров на указанном  маршру-те, согласно утвержденного расписания, схемы движения автобусов и уста-новленного количества автотранспортных средств на маршруте.     2.2. При работе на линии, водители должны иметь следующие докумен-ты:     - лицензию;     - схему маршрута;     - расписание движения;     - копию Свидетельства на право организации пассажирских  перевозокавтомобильным транспортом на маршрутах с листом приложения к Свидетель-ству, заверенного печатью Перевозчика;     - график режима труда и отдыха водителей;     - путевой лист установленного образца и лист регулярности движенияавтобусов (лист регулярности - это документ, подтверждающий отметки на-чальных,  промежуточных и конечных пунктов, предусмотренных расписаниемдвижения автобусов);     - квалификационную карточку;     - ведомость продажи билетов автовокзалами и автостанциями;     - тарификацию.     2.3. При выполнении пассажирских перевозок, использовать техничес-ки исправные транспортные средства, отвечающие требованиям безопасностиперевозок, медико-санитарным, экологическим и противопожарным нормам. Вслучае совершения дорожно-транспортного происшествия, нести ответствен-ность, согласно, действующего законодательства Кыргызской Республики.     2.4. Обеспечить организацию технического  обслуживания  автотранс-портных  средств,  ежедневные  уборочно-моечные работы снаружи и внутрисалона,  предрейсовый технический контроль транспортного средства и ме-дицинское  освидетельствование водителей,  соблюдение их режима труда иотдыха.     2.5. Не  допускать изменений утвержденной схемы движения автобусовна  маршрутах,  снижения   запланированного   количества   транспортныхсредств,  соблюдать режим работы,  расписание движения,  а также другиедействия связанные с перевозочным процессом.     2.6. Использовать  на перевозках пассажиров по указанным маршрутамавтобусы, заявленные и прошедшие по условиям конкурсного отбора, обору-дованные  и  экипированные в соответствии с установленными требованиямитехнической эксплуатации автомобилей.     2.7. В салоне каждого транспортного средства на видном месте выве-сить информацию с указанием:  наименования,  места нахождения и  номерателефона Перевозчика,  тарификацию,  схему движения,  Ф.И.О.  водителя,марку и государственный номер автомобиля,  а снаружи автомобиля на вид-ном месте - отличительный знак или логотип фирмы-перевозчика.     2.8. Своевременно,  согласно действующим  требованиям,  обеспечитьпрохождение ежегодного государственного технического осмотра транспорт-ных средств и медицинского осмотра водителей.     2.9. Своевременно  обеспечивать выполнение всех требований и пред-писаний Кыргызской транспортной инспекции,  на которую возложены  функ-ции,  по организации и осуществлению контроля за работой Перевозчика намаршрутах.     2.10. Осуществлять  перевозку пассажиров строго по билетной систе-ме,  не допускать провоз пассажиров и багажа  без  оплаты,  производитьобязательную отметку о прибытии и убытии на начальных,  конечных и про-межуточных пунктах, предусмотренных расписанием.     2.11. Осуществлять  перевозку категорий лиц,  имеющих право на ль-готный и бесплатный проезд на основании нормативных правовых актов Кыр-гызской Республики.     2.12. Предоставлять необходимое количество транспортных средств  враспоряжение  Министерства транспорта и коммуникаций Кыргызской Респуб-лики, а также государственных администраций в случае чрезвычайных ситу-аций  и проведения учений по гражданской обороне в установленном поряд-ке.     2.13. Организует  и  проводит  обучение по 40-часовой программе поБДД.     3. Заказчик обязуется:     3.1. Своевременно обеспечивать Перевозчика схемами маршрута и рас-писаниями движения.     3.2. Оказывать защиту законных прав  Перевозчика  по  закрепленныммаршрутам от неорганизованных перевозчиков.     3.3. Контролировать правильность применения тарифов  по  перевозкепассажиров на основе тарификации, согласованной Национальным агентствомКР по антимонопольной политике и развитию конкуренции.     3.4. Своевременно  информировать Перевозчика об изменениях условийперевозок, маршрутов движения.     3.5. Оперативно  информировать  Перевозчика  о  новинках в областипассажирских перевозок, на опыте других стран.                              Права сторон      4. Перевозчик имеет право:     4.1. Вносить  обоснованные предложения Заказчику,  о режиме работымаршрута и по другим вопросам, направленным на совершенствование транс-портного обслуживания пассажиров на маршруте.     4.2. Временно прекратить в установленном порядке, перевозку пасса-жиров на тех маршрутах или участках маршрутов, где улично-дорожная сетьне отвечает требованиям и условиям безопасности  движения  и  перевозкипассажиров,  с информированием об этом Заказчика, автовокзалов и автос-танций.     4.3. Вносить предложения Заказчику,  по изменению схемы маршрута ипересмотру расписания движения.     5. Заказчик имеет право:     5.1. Контролировать работу "Перевозчика" и по результатам  провер-ки,  в  установленном  порядке применять соответствующие меры по фактамвыявленных нарушений.     5.2. Требовать  от Перевозчика предоставления отчетов о выполнениипринятых на себя обязательств по настоящему Контракту.     5.3. В  случае,  невыполнения  Перевозчиком  требований настоящегоКонтракта,  работы водителей без разрешительных документов и отметок  впутевых листах (листах регулярности) на начальных,  промежуточных и ко-нечных пунктах, предусмотренных расписанием движения, а также при пере-даче Перевозчиком права работы по данному контракту третьей стороне безсогласования с Заказчиком, применять к нему меры административного воз-действия,  вплоть до расторжения Контракта в одностороннем порядке, безвозмещения понесенных и возможных убытков Перевозчиком,  с уведомлениемоб этом Перевозчика.                         Ответственности сторон      6. Перевозчик несет ответственность:     6.1. За ненадлежащее исполнение  условий  настоящего  Контракта  впределах действующего законодательства Кыргызской Республики.     6.2. За нарушения требований и условий Контракта  (изменение  схемдвижения,  расписания, режима работы, поступления от пассажиров обосно-ванных жалоб, претензий и т.д.) в пределах действующего законодательст-ва Кыргызской Республики.     7. Заказчик несет ответственность:     7.1. В случае нарушения условий настоящего Контракта, Заказчик не-сет ответственность в соответствии с действующим законодательством Кыр-гызской Республики. Действия Заказчика могут быть обжалованы в вышесто-ящей инстанции или в суде.                             Особые условия      8.1. За два и более нарушения условий Контракта,  Контракт,  можетбыть пересмотрен и расторгнут в одностороннем порядке по требованию лю-бой из сторон, в соответствии со ст.411 </w:t>
      </w:r>
      <w:hyperlink w:history="1" r:id="rId6qlyudskedohrjvjoz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а  также при возникновении существенного изменения обстоя-тельства,  согласно ст.412 </w:t>
      </w:r>
      <w:hyperlink w:history="1" r:id="rIdhusg7mrv6rzyvibrob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Республики,из  которых стороны исходили при заключении Контракта и изменение кото-рых нельзя было предвидеть в момент  заключения  Контракта.  Решение  опредлагаемых  изменениях принимаются любой из сторон в течение месяца смомента получения письменного заявления.                        Сроки действия Контракта      9.1. Контракт действует:     с "___" ______________ 200__ г. по "___" ________________ 200__ г.                   Юридические адреса и подписи Сторон      Заказчик                             Перевозчик     ______________________________       _____________________________     ______________________________       _____________________________              (адрес)                                  (адрес)     р/с __________________________       р/с _________________________     МФО __________________________       МФО _________________________     Руководитель                         Руководитель     ______________________________       _____________________________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10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Образец                               ОБЪЯВЛЕНИЕ      __________________________________________________________________                        (Организатор Конкурса)объявляет конкурс  на  организацию пассажирских перевозок автомобильнымтранспортом на маршрутах:-----------------------------------------------------------------------|  Наименование маршрута  |  № лот  |  Требуемое количество автобусов ||-------------------------|---------|---------------------------------||-------------------------|---------|---------------------------------|-----------------------------------------------------------------------     В конкурсе могут принять участие любые юридические или  физическиелица, зарегистрированные как субъекты предпринимательской деятельности,имеющие соответствующие лицензии на организацию пассажирских перевозок.     Участники конкурса могут получить конкурсные документы по адресу:     Кыргызская Республика, ___________________________________________     Телефон:__________________________________________________________      Конкурсные документы принимаются до ________________ 200__ года поадресу: _______________________________________________________________      Конкурс проводится "___" _______________ 2006 г. в ______ часов поадресу: _______________________________________________________________                                                     Конкурсная комиссия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11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УВЕДОМЛЕНИЕ "___" ____________ 200__ года      от _______________________________________________________________                       (наименование участника)принята конкурсная  заявка  на участие в Конкурсе на организацию пасса-жирских перевозок автомобильным транспортом на маршрутах ______________     Приняты следующие документы:     - наличие и состояние пассажирских транспортных средств  участникаКонкурса;     - сведения о состоянии производственно-технической базы  участникаКонкурса;     - состав руководителей и специалистов,  ответственных за БД,  ТБ иэксплуатацию транспортных средств участника Конкурса;     - список водительского состава участника Конкурса;     - копию свидетельства о государственной регистрации в Министерствеюстиции для юридических лиц,  в органах государственной статистики  дляфизических лиц;     - копию документа,  подтверждающего присвоение заявителю идентифи-кационного  кода  (номера)  налогоплательщика  и  плательщика страховыхвзносов;     - копию лицензии на организации пассажирских перевозок;     - справку с Государственной налоговой инспекции о наличии или  от-сутствии задолженности по налогам по месту нахождения;     - справку о наличии или отсутствии задолженности  социальному  от-числению по месту нахождения;     - квитанцию об уплате за конкурсную документацию.      Секретарь комиссии _______________________________________________                                        (Ф.И.О., подпись)      Уведомление получил: _____________________________________________                                       (участник Конкурса)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                 транспортных средств участника                 конкурса ____________________________                             Лот № _________ -----------------------------------------------------------------------| №  |  Марка |Гос. |Коли- |  Год  |Коли- |  Вместимость |Коли- |Общий||п/п |автобуса|номер|чество|выпуска|чество|--------------|чество|балл ||    |        |     |баллов|       |баллов|Число |Всего  |баллов|     ||    |        |     |      |       |      |мест  |мест   |      |     ||    |        |     |      |       |      |для   |(для   |      |     ||    |        |     |      |       |      |сиде- |город- |      |     ||    |        |     |      |       |      |ния   |ских   |      |     ||    |        |     |      |       |      |(для  |авто-  |      |     ||    |        |     |      |       |      |между-|бусов) |      |     ||    |        |     |      |       |      |город-|       |      |     ||    |        |     |      |       |      |ных и |       |      |     ||    |        |     |      |       |      |приго-|       |      |     ||    |        |     |      |       |      |родных|       |      |     ||    |        |     |      |       |      |авто- |       |      |     ||    |        |     |      |       |      |бусов)|       |      |     ||----|--------|-----|------|-------|------|------|-------|------|-----|| 1  |    2   |  3  |   4  |   5   |   6  |   7  |   8   |   9  |  10 ||----|--------|-----|------|-------|------|------|-------|------|-----||1   |        |     |      |       |      |      |       |      |     ||2   |        |     |      |       |      |      |       |      |     ||3   |        |     |      |       |      |      |       |      |     ||и   |        |     |      |       |      |      |       |      |     ||т.д.|        |     |      |       |      |      |       |      |     ||---------------------------------------------------------------|-----||                            Средний балл:                      |     |-----------------------------------------------------------------------     Примечание: Таблица заполняется комиссией, согласно приложений </w:t>
      </w:r>
      <w:hyperlink w:history="1" r:id="rIdqoondehkg4qbilxxpy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fssvfnzgniss_fqftz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Председатель комиссии _____________________   ____________________      Члены комиссии        _____________________   ____________________                           _____________________   ____________________                           _____________________   ____________________      С оценкой комиссии согласен:      Руководитель _____________________________________________________      МП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13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    состояния производственно-технической базы           участника Конкурса _____________________________                              Лот № _______ -----------------------------------------------------------------------|                                               |  Количество баллов  ||-----------------------------------------------|---------------------||1. Форма собственности                         |евростандарт|обыкнов.||-----------------------------------------------|------------|--------||2. Состояние производственно-технической базы: |            |        ||- административного здания;                    |            |        ||- кабинет БД и ТБ;                             |            |        ||- кабинет службы эксплуатации, диспетчерской и |            |        ||  т.д.;                                        |            |        ||- помещение для труда и отдыха водителей;      |            |        ||- территории для хранения транспортных средств;|            |        ||- контрольно-технического пункта;              |            |        ||- медицинского пункта;                         |            |        ||- поста проверки загазованности отработанных   |            |        ||  газов;                                       |            |        ||- пост мойки автомобилей;                      |            |        ||- ремонтной зоны:                              |            |        ||а) ЕО, ТР, ТО-1, ТО-2;                         |            |        ||б) цехов по ремонту автомобилей (моторный,     |            |        ||   агрегатный, аккумуляторный, малярный и      |            |        ||   т.д.)                                       |            |        ||-----------------------------------------------|------------|--------||                Средний балл:                  |            |        |-----------------------------------------------------------------------     Примечание: Таблица заполняется комиссией, согласно приложений </w:t>
      </w:r>
      <w:hyperlink w:history="1" r:id="rIdo_dffzzuwjhbxpizhx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cnycwczrp3748y0dbw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 С оценкой комиссии согласен:      Руководитель _____________________________________________________                                   (Ф.И.О. и подпись)      МП      Дата ____________________________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    квалификации руководителей и специалистов,                ответственных за БД, ТБ и эксплуатацию                         транспортных средств             участника Конкурса __________________________                             Лот № ________ -----------------------------------------------------------------------| № |     Ф.И.О.   |  Занимаемая должность |  Стаж работы  |Количество||п/п|              |                       |на пассажирском|  баллов  ||   |              |                       |   транспорте  |          ||---|--------------|-----------------------|---------------|----------|| 1 |       2      |            3          |        5      |     8    ||---|--------------|-----------------------|---------------|----------||   |              |Руководитель           |               |          ||---|--------------|-----------------------|---------------|----------||   |              |Инженер по БД и ТБ     |               |          ||---|--------------|-----------------------|---------------|----------||   |              |Механик                |               |          ||---|--------------|-----------------------|---------------|----------||   |              |Диспетчер              |               |          ||---|--------------|-----------------------|---------------|----------||   |              |Врач-нарколог          |               |          ||----------------------------------------------------------|----------||                        Средний балл:                     |          |-----------------------------------------------------------------------     Примечание: Таблица заполняется комиссией, согласно приложений </w:t>
      </w:r>
      <w:hyperlink w:history="1" r:id="rIdwa8gybfrhptvsm-oyl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jl5i1q48lqs1ki8rh4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____________________________   ____________________                             (Ф.И.О.)                   (подпись)                     ____________________________   ____________________                             (Ф.И.О.)                   (подпись)                     ____________________________   ____________________                             (Ф.И.О.)                   (подпись)                     ____________________________   ____________________                             (Ф.И.О.)                   (подпись)                     ____________________________   ____________________                             (Ф.И.О.)                   (подпись)                     ____________________________   ____________________                             (Ф.И.О.)                   (подпись)      С оценкой комиссии согласен:      Руководитель _____________________________________________________                                      (Ф.И.О. и подпись)      МП      Дата _________________________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15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        квалификации водительского состава                участника Конкурса ___________________                             Лот № _________ -----------------------------------------------------------------------| №  |   Ф.И.О. водителя   |   Стаж   |  Дата  |Номер, дата|Количество||п/п |                     |работы на |прохожд.|   и срок  |  баллов  ||    |                     |  пасс-м  |последн.|  действия |          ||    |                     |транспорте|  мед.  |  лицензии |          ||    |                     |          |осмотра |           |          ||----|---------------------|----------|--------|-----------|----------|| 1  |          2          |     3    |    4   |     5     |     6    ||----|---------------------|----------|--------|-----------|----------||2   |                     |          |        |           |          ||----|---------------------|----------|--------|-----------|----------||3   |                     |          |        |           |          ||----|---------------------|----------|--------|-----------|----------||4   |                     |          |        |           |          ||----|---------------------|----------|--------|-----------|----------||и   |                     |          |        |           |          ||т.д.|                     |          |        |           |          ||----------------------------------------------------------|----------||                         Средний балл:                    |          |-----------------------------------------------------------------------     Примечание: Таблица заполняется комиссией, согласно приложений </w:t>
      </w:r>
      <w:hyperlink w:history="1" r:id="rIdmm-mofhxivrwm4qruz0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jw8tkyhp3r2gklhsft2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Члены комиссии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            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       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                             (Ф.И.О.)                   (подпись)      С оценкой комиссии согласен:      Руководитель _____________________________________________________                                     (Ф.И.О. и подпись)      МП      Дата 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16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 стажа работы Участника на пассажирском транспорте                              Лот № _______ -----------------------------------------------------------------------|           Стаж работы           |         Количество баллов         ||---------------------------------|-----------------------------------|-----------------------------------------------------------------------     Примечание: Таблица заполняется комиссией, согласно приложений </w:t>
      </w:r>
      <w:hyperlink w:history="1" r:id="rIdx4zi83ngdxety64kya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g6tmu8e8rok5t-p1aol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 С оценкой комиссии согласен:      Руководитель _____________________________________________________                                     (Ф.И.О. и подпись)      МП      Дата 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17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ОБЩАЯ ОЦЕНКА              конкурсных предложений участников Конкурса                             Лот № ________ -----------------------------------------------------------------------| | Наимено-| Транс- |  Произ-  | Стаж |Води- | Квали- |Всего |Ранжи- || |  вание  | портные| водствен-|работы|тель- |фикация |баллов|рование|| |участника|средства|  но-тех- |Участ-|ский  |   ИТР  |      |участ- || |         |        | ническая | ника |состав|        |      |ника   || |         |        |   база   |      |      |        |      |       ||-|---------|--------|----------|------|------|--------|------|-------||1|    2    |    3   |     4    |   5  |   6  |    7   |   8  |    9  ||-|---------|--------|----------|------|------|--------|------|-------||1|         |        |          |      |      |        |      |       ||2|         |        |          |      |      |        |      |       ||3|         |        |          |      |      |        |      |       |-----------------------------------------------------------------------     Примечание: Таблица заполняется комиссией  согласно  приложений  №</w:t>
      </w:r>
      <w:hyperlink w:history="1" r:id="rIdwbaw_q1wquzhaytlpx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dya-samzomzx5e9_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ce0idzcijk6cn-dh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7oy6-nk-6j0gql2o-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pkh5ev8ye64vn-g6a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  _________  С оценкой комиссии согласны:                     (Ф.И.О.)   (подпись)                                           Руководитель _______________                    __________  _________                     (Ф.И.О.)   (подпись)  Руководитель _______________                     __________  _________  Руководитель _______________                     (Ф.И.О.)   (подпись)                                           И т.д.                    __________  _________                     (Ф.И.О.)   (подпись)                     __________  _________                     (Ф.И.О.)   (подпись)      Дата ___________________________________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ПРОТОКОЛ № _________        заседания комиссии для определения победителя Конкурса      Время: ________________ часов "____" _________________ 200__ года.     Место: ___________________________________________________________      Присутствовали:     ______________________________ - председатель конкурсной комиссии.      Члены комиссии: __________________________________________________                     __________________________________________________                     __________________________________________________                     __________________________________________________      Секретарь комиссии _______________________________________________      Также присутствовали представители участников конкурса:     1. _______________________________________________________________     2. _______________________________________________________________     3. _______________________________________________________________      Повестка дня:     1. Определение победителя конкурса на организацию пассажирских пе-ревозок автомобильным транспортом на маршрутах.     Заседание Конкурсной комиссии открыл Председатель.     Председатель Конкурсной комиссии открыл заседание с информацией обитогах состоявшиеся конкурса.  Сообщил,  что в конкурсе на  организациюпассажирских  перевозок автомобильным транспортом на маршрутах,  объяв-ленного _________________ 200__ года в газете _________________________                                                     (название СМИ)приняли участие следующие претенденты:     1. _______________________________________________________________     2. _______________________________________________________________     3. ________________________________________________________ и т.д.     Проведена оценка конкурсных предложений и  определены  победители,набравшие наибольшее количество баллов и имеющие следующие результаты:     Лот № 1 __________________________________________________________                               (наименование маршрута) -----------------------------------------------------------------------|  №   |  Наименование участника  |Сумма баллов|Ранжирование участника|| п/п  |                          |            |                      ||------|--------------------------|------------|----------------------||1     |                          |            |                      ||------|--------------------------|------------|----------------------||2     |                          |            |                      ||------|--------------------------|------------|----------------------||3     |                          |            |                      ||------|--------------------------|------------|----------------------||4     |                          |            |                      ||------|--------------------------|------------|----------------------||и т.д.|                          |            |                      |-----------------------------------------------------------------------      Лот № 2 __________________________________________________________                             (наименование маршрута) -----------------------------------------------------------------------|  №   |  Наименование участника  |Сумма баллов|Ранжирование участника|| п/п  |                          |            |                      ||------|--------------------------|------------|----------------------||1     |                          |            |                      ||------|--------------------------|------------|----------------------||2     |                          |            |                      ||------|--------------------------|------------|----------------------||3     |                          |            |                      ||------|--------------------------|------------|----------------------||4     |                          |            |                      ||------|--------------------------|------------|----------------------||и т.д.|                          |            |                      |-----------------------------------------------------------------------      Лот № ... ________________________________________________________                              (наименование маршрута) -----------------------------------------------------------------------|  №   |  Наименование участника  |Сумма баллов|Ранжирование участника|| п/п  |                          |            |                      ||------|--------------------------|------------|----------------------||1     |                          |            |                      ||------|--------------------------|------------|----------------------||2     |                          |            |                      ||------|--------------------------|------------|----------------------||3     |                          |            |                      ||------|--------------------------|------------|----------------------||4     |                          |            |                      ||------|--------------------------|------------|----------------------||и т.д.|                          |            |                      |-----------------------------------------------------------------------     Обсудив рассматриваемый вопрос и обменявшись мнениями,  на голосо-вание было поставлено следующее:     Согласно результатов оценки конкурсных предложений признать:     -  по Лоту № ____ победителем ____________________________________                                        (наименование победителя)и заключить с ним контракт на организацию пассажирских перевозок  авто-мобильным транспортом на маршрутах. По маршруту ______________________;     - по Лоту № _____ победителем ____________________________________                                        (наименование победителя)и заключить с ним контракт на организацию пассажирских перевозок  авто-мобильным транспортом на маршрутах. По маршруту ______________________;     - по Лоту № _____ победителем ____________________________________                                        (наименование победителя)и заключить с ним контракт на организацию пассажирских перевозок  авто-мобильным транспортом на маршрутах. По маршруту ______________________;     - по Лоту № _____ победителем ____________________________________                                        (наименование победителя)заключить с ним контракт на организацию пассажирских перевозок  автомо-бильным транспортом на маршрутах. По маршруту ________________________.      Голосование членов конкурсной комиссии:  ЗА           -                                              ПРОТИВ       -                                              ВОЗДЕРЖАЛИСЬ -      Подписи:      Председатель:   __________________________________________________      Члены комиссии: __________________________________________________                     __________________________________________________                     __________________________________________________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19</w:t>
      </w:r>
      <w:r>
        <w:rPr>
          <w:rFonts w:ascii="Arial" w:cs="Arial" w:eastAsia="Arial" w:hAnsi="Arial"/>
          <w:sz w:val="24"/>
          <w:szCs w:val="24"/>
        </w:rPr>
        <w:t xml:space="preserve"> -----------------------------------------------------------------------|  Кыргыз Республикасынын          Герб        Министерство транспорта||      Транспорт жана                              и коммуникаций     ||коммуникациялар министрлиги                    Кыргызской Республики ||                                                                     ||      Кыргыз транспорт                        Кыргызская транспортная||        инспекциясы                                  инспекция       ||                                                                     ||                            СВИДЕТЕЛЬСТВО                            ||                                                                     ||             На право организации пассажирских перевозок             ||               автомобильным транспортом на маршрутках               ||                                                                     ||Выдано ______________________________________________________________||            Наименование юридического лица или Ф.И.О. гражданина     ||_____________________________________________________________________||Маршрут № ___________  ______________________________________________||                                     Название маршрута               ||_____________________________________________________________________||Пункт отправки ______________________________________________________||Платформа № _________________________________________________________||Пункт прибытия ______________________________________________________||Платформа № _________________________________________________________||                                                                     ||Сроки действия Свидетельства                                         ||                              с "___" ______________________ 200__ г.||                              по "___" _____________________ 200__ г.||                                                                     ||         Свидетельство не действительно без листа приложения         ||                                                                     ||_________________________________________   МП   ____________________||      Должность, Ф.И.О. руководителя                   подпись       ||                                                                     ||Регистрационный номер № __________ от "___" ________________ 200__ г.||                                                                     ||Серия КТИ N 0000                                                     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20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ЛИСТ ПРИЛОЖЕНИЯ           к свидетельству на право организации пассажирских           перевозок автомобильным транспортом на маршрутах.            Маршрут № ______  _____________________________                                (наименование маршрута)            рег. № ______ от "___" _______________ 2006 г. -----------------------------------------------------------------------|   Ф.И.О. водителя  |   Марка автомобиля  |   Гос. номер автомобиля  ||--------------------|---------------------|--------------------------||--------------------|---------------------|--------------------------||--------------------|---------------------|--------------------------|-----------------------------------------------------------------------      Руководитель фирмы (перевозчика)     Руководитель Заказчика     ________________________________     _____________________________       (наименование перевозчика)          (наименование Заказчика)      ________________________________     _____________________________           (Ф.И.О. и подпись)                  (Ф.И.О. и подпись)      МП                                   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egjn4mjmksxulwsls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dalil.kg/document/300517</w:t>
      </w:r>
    </w:hyperlink>
  </w:p>
  <w:p>
    <w:pPr>
      <w:spacing w:after="0" w:before="40"/>
      <w:jc w:val="center"/>
    </w:pPr>
    <w:hyperlink w:history="1" r:id="rIdvgbf66o4p5pcw1zt44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2oqv75oslmlfs3vanvx" Type="http://schemas.openxmlformats.org/officeDocument/2006/relationships/hyperlink" Target="https://dalil.kg/document/300790" TargetMode="External"/><Relationship Id="rIdjbjcl280nxvddhwcodqtp" Type="http://schemas.openxmlformats.org/officeDocument/2006/relationships/hyperlink" Target="https://dalil.kg/document/300516" TargetMode="External"/><Relationship Id="rIdepqkruxytppzppsu-wvfj" Type="http://schemas.openxmlformats.org/officeDocument/2006/relationships/hyperlink" Target="https://dalil.kg/document/6790" TargetMode="External"/><Relationship Id="rIdyclhezp7ixj897humkjyc" Type="http://schemas.openxmlformats.org/officeDocument/2006/relationships/hyperlink" Target="https://dalil.kg/document/300517#1" TargetMode="External"/><Relationship Id="rId7d1i7wysq6eoe5vaqu80k" Type="http://schemas.openxmlformats.org/officeDocument/2006/relationships/hyperlink" Target="https://dalil.kg/document/300517#2" TargetMode="External"/><Relationship Id="rId5h9txacel3pk2tshbdhtw" Type="http://schemas.openxmlformats.org/officeDocument/2006/relationships/hyperlink" Target="https://dalil.kg/document/300517#2" TargetMode="External"/><Relationship Id="rIdr9kd1h56qw4-kfilblbhl" Type="http://schemas.openxmlformats.org/officeDocument/2006/relationships/hyperlink" Target="https://dalil.kg/document/300517#3" TargetMode="External"/><Relationship Id="rIdodg2gwft_mlpfl5gkgxdv" Type="http://schemas.openxmlformats.org/officeDocument/2006/relationships/hyperlink" Target="https://dalil.kg/document/300517#4" TargetMode="External"/><Relationship Id="rIdvisp6xym4c7t4pmgmnjrf" Type="http://schemas.openxmlformats.org/officeDocument/2006/relationships/hyperlink" Target="https://dalil.kg/document/300517#8" TargetMode="External"/><Relationship Id="rId0pdtcpxgiyb6yu5artnqa" Type="http://schemas.openxmlformats.org/officeDocument/2006/relationships/hyperlink" Target="https://dalil.kg/document/300517#4" TargetMode="External"/><Relationship Id="rIdytgzxccotitijcyqnhdtn" Type="http://schemas.openxmlformats.org/officeDocument/2006/relationships/hyperlink" Target="https://dalil.kg/document/300517#8" TargetMode="External"/><Relationship Id="rIdl3h_-js_k3yjqxntvjt2d" Type="http://schemas.openxmlformats.org/officeDocument/2006/relationships/hyperlink" Target="https://dalil.kg/document/300517#10" TargetMode="External"/><Relationship Id="rIdtyg3z84oxcvg2o0suumo3" Type="http://schemas.openxmlformats.org/officeDocument/2006/relationships/hyperlink" Target="https://dalil.kg/document/300517#3" TargetMode="External"/><Relationship Id="rIdjjgu-hnnbfd3veoawkbnx" Type="http://schemas.openxmlformats.org/officeDocument/2006/relationships/hyperlink" Target="https://dalil.kg/document/300517#4" TargetMode="External"/><Relationship Id="rIdd3bnluts2acevgdrtdecs" Type="http://schemas.openxmlformats.org/officeDocument/2006/relationships/hyperlink" Target="https://dalil.kg/document/300517#5" TargetMode="External"/><Relationship Id="rId7kvz4ixvi1hqqjwcttznx" Type="http://schemas.openxmlformats.org/officeDocument/2006/relationships/hyperlink" Target="https://dalil.kg/document/300517#6" TargetMode="External"/><Relationship Id="rIdbsu2s9sqz_b4tc3ci9ypu" Type="http://schemas.openxmlformats.org/officeDocument/2006/relationships/hyperlink" Target="https://dalil.kg/document/300517#7" TargetMode="External"/><Relationship Id="rIdhwxu8mk6_u22-y5tuetky" Type="http://schemas.openxmlformats.org/officeDocument/2006/relationships/hyperlink" Target="https://dalil.kg/document/300517#7" TargetMode="External"/><Relationship Id="rIdvimvvzxbc2wr92gi8yuug" Type="http://schemas.openxmlformats.org/officeDocument/2006/relationships/hyperlink" Target="https://dalil.kg/document/300517#8" TargetMode="External"/><Relationship Id="rIdyl6wcpxrgjo9hkz4auhbq" Type="http://schemas.openxmlformats.org/officeDocument/2006/relationships/hyperlink" Target="https://dalil.kg/document/300517#8" TargetMode="External"/><Relationship Id="rIdiw9tbetgdsyp4xkgdq4st" Type="http://schemas.openxmlformats.org/officeDocument/2006/relationships/hyperlink" Target="https://dalil.kg/document/300517#11" TargetMode="External"/><Relationship Id="rId3_pcxzmc_p5hhlotpyzay" Type="http://schemas.openxmlformats.org/officeDocument/2006/relationships/hyperlink" Target="https://dalil.kg/document/300517#4" TargetMode="External"/><Relationship Id="rIdvux9zvouxdtirwxuc-wwx" Type="http://schemas.openxmlformats.org/officeDocument/2006/relationships/hyperlink" Target="https://dalil.kg/document/300517" TargetMode="External"/><Relationship Id="rIdzeef7ipz4p4cc6mnukuyn" Type="http://schemas.openxmlformats.org/officeDocument/2006/relationships/hyperlink" Target="https://dalil.kg/document/300517#12" TargetMode="External"/><Relationship Id="rId7mcng_fjmgojiozivmu7v" Type="http://schemas.openxmlformats.org/officeDocument/2006/relationships/hyperlink" Target="https://dalil.kg/document/300517#16" TargetMode="External"/><Relationship Id="rIdx2judxjlq2khq_loxe1xm" Type="http://schemas.openxmlformats.org/officeDocument/2006/relationships/hyperlink" Target="https://dalil.kg/document/300517#1" TargetMode="External"/><Relationship Id="rIdta_l8itr-m7xjixgp_u6r" Type="http://schemas.openxmlformats.org/officeDocument/2006/relationships/hyperlink" Target="https://dalil.kg/document/300517#17" TargetMode="External"/><Relationship Id="rIdy1klpmwaf9ahsfi90ocw3" Type="http://schemas.openxmlformats.org/officeDocument/2006/relationships/hyperlink" Target="https://dalil.kg/document/300517#18" TargetMode="External"/><Relationship Id="rIdgasaexr8junixh4ykmi4f" Type="http://schemas.openxmlformats.org/officeDocument/2006/relationships/hyperlink" Target="https://dalil.kg/document/300517#18" TargetMode="External"/><Relationship Id="rIdfwd2mx5vqizultnibidqy" Type="http://schemas.openxmlformats.org/officeDocument/2006/relationships/hyperlink" Target="https://dalil.kg/document/300517#9" TargetMode="External"/><Relationship Id="rId_eofoomrjvxabdnkbq5n2" Type="http://schemas.openxmlformats.org/officeDocument/2006/relationships/hyperlink" Target="https://dalil.kg/document/300517#19" TargetMode="External"/><Relationship Id="rIdfph-v0bm0dn95xuvw4yxn" Type="http://schemas.openxmlformats.org/officeDocument/2006/relationships/hyperlink" Target="https://dalil.kg/document/300517#20" TargetMode="External"/><Relationship Id="rId6qlyudskedohrjvjozmtf" Type="http://schemas.openxmlformats.org/officeDocument/2006/relationships/hyperlink" Target="https://dalil.kg/document/4" TargetMode="External"/><Relationship Id="rIdhusg7mrv6rzyvibrobs6p" Type="http://schemas.openxmlformats.org/officeDocument/2006/relationships/hyperlink" Target="https://dalil.kg/document/4" TargetMode="External"/><Relationship Id="rIdqoondehkg4qbilxxpyi5v" Type="http://schemas.openxmlformats.org/officeDocument/2006/relationships/hyperlink" Target="https://dalil.kg/document/300517#1" TargetMode="External"/><Relationship Id="rIdfssvfnzgniss_fqftzt2t" Type="http://schemas.openxmlformats.org/officeDocument/2006/relationships/hyperlink" Target="https://dalil.kg/document/300517#4" TargetMode="External"/><Relationship Id="rIdo_dffzzuwjhbxpizhxekv" Type="http://schemas.openxmlformats.org/officeDocument/2006/relationships/hyperlink" Target="https://dalil.kg/document/300517#1" TargetMode="External"/><Relationship Id="rIdcnycwczrp3748y0dbw7ab" Type="http://schemas.openxmlformats.org/officeDocument/2006/relationships/hyperlink" Target="https://dalil.kg/document/300517#5" TargetMode="External"/><Relationship Id="rIdwa8gybfrhptvsm-oyltuv" Type="http://schemas.openxmlformats.org/officeDocument/2006/relationships/hyperlink" Target="https://dalil.kg/document/300517#1" TargetMode="External"/><Relationship Id="rIdjl5i1q48lqs1ki8rh4m7d" Type="http://schemas.openxmlformats.org/officeDocument/2006/relationships/hyperlink" Target="https://dalil.kg/document/300517#6" TargetMode="External"/><Relationship Id="rIdmm-mofhxivrwm4qruz0di" Type="http://schemas.openxmlformats.org/officeDocument/2006/relationships/hyperlink" Target="https://dalil.kg/document/300517#1" TargetMode="External"/><Relationship Id="rIdjw8tkyhp3r2gklhsft2rf" Type="http://schemas.openxmlformats.org/officeDocument/2006/relationships/hyperlink" Target="https://dalil.kg/document/300517#7" TargetMode="External"/><Relationship Id="rIdx4zi83ngdxety64kyaao3" Type="http://schemas.openxmlformats.org/officeDocument/2006/relationships/hyperlink" Target="https://dalil.kg/document/300517#1" TargetMode="External"/><Relationship Id="rIdg6tmu8e8rok5t-p1aolq_" Type="http://schemas.openxmlformats.org/officeDocument/2006/relationships/hyperlink" Target="https://dalil.kg/document/300517#8" TargetMode="External"/><Relationship Id="rIdwbaw_q1wquzhaytlpxlss" Type="http://schemas.openxmlformats.org/officeDocument/2006/relationships/hyperlink" Target="https://dalil.kg/document/300517#12" TargetMode="External"/><Relationship Id="rIdqldya-samzomzx5e9_0jr" Type="http://schemas.openxmlformats.org/officeDocument/2006/relationships/hyperlink" Target="https://dalil.kg/document/300517#13" TargetMode="External"/><Relationship Id="rIdglce0idzcijk6cn-dhyco" Type="http://schemas.openxmlformats.org/officeDocument/2006/relationships/hyperlink" Target="https://dalil.kg/document/300517#14" TargetMode="External"/><Relationship Id="rIdew7oy6-nk-6j0gql2o-lx" Type="http://schemas.openxmlformats.org/officeDocument/2006/relationships/hyperlink" Target="https://dalil.kg/document/300517#15" TargetMode="External"/><Relationship Id="rIdc1pkh5ev8ye64vn-g6ac7" Type="http://schemas.openxmlformats.org/officeDocument/2006/relationships/hyperlink" Target="https://dalil.kg/document/300517#16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egjn4mjmksxulwslsqd" Type="http://schemas.openxmlformats.org/officeDocument/2006/relationships/hyperlink" Target="https://dalil.kg/document/300517" TargetMode="External"/><Relationship Id="rIdvgbf66o4p5pcw1zt44b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2026-10-01T02:50:03.918Z</dcterms:created>
  <dcterms:modified xsi:type="dcterms:W3CDTF">2026-10-01T02:50:03.918Z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