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slhs49etxaf5eognqo9x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2августа 2001 года. Регистрационный номер 135-01                               Утверждены                         </w:t>
      </w:r>
      <w:hyperlink w:history="1" r:id="rIdm_4ccqfiif56kmz0r6g8s">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19 июля 2001 года N 230          Согласовано                                СогласованоГлавный государственный                   Председатель ЦК профсоюза    инспектор труда                   работников транспорта и дорожного Кыргызской Республики                хозяйства Кыргызстана О.Карабалаев                               А.Исаков                                ПРАВИЛА              по охране труда на автомобильном транспорте     Настоящие   Правила   представляют  собой   переработанные   ранеедействовавшие  "Правила по охране труда на автомобильном  транспорте",разработанные   Государственным  научно-исследовательским   институтомавтомобильного транспорта РСФСР (1989 г.) и введенные  в  действие  напредприятиях   и    организациях  Госкомтрансавтодор  Киргизской   ССРпостановлением Коллегии Госкомтрансавтодор и президиума  РК  профсоюзарабочих  автотранспорта  и шоссейных дорог  Киргизской  ССР  N  33  от07.03.90 г.    В Правилах содержатся требования охраны труда к  производственным,вспомогательным  и  санитарно-бытовым  помещениям,   к  организации  иобустройству  рабочих  мест,  инструменту  и  оборудованию,   а  такжеположения  о  безопасном  проведении  работ  на   различных   участкахавтотранспортных предприятий и при работе автотранспортных средств  налинии.    Изменения  и   дополнения  внесены с учетом  законов   "</w:t>
      </w:r>
      <w:hyperlink w:history="1" r:id="rIdauqjipwtctmlpkb_ulaok">
        <w:r>
          <w:rPr>
            <w:rFonts w:ascii="Arial" w:cs="Arial" w:eastAsia="Arial" w:hAnsi="Arial"/>
            <w:color w:val="1D4ED8"/>
            <w:sz w:val="24"/>
            <w:szCs w:val="24"/>
            <w:u w:val="single"/>
          </w:rPr>
          <w:t xml:space="preserve">Об  охране</w:t>
        </w:r>
      </w:hyperlink>
      <w:hyperlink w:history="1" r:id="rIdjo--wwsae8qhedyo8tbrq">
        <w:r>
          <w:rPr>
            <w:rFonts w:ascii="Arial" w:cs="Arial" w:eastAsia="Arial" w:hAnsi="Arial"/>
            <w:color w:val="1D4ED8"/>
            <w:sz w:val="24"/>
            <w:szCs w:val="24"/>
            <w:u w:val="single"/>
          </w:rPr>
          <w:t xml:space="preserve">труда</w:t>
        </w:r>
      </w:hyperlink>
      <w:r>
        <w:rPr>
          <w:rFonts w:ascii="Arial" w:cs="Arial" w:eastAsia="Arial" w:hAnsi="Arial"/>
          <w:sz w:val="24"/>
          <w:szCs w:val="24"/>
        </w:rPr>
        <w:t xml:space="preserve">",    "</w:t>
      </w:r>
      <w:hyperlink w:history="1" r:id="rIdwndszc6jet9spl1jnnxde">
        <w:r>
          <w:rPr>
            <w:rFonts w:ascii="Arial" w:cs="Arial" w:eastAsia="Arial" w:hAnsi="Arial"/>
            <w:color w:val="1D4ED8"/>
            <w:sz w:val="24"/>
            <w:szCs w:val="24"/>
            <w:u w:val="single"/>
          </w:rPr>
          <w:t xml:space="preserve">О   транспорте</w:t>
        </w:r>
      </w:hyperlink>
      <w:r>
        <w:rPr>
          <w:rFonts w:ascii="Arial" w:cs="Arial" w:eastAsia="Arial" w:hAnsi="Arial"/>
          <w:sz w:val="24"/>
          <w:szCs w:val="24"/>
        </w:rPr>
        <w:t xml:space="preserve">",   "О  </w:t>
      </w:r>
      <w:hyperlink w:history="1" r:id="rIdv1fzynwpzloufkl_7swtl">
        <w:r>
          <w:rPr>
            <w:rFonts w:ascii="Arial" w:cs="Arial" w:eastAsia="Arial" w:hAnsi="Arial"/>
            <w:color w:val="1D4ED8"/>
            <w:sz w:val="24"/>
            <w:szCs w:val="24"/>
            <w:u w:val="single"/>
          </w:rPr>
          <w:t xml:space="preserve">лицензировании</w:t>
        </w:r>
      </w:hyperlink>
      <w:r>
        <w:rPr>
          <w:rFonts w:ascii="Arial" w:cs="Arial" w:eastAsia="Arial" w:hAnsi="Arial"/>
          <w:sz w:val="24"/>
          <w:szCs w:val="24"/>
        </w:rPr>
        <w:t xml:space="preserve">",   "</w:t>
      </w:r>
      <w:hyperlink w:history="1" r:id="rIdagmzries36lqr9h8tjdou">
        <w:r>
          <w:rPr>
            <w:rFonts w:ascii="Arial" w:cs="Arial" w:eastAsia="Arial" w:hAnsi="Arial"/>
            <w:color w:val="1D4ED8"/>
            <w:sz w:val="24"/>
            <w:szCs w:val="24"/>
            <w:u w:val="single"/>
          </w:rPr>
          <w:t xml:space="preserve">О  сертификации</w:t>
        </w:r>
      </w:hyperlink>
      <w:hyperlink w:history="1" r:id="rIdu1jmcjif0mtvwydo9brsk">
        <w:r>
          <w:rPr>
            <w:rFonts w:ascii="Arial" w:cs="Arial" w:eastAsia="Arial" w:hAnsi="Arial"/>
            <w:color w:val="1D4ED8"/>
            <w:sz w:val="24"/>
            <w:szCs w:val="24"/>
            <w:u w:val="single"/>
          </w:rPr>
          <w:t xml:space="preserve">продукции  и  услуг</w:t>
        </w:r>
      </w:hyperlink>
      <w:r>
        <w:rPr>
          <w:rFonts w:ascii="Arial" w:cs="Arial" w:eastAsia="Arial" w:hAnsi="Arial"/>
          <w:sz w:val="24"/>
          <w:szCs w:val="24"/>
        </w:rPr>
        <w:t xml:space="preserve">",   "</w:t>
      </w:r>
      <w:hyperlink w:history="1" r:id="rIdtjjrfk_gxsoe8eyedi4-f">
        <w:r>
          <w:rPr>
            <w:rFonts w:ascii="Arial" w:cs="Arial" w:eastAsia="Arial" w:hAnsi="Arial"/>
            <w:color w:val="1D4ED8"/>
            <w:sz w:val="24"/>
            <w:szCs w:val="24"/>
            <w:u w:val="single"/>
          </w:rPr>
          <w:t xml:space="preserve">О  дорожном движении</w:t>
        </w:r>
      </w:hyperlink>
      <w:r>
        <w:rPr>
          <w:rFonts w:ascii="Arial" w:cs="Arial" w:eastAsia="Arial" w:hAnsi="Arial"/>
          <w:sz w:val="24"/>
          <w:szCs w:val="24"/>
        </w:rPr>
        <w:t xml:space="preserve">" Кыргызской  Республики,Трудового </w:t>
      </w:r>
      <w:hyperlink w:history="1" r:id="rIddgso4n914mhnxlmigyvy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Кодекса Кыргызской Республики"Об   административной   ответственности",   а   также  переработанныхнормативных  документов,  инструкций  и  положений  по  охране  труда,принятых и действующих на территории Кыргызской Республики.    С выходом в свет настоящих Правил отменяются  действовавшие  ранее"Правила   по  охране  труда  на автомобильном транспорте" и введенныев действие постановлением коллегии Госкомтрансавтодор  Киргизской  ССРи  президиума   РК   профсоюза  рабочих  автомобильного  транспорта  ишоссейных дорог Киргизской ССР N 33 от 07.03.90 г.    Настоящие Правила  разработаны  управлением технической политики иразвития    предпринимательства     Министерства     транспорта      икоммуникаций Кыргызской Республики (начальник управления Ливенус К.А.,ведущий  специалист  управления Касыкенов  Ж.),  с  участием  главноготехнического  инспектора  труда ЦК профсоюза работников  транспорта  идорожного хозяйства Кыргызстана Тургунбаева А.Т.                           1. Общие положения     1.1. Настоящие Правила обязательны для  юридических  и  физическихлиц,    расположенных    на    территории    Кыргызской    Республики,эксплуатирующих транспортные средства.    1.2. При  выполнении  работ,  не относящихся к настоящим Правилам,следует  руководствоваться правилами по  охране  труда,   действующимив других отраслях экономики.    1.3. Соблюдение настоящих Правил  обязательно  для  всех  рабочих,служащих    и   инженерно-технических   работников   при  производстверабот,   связанных   с   эксплуатацией,   обслуживанием   и   ремонтомавтомобилей   всех типов и марок, прицепов и полуприцепов, автокранов,погрузчиков,  грузовых  мотороллеров  и  оборудования  для  выполнениявнутрискладских  и  прочих  вспомогательных   работ,   а   также   припроектировании    производственных   и   санитарно-бытовых    объектовавтомобильного транспорта.    1.4. Помимо  настоящих  Правил  на предприятиях должны выполнятьсятребования  нормативных  документов Госпожнадзора,   Госгортехнадзора,Госэнергоинспекции,     Госсанэпиднадзора     и    других     органов,осуществляющих государственный надзор.    1.5.   Лица,  виновные  в  нарушении  настоящих  Правил  и  другихдействующих  документов  по  охране  труда  могут  быть  привлечены  кдисциплинарной,  административной  или  уголовной  ответственности   всоответствии с законодательством Кыргызской Республики.    1.6.  Управление   охраной труда на предприятии  осуществляется  всоответствии  с  положениями  действующей Системы  управления  охранойтруда,  утвержденной   Министром транспорта и коммуникаций  КыргызскойРеспублики 17.10.1997 года.    1.7.  На   основании  настоящих Правил и других отраслевых  правилнаниматель   должен   разработать  инструкции  по   охране   труда   всоответствии с ГОСТ  12.0.004-90  "Организация  обучения  безопасноститруда"  (ВЦНИИОТ ВЦПС,  1986 г.) и "Положением о разработке инструкциипо  охране  труда", для каждой отдельной профессии с учетом  спецификипроизводства,  особенностей обслуживаемого оборудования и  выполняемыхработ.    Инструкция утверждается  руководителем  (нанимателем)  совместно спрофсоюзным  комитетом,   которая хранится  у  ответственных  лиц,   акопии должны вывешиваться на рабочих местах.    1.8. Руководителям подразделений  запрещается  давать  указания  опроведении работ, противоречащих Правилам по охране труда.    1.9. Каждый работающий,  обнаруживший нарушение Правил  по  охранетруда,   обязан  немедленно сообщить об этом своему  непосредственномуруководителю, а в случае его отсутствия - вышестоящему руководителю.    1.10. Согласно  Закона  Кыргызской  Республики  "О стандартизации"государственные  стандарты должны содержать  требования  к  продукции,работам  и услугам по их безопасности для жизни,  здоровья и имуществалюдей,   охране окружающей среды,  животного и растительного  мира,  атакже требования техники безопасности и производственной санитарии.    1.11.   В   соответствии  с  Законом  Кыргызской   Республики   "Олицензировании" при выдаче лицензии учитываются условия  производства,обеспечивающие  безопасность  общества,   окружающей  среды,  жизни  издоровья  граждан,  а также гарантию качества товаров (работ,  услуг),являющихся продуктом этой деятельности.    1.12. Статьей 71 Кодекса Кыргызской Республики об административнойответственности   за  нарушение   нанимателем   законодательства    обохране труда,  выразившееся в неисполнении или ненадлежащем исполненииобязанностей по созданию работникам здоровых безопасных условий труда,внедрению   средств   и  технологий,   не  обеспечивающих   соблюдениесанитарно-гигиенических норм и требований стандартов по охране труда -предусмотрено  наложение  административного  штрафа  от  двадцати   дотридцати  минимальных размеров заработной платы (см.  п.26  приложения1).                  2. Организация работы по охране труда     2.1.  Общее  руководство работой по охране  труда  в  предприятияхнезависимо    от    формы   деятельности   возлагается    на   первогоруководителя предприятия.    2.2. Для  организации  и  ведения  работ по охране труда,  а такжеконтроля  за  выполнением  мероприятий  по  охране  труда   в    целяхулучшения   условий  труда,   обеспечения  предупреждений   несчастныхслучаев,  снижения производственного травматизма в каждом предприятии,исходя  из  особенностей  производства,  вводится  должность  инженерапо охране труда из числа инженерно-технических работников.    2.3. На  предприятиях с численностью работающих 50 и более человексогласно  Закона "Об охране труда" создаются службы по  охране   трудаиз  числа лиц,  имеющих высшее техническое образование или специальнуюподготовку  по  охране  труда. На предприятиях с меньшей  численностьюработающих,  на которых службы охраны труда не создаются, эти  функциивыполняют их руководители.    2.4. В зависимости от численности работающих,  степени опасности ивредности  производства создаются группы,  бюро,  отделы,   управленияпо охране труда.    2.5. Организация и координация работ  по  охране  труда,  а  такжераспределение   обязанностей  между службами  и  отделами  предприятийосуществляется  руководителем предприятия с учетом  положений  Системыуправления охраной труда.    2.6.   Контроль   за   состоянием  охраны   труда   осуществляетсяруководством  и  профсоюзным  комитетом,  вышестоящими  организациями,органами    Государственной   инспекции    труда,    Госгортехнадзора,Госэнергоинспекции,   Госсанэпиднадзора,  Госпожнадзора,   техническойинспекцией труда и др.    2.7. Наниматель ежегодно  выделяет  на  охрану  труда  необходимыесредства    в    объеме,    определяемом    коллективным    договором.Работники  предприятия не несут каких-либо дополнительных расходов  наэти цели.    2.8. Денежные средства и материальные ресурсы, предназначенные длявыполнения   конкретных  мероприятий  по  охране  труда,   запрещаетсяиспользовать на другие цели.    2.9.  Общественный  контроль  за соблюдением  законодательных  илинормативных   актов по охране труда осуществляется профсоюзом  в  лицетехнической    инспекции   труда,   имеющие   одинаковые    права    сГосударственной инспекцией труда, а также общественными инспекторами икомиссией  соответствующего выборного профсоюзного  органа  (см.  п.46приложения 1).                        3. Инструктаж и обучение     3.1.  Для  всех вновь поступающих, а также переводимых  на  другуюработу  работников  наниматель обязан проводить инструктаж  по  охранетруда,  организовать обучение безопасным приемам выполнения  работ   иоказанию первой помощи пострадавшим от несчастных случаев.    Допуск  к  работе  лиц,   не  прошедших  в  установленном  порядкеобучение,   инструктирование  и  проверку  знаний  по  охране   труда,запрещается.    3.2.   Инструктаж   и  обучение  проводятся  на   основе   единых,межотраслевых и отраслевых правил,  а также инструкций по охране трудас учетом конкретных условий работы.    Виды инструктажа:    а) вводный инструктаж при поступлении на работу;    б) первичный инструктаж на рабочем месте;    в) повторный инструктаж;    г) внеплановый инструктаж;    д) целевой инструктаж.    3.3.  Вводный   инструктаж проводит старший инженер  (инженер)  поохране  труда  и  технике безопасности со всеми вновь принимаемыми  напредприятия  рабочими, инженерно-техническими работниками,  служащими,практикантами  и  учениками  производственного  обучения.   Инструктаждолжен проводиться  в кабинете по технике безопасности,  оборудованномнаглядными пособиями.    Вводный инструктаж проводится по программе, разработанной с учетомтребований  стандартов ССБТ,  а также всех особенностей   производстваи утвержденной руководителем предприятия и профсоюзным комитетом.    При проведении инструктажа разъясняются:    основные   положения    действующего  законодательства   о   трудеКыргызской Республики;    правила внутреннего трудового распорядка предприятия, поведения натерритории,   в  производственных  и  бытовых  помещениях,   а   такжезначение предупредительных надписей, плакатов, сигнализации;    особенности  условий работы соответствующего  участка  и  меры  попредупреждению несчастных случаев;    требования  к  работающим по соблюдению личной  гигиены  и  правилпроизводственной санитарии на предприятии;    требования пожарной безопасности;    нормы  выдачи  и правила пользования спецодеждой,  спец  обувью  идругими средствами защиты работающих;    требования электробезопасности;    меры оказания первой помощи пострадавшим при несчастном случае;    порядок оформления несчастных случаев на производстве.    Проведение вводного инструктажа фиксируется в специальном  журнале(см.   п.27   приложения  1),  который хранится  у  работников  службыохраны труда 5 лет, а затем передается в архив предприятия.    3.4. Первичный инструктаж на рабочем месте проводят со всеми вновьпринятыми  на  предприятие,  переводимыми из  одного  подразделения  вдругое,    командированными,  учащимися,  студентами,  прибывшими   напроизводственное обучение или на практику, с работниками, выполняющиминовую  для  них работу, или при изменении условий труда,  а  также  состроителями   при   выполнении    строительно-монтажных    работ    натерритории   действующего предприятия.    Первичный инструктаж на рабочем  месте  проводят  индивидуально  скаждым   работником   с  практическим  показом  безопасных  приемов  иметодов   труда  в  соответствии  с  инструкциями  по  охране   труда,разработанными для отдельных  профессий  или  видов  работ   с  учетомтребований стандартов ССБТ.    Первичный   инструктаж  на  рабочем  месте,   а  также   повторныйинструктаж не проводится для лиц,  которые не связаны с обслуживанием,испытанием,  наладкой,  ремонтом подвижного  состава  и  оборудования,использованием  инструмента,  хранением  сырья  и  материалов.  Списокпрофессий   работников,  освобожденных  от  первичного  и   повторногоинструктажей на рабочем месте,  утверждает руководитель предприятия посогласованию с профсоюзным комитетом.    3.5. В программу первичного инструктажа на рабочем месте входят:    ознакомление с  технологическим  процессом  на  данном участке,  сконструкцией   оборудования,    приспособлений,    оградительных     изащитных устройств, а также с применением СИЗ;    порядок подготовки к работе  (проверка  исправности  оборудования,пусковых   приборов,    заземляющих   устройств,    приспособлений   иинструментов);    требования правильной организации и содержания рабочего места;    основные  правила  безопасности  при  выполнении  работ,   которыерабочий   должен  выполнять  индивидуально  или  совместно  с  другимирабочими.    3.6.   Все   рабочие,  в  том  числе  выпускники  профессионально-технических     заведений,     учебно-производственных      (курсовых)комбинатов,   после первичного инструктажа на рабочем месте  должны  втечение   первых   2-14  смен  (в  зависимости  от  характера  работы,квалификации  работника)  пройти  стажировку  под  руководством   лиц,назначенных  приказом   (распоряжением, решением)  по  цеху  (участку,кооперативу и т.п.).    Руководство цеха,  участка,  кооператива и т.п.  по согласованию сотделом   (бюро,   инженером)  охраны труда  и  профсоюзным  комитетомможет  освобождать от стажировки работника,  имеющего стаж  работы  поспециальности  не менее 3 лет, переходящего из одного цеха  в  другой,если  характер его работы и тип оборудования,  на котором  он  работалранее, не меняется.    Руководитель   данного  участка,   убедившись  в  усвоении   вновьпоступившим работником безопасных приемов работы,  оформляет допуск  ксамостоятельной работе.    3.7. Проведение  вводного  и  первичного  инструктажей оформляетсяконтрольным листом (приложение 2), который хранится в отделе кадров.    3.8. Повторный  инструктаж проходят все работающие,  независимо отих  квалификации,  образования и стажа работы, не  реже  1  раза  в  3месяца,  а  водители автотранспортных средств дополнительно знакомятсяс  особенностями  вождения автомобилей в осенний,  зимний  и  весенниепериоды,  а также правилами безопасности движения.    3.9.  Внеплановый  инструктаж  проводится  в   объеме   первичногоинструктажа на рабочем месте в следующих случаях:    при изменении правил по охране труда;    при изменении  технологического процесса,  замене или модернизацииоборудования,    приспособлений,   инструментов,   исходного    сырья,материалов и других факторов, влияющих на безопасность труда;    при   нарушении  требований  безопасности  труда,  которые   могутпривести или привели к травме, аварии, взрыву или пожару.    3.10. Целевой инструктаж проводят при выполнении разовых работ, несвязанных   с   прямыми  обязанностями  по  специальности   (погрузка,выгрузка,  уборка территории, разовые работы вне предприятия,  цеха  ит.п.):    ликвидации последствий аварий, стихийных бедствий и катастроф;    производстве   работ,    на   которые  оформляется   наряд-допуск,разрешение и другие документы;    проведении   экскурсии   на  предприятии,   организации   массовыхмероприятий с учащимися (экскурсии, походы, спортивные соревнования  идр.).    3.11. Первичный на рабочем месте, повторный, внеплановый и целевойинструктажи   проводит  непосредственный руководитель  работ,   причемповторный,   целевой  и  внеплановый -  индивидуально  или  с  группойработников одной профессии.    Проведение    первичного,    повторного,   целевого   внеплановогоинструктажей   регистрируются   в  специальном  журнале   (см.    п.27приложения    1)   с   обязательной   подписью   инструктируемого    иинструктирующего,   а  также  с указанием тем или номеров  инструкций.Журнал  ведется  и  хранится  у руководителя  работ  производственногоподразделения.    3.12. Журналы регистрации инструктажа на рабочем месте должны бытьпронумерованы,   прошнурованы,   скреплены   печатью   и    выдаватьсяруководителям под расписку.    3.13.  Кроме  инструктажей  по  технике  безопасности,  все  вновьпоступающие  на  работу лица не позднее 3-х месяцев со дня поступленияих на работу должны пройти обучение безопасным методам и приемам работпо  утвержденной на предприятии программе согласованной с  профсоюзнымкомитетом предприятия.    Рабочие,  имеющие   профессию   и документы  о  прохождении  ранеесоответствующего  обучения, допускаются к самостоятельной  работе  безпредварительного   обучения после прохождения  вводного  и  первичногоинструктажа.    3.14. Все рабочие проходят обучение при повышении их квалификации.    3.15.  Рабочие  и  специалисты,  занятые  на  работах,  к  которымпредъявляются   дополнительные  (повышенные)  требования  безопасности(приложение  3),  допускаются к самостоятельной работе  только   послекурсового   обучения  по  типовым  программам,   сдачи   экзаменов   вустановленном порядке и получения удостоверения на право  производстваработ  и  обслуживания определенного оборудования.    В дальнейшем ежегодно рабочие этой категории подвергаются проверкезнаний   безопасных  методов  и  приемов  работ,  которая  оформляетсяпротоколом  (см.  п.27  приложение 1). Лица, знания  которых  признанынеудовлетворительными,  не  допускаются  к  самостоятельной  работе  идолжны пройти повторное обучение с последующей проверкой знаний.    3.16.  Руководитель,   его  заместители, работники  службы  охранытруда,  а  также  другие  инженерно-технические работники  предприятияпроходят  обучение на курсах (семинарах), организуемых и проводимых  1раз  в  3 года вышестоящими организациями, которым они непосредственноподчинены.    Руководители  и  специалисты  подразделений  предприятия  проходятобучение,   организуемое руководством предприятия не реже одного  разав  3 года.    3.17. Занятия организуются в рабочее время. Для проведения занятийприглашаются   наиболее  квалифицированные  специалисты,   техническиеинспекторы  труда  профсоюза, представители Государственной  инспекциитруда, органов Госгортехнадзора, Госэнергоинспекции, Госсанэпиднадзораи др.    3.18. Для всех, прошедших обучение, проводится проверка знаний.    Проверку знаний  осуществляет  постоянно  действующая комиссия подпредседательством первого руководителя предприятия.    В  состав   комиссии   включаются главные и  ведущие  специалисты,начальники  отделов и служб,  представители Государственной  инспекциитруда, органов надзора и др.    Лица,   знания  которых  признаны  комиссией  удовлетворительными,получают удостоверения по установленной форме (приложение 4),  или  жеим делается отметка в имеющемся удостоверении.    3.19. Руководители и специалисты,  получившие неудовлетворительнуюоценку,  подлежат повторной проверке знаний в месячный срок.   Если  ив  этом   случае  работник  неудовлетворительно  отвечает  на  вопросыкомиссии,  то  администрация  предприятия  должна  решить   вопрос   овозможности   дальнейшего использования этого работника на  занимаемойдолжности.                4. Функции автотранспортного предприятия                 по соблюдению требований охраны труда     4.1. На автотранспортное предприятие возлагаются следующие функциипо охране труда:    соблюдение   законодательства  о  труде   и   других   нормативныхдокументов по охране труда;    разработка  и  утверждения  плана мероприятия  по  охране   труда,правильность  и  своевременность  их финансирования  и  выполнения,  иобеспечение паспортизации условий труда;    обучение и  проверка знаний административно-технического персоналапо вопросам охраны труда в соответствии с установленной программой;    недопущение    ввода   в   эксплуатацию   вновь   построенных    иреконструированных    цехов,   участков   без   разрешения    органов,осуществляющих  государственный,  санитарный  и  технических   надзор,технической инспекции труда и профсоюзного комитета;    выполнение    предписаний   Государственной    инспекции    труда,технической   инспекции  труда  профсоюза,  органов   государственногонадзора, вышестоящих организаций;    обеспечение предприятия  качественной  спецодеждой,  спецобувью  идругими  СИЗ  (очками,  респираторами, диэлектрическими  перчатками  ипр.),  мазями,  пастами,  мыломоющими средствами, а также спецпитаниемв соответствии с действующими нормами;    обеспечение в соответствии с действующими требованиями  нормальнойработы     санитарно-бытовых   помещений   и    устройств    (душевых,гардеробных, умывальных и др.) и использование их по назначению;    своевременность разработки  и  утверждения совместно с профсоюзнымкомитетом инструкций по охране труда по профессиям и видам работ;    своевременное расследование несчастных случаев на производстве;    подготовка  отчета  о  производственном  травматизме  и   освоениисредств на мероприятия по охране труда;    выполнение  положений  Системы  управления  охраной  труда,  (п.11приложения 1).    4.2. Руководитель предприятия несет  персональную  ответственностьза соблюдение требований законодательства о труде на предприятии.    4.3.   Руководитель  предприятия  осуществляет  общее  руководствоработой  по охране труда на предприятии, и в зависимости от условий  испецифики  производства  распределяет  обязанности  по  охране   трудамежду  ответственными работниками предприятия.    При приеме на работу и в процессе деятельности руководитель долженобеспечить  прохождение  предварительных  медицинских  осмотров   лиц,принимаемых   на  работу  и  профилактические  медицинские    осмотры,обследование   работающих  в  соответствии  с  Инструкцией   МинздраваКыргызской Республики N 29 от 6.10.97 г.    4.4. Работники службы охраны труда предприятия обязаны:    изучать и проверять состояние охраны труда во всех цехах (отделах,производственных участках) предприятия;    контролировать осуществление мероприятий по обеспечению безопасныхусловий   труда,   а   также   по   предупреждению   производственноготравматизма;    контролировать соблюдение руководителями цехов,  участков и другихподразделений     действующего     законодательства,     приказов    ираспоряжений вышестоящих  организаций,   а  также  правил,    норм   иинструкций по  охране труда;    осуществлять контроль за своевременной  разработкой,  проверкой  ипересмотром     инструкций    по    охране    труда,     согласовыватьразработанные инструкции и оказывать методическую помощь руководителямцехов,   участков  в  разработке инструкций,  а  также  организовыватьобеспечение их нормативно-технической документацией;    подготавливать проекты  приказов и распоряжений по вопросам охранытруда;    принимать  участие  в  разработке и  внедрении  более  совершенныхконструкций    ограждений,   предохранительных   устройств,    средствиндивидуальной  защиты  работающих,  а также во внедрении  предложенийнаучно-исследовательских организаций и передовых предприятий в областиохраны труда;    участвовать в  комиссиях  по  рассмотрению проектов строительства,реконструкции,   капитального ремонта зданий,  сооружений,  установок,аппаратов,  оборудования и подготовке заключений по проектам  в  частисоответствия их требованиям безопасности и производственной санитарии;    проводить вводный  инструктаж  с вновь принимаемыми на предприятиярабочими,   служащими,  инженерно-техническими  работниками,  а  такжепрактикантами, учениками и командированными;    выдавать    руководителям   подразделений   журналы    регистрацииинструктажей на рабочем месте и контролировать их ведение;    осуществлять контроль за своевременным и качественным  проведениемобучения и инструктажей на рабочих местах;    участвовать в работе комиссий по проверке знаний в области  охранытруда;    оборудовать  кабинет  охраны  труда,  стенды,  витрины,  используяплакаты, знаки безопасности и наглядные пособия;    принимать личное участие в расследовании  обстоятельств  и  причиннесчастных  случаев,  происшедших  на  производстве,  и  разрабатыватьмероприятия   по   устранению   и   предупреждению   производственноготравматизма;    вести  учет  и  регистрацию  несчастных случаев  на  производстве,проводить анализ производственного травматизма;    составлять  отчеты  (по предприятию в целом)  о  пострадавших  принесчастных случаях на производстве и освоении средств  на  мероприятияпо охране труда;    контролировать    соблюдение   установленных   сроков    испытаниямеханизмов, оборудования и СИЗ;    организовывать проведение паспортизации условий  труда  (состояниевоздушной  среды и микроклимата, уровень шума, вибрации,  освещенностина  рабочих  местах,  в производственных участках и т.д.) и заполнениепаспорта санитарно-технического состояния условий труда;    контролировать  правильность  составления  заявок  на  спецодежду,спецобувь и другие СИЗ,  а также своевременность выдачи их рабочим  понормам, организацию их хранения, химчистки, стирки, ремонта;    осуществлять   связь   с   медицинскими   учреждениями,    научно-исследовательскими и другими организациями по вопросам охраны труда;    выполнять обязанности, предусмотренные Системой управления охранойтруда.    4.5. Работники службы охраны труда имеют право:    давать   указания   руководителям  подразделений   об   устранениинарушений правил по охране труда и об улучшении условий труда,  требуяих  выполнения  в установленные сроки,  а в отдельных  случаях  даватьпредписания,    которые   могут   быть  отменены   только   письменнымраспоряжением руководителя или главного инженера предприятия;    запрещать работы  и закрывать отдельные производственные участки втех  случаях,  когда  создается аварийная  обстановка  или  дальнейшеепроведение   работ  непосредственно  угрожает  жизни,   либо  здоровьюработающих,  немедленно ставя об этом в известность главного  инженераили  руководителя предприятия;    ставить  перед  руководством предприятия вопрос  о  привлечении  кдисциплинарной   ответственности   вплоть  до  отстранения  от  работырабочих  и инженерно-технических работников,  грубо нарушающих правилапо  охране труда;    запрещать эксплуатацию оборудования,  инструмента,  приспособленийпри несоответствии их требованиям техники безопасности;    подготавливать   заключения   по   вопросам   охраны   труда   прираспределении материального поощрения;    представлять  руководителю  предприятия  предложения  о  поощренииработников, способствующих улучшению охраны труда.                5. Требования охраны труда к территории,            производственным и санитарно-бытовым помещениям     5.1. Территория,  производственные,  вспомогательные  помещения  иплощадки   для   хранения  всех  типов  и  марок  автомобилей   должнысоответствовать   Санитарным   нормам   проектирования    промышленныхпредприятий    (СН  245-71),   Строительным   нормам    и    правилам,Методическим указаниям по приспособлению действующих предприятий   дляэксплуатации  автомобилей, работающих на СПГ и СНГ, а также  настоящимПравилам.    5.2.   Запрещается   ввод   в   действие   вновь   построенных   иреконструированных    предприятий   и    отдельных    производственныхпомещений,   цехов,  участков  без  санкции  на  ввод  в  эксплуатациюГосударственной    инспекции   труда,  технической   инспекции   трудапрофсоюза, представителей санитарного и пожарного надзора, профсоюзнойорганизации и заказчика.    5.3. Помещения для технического обслуживания, диагностики, ремонтаи  хранения  автомобилей,  работающих на газе, должны  соответствоватькатегориям,  классам  и  группам,  устанавливаемым  согласно   Перечнюкатегорий  производств  по  взрывной и  пожарной  опасности,   классоввзрывоопасных    и   пожароопасных   зон   по   Правилам    устройстваэлектроустановок,  категорий и групп взрывоопасных смесей  предприятийавтомобильного   транспорта.  При этом в  случае  полного  выпуска  изодной  секции,  включающей максимальное количество баллонов наибольшейемкости одного автомобиля (аварийная ситуация)  концентрация  газа   впомещении  не  должна  превышать 1,1 г на 1  куб.м  свободного  объемапомещения  для сжатого природного  газа,  а  для сжиженного  нефтяногогаза - 1,45 г на 1 куб.м.    Если расчетное количество поступающего  газа  превышает  указанныевеличины, то помещение должно быть дополнительно оборудовано:    системой автоматического контроля воздушной среды с  сигнализациейв соответствии с МУ-200-РСФСР-13-0199-87.    Этажность здания,  в котором размещаются автомобили, работающие насжатом природном газе, должна быть не более шести.    5.4.   Над   въездными  воротами  в  помещения  для   техническогообслуживания,  ремонта  и хранения автомобилей  должны  быть  вывешенынадписи  (установлены знаки),  указывающие максимально  допустимый  поусловиям безопасности вертикальный габарит транспортного средства.    5.5. На территории предприятия и производственных помещений должныбыть выделены специальные места для курения.    5.6. Запрещается:    загромождать  дороги,   проезды  к пожарным  водоемам,  гидрантам,местам  расположения пожарного инвентаря, оборудования  и  извещателямэлектрической пожарной сигнализации;    устанавливать  в  помещениях и на открытых стоянках  автомобили  вколичестве,  превышающем норму,  а также нарушать установленный способих расстановки;    загромождать запасные  ворота как изнутри,  так и снаружи,  внутрипомещений  в  непосредственной  близости  от  запасных   ворот   могутразмещаться лишь технически исправные автомобили;    складировать  материалы,  устраивать стоянки  автомобилей  в  зоневысоковольтной  линии электропередач без согласования с  организацией,эксплуатирующей линию;    беспорядочно размещать и хранить (приваливать, опирать) материалы,агрегаты,  запчасти,  шины  и т.п. у элементов  зданий,  сооружений  иоград.    5.7.  В   производственных  помещениях и  на  территории  хранениеразличного  металла,  деталей и агрегатов должно быть  организовано  вспециальных местах на стеллажах.    5.8. Подвижной состав,  агрегаты, подлежащие списанию или ремонту,при   хранении   вне  помещений  должны  размещаться   на   площадках,выровненных и имеющих твердое покрытие,  а в зимнее время очищенных отснега.   Для  предупреждения  падения  агрегатов  и  самопроизвольногоперемещения  подвижного  состава необходимо устанавливать  специальныеупоры (башмаки).    5.9. Складируемые  материалы необходимо группировать в зависимостиот  их  свойств (загораемость,  реагирование с водой,  друг  с  другоми т.п.).    5.10. Вновь строящиеся помещения для хранения, ТО и ТР автомобилейоборудуются   средствами автоматического пожаротушения в  соответствиисо СНиП 2.04.09-89.    5.11. Выезд (въезд) автомобилей из цокольных или подвальных этажейздания  через  первый этаж,  не допускается (разрешается только  черезотдельные наружные ворота).    5.12.   Подъемные   ворота  должны  быть  оборудованы   ловителями(фиксаторами),  обеспечивающими удержание ворот в  поднятом  положениипри  обрыве тросов или порче механизма подъема и спуска. Размеры воротприведены в ОНТП-01-86.    5.13.   Пункты   заправки   автомобилей  топливом   и   смазочнымиматериалами,    размещаемые   на   территории   предприятия,    должнысоответствовать  требованиям  СНиП  П  106-79  и  других   действующихдокументов  и  обеспечивать удобную и безопасную заправку.    5.14.   Посты  для  выпуска  сжатого  природного  газа  или  сливасжиженного    нефтяного   газа   должны  соответствовать  Методическимуказаниям  по приспособлению действующих для эксплуатации автомобилей,работающих на СПГ или СНГ и устройству пунктов выпуска СПГ и слива СНГи  могут  располагаться  на одной площадке при условии  разделения  ихглухой   негорючей перегородкой, превышающей высоту подвижного составана 0,5 м.    Расстояние от площадки до зданий и  сооружений  в  зависимости  отстепени  их  огнестойкости регламентируется действующими  документами,но  должно  быть  не  менее 9 м, а до подземных  и  топливораздаточныхколонок не менее 6 м.    5.15. Склады и кладовые общего назначения должны  располагаться  вспециально  отведенных  помещениях и соответствовать  СНиП  2.11.01-85(см. п.28 приложения 1).                   6. Освещение и электробезопасность     6.1. Естественное освещение     6.1.1. Естественное освещение в производственных,  вспомогательныхи   бытовых  помещениях должно соответствовать требованиям СНиП 23-05-95 (см. п.29 приложения 1).    Помещения для хранения автомобилей,  складские помещения,  а такжедругие  помещения  без постоянного пребывания работающих  могут   бытьбез естественного освещения.    6.1.2. Окна, обращенные на солнечную сторону, должны быть оснащеныустройствами, обеспечивающими защиту от прямых солнечных лучей.    Запрещается   загораживать   окна   и   другие   световые   проемыматериалами, оборудованием и т.п. Стекла окон должны быть чистыми.    6.1.3.  Световые  проемы верхних фонарей  должны  быть   подвешеныметаллические сетки для зашиты от возможного выпадения стекол.     6.2. Искусственное освещение     6.2.1. На  каждом  предприятии  приказом администрации должно бытьназначено  из  числа  специалистов  лицо,   ответственное   за   общеесостояние   и    эксплуатацию   всего  электрохозяйства   предприятия,обеспечивающее  выполнение Правил устройства  электроустановок  (ПУЭ),Правил   технической  эксплуатации  электроустановок  потребителей   иПравил   техники   безопасности   при  эксплуатации   электроустановокпотребителей (ПТЭ и ПТБ) (см. п.18 приложения 1).    6.2.2.   Помещения   и   рабочие   места   должны   обеспечиватьсяискусственным  освещением,   достаточным  для  безопасного  выполненияработ,  пребывания и передвижения людей и удовлетворяющим  требованиямСНиП  23-05-95, СНиП 3.05.06-85,  ПТЭ и ПТБ, ГОСТ 12.1.013-78 (см.  п.18, 29, 30 приложение 1).    6.2.3. Наружное освещение должно иметь управление, не зависимое отуправления освещением внутри зданий.    6.2.4. Аварийное  освещение  необходимо  в тех случаях,  когда онотребуется  для  продолжения работы или эвакуации людей  из   помещенийпри внезапном  отключении рабочего освещения.  Аварийное освещение дляпродолжения   работы   в  помещениях,   где   прекращение    освещениянедопустимо   из-за  возможного  возникновения  взрыва,   пожара   илиотравление  вследствие нарушения нормального обслуживания  механизмов,должно обеспечивать освещенность рабочих поверхностей не менее  5%  отнормы, установленной для общего рабочего освещения этих помещений,  ноне менее 2 лк.    6.2.5. Светильники  аварийного  освещения  должны присоединяться ксети,   независимой  от рабочего освещения,  автоматически  включатьсяпри внезапном выключении рабочего освещения.    6.2.6. В помещениях для хранения автомобилей, работающих на сжатомприродном  газе, а также в помещениях для их технического обслуживанияи   ремонта  объемом  менее  31  тыс.куб.м  должно   предусматриватьсяаварийное освещение.    В этих помещениях электропитание аварийной вентиляции,  аварийногоосвещения,    а    также   системы  контроля  газовой   среды   должнопредусматриваться по первой категории надежности электроснабжения.    6.2.7. В  помещениях  с  повышенной опасностью и особо опасных приустановке  светильников напряжением 220 В общего освещения  с  лампаминакаливания   и  газоразрядными лампами  на  высоте  не  менее  2,5  мнеобходимо   применять  светильники,  конструкция  которых   исключаетвозможность    доступа    к   лампе   без   применения    инструмента.Электропроводка,    подводимая   к   светильнику,   должна   быть    вметаллических трубах, металлорукавах или защитных оболочках. Кабели  инезащищенные  провода можно использовать лишь для питания светильниковс лампами накаливания напряжением не  выше  42 В.    6.2.8. Для питания светильников местного стационарного освещения слампами  накаливания должно применяться напряжение: в  помещениях  безповышенной  опасности - не выше 220 В, а в помещениях с  повышенной  иособо опасных - не выше 42 В.    Штепсельные розетки 12-42 В должны отличаться от  розеток  127-220В, вилки 12-42 В не должны подходить к розеткам 127-220 В.    6.2.9. В помещениях сырых,  жарких и с химически  активной  средойприменение  люминесцентных  ламп  для местного  освещения  допускаетсятолько в арматуре специальной конструкции.    6.2.10.  Для   питания   переносных светильников  в  помещениях  сповышенной   опасностью   и   особо  опасных   необходимо    применятьнапряжение  не выше 42 В.    Переносные  светильники  должны  быть  защищены  от   механическихповреждений.    6.2.11. При наличии особо неблагоприятных условий, когда опасностьпоражения   электрическим  током  усугубляется  теснотой,    неудобнымположением  работающего, соприкосновением с заземленными поверхностями(работа   в   котлах,   емкостях  и  т.п.),  для  питания   переносныхсветильников применяют напряжение не выше 12 В.    6.2.12. Во взрывоопасных помещениях должны применяться светильникиво  взрывозащищенном исполнении, а в пожароопасных  -  светильники  вовлагонепроницаемом и пыленепроницаемом, закрытом исполнении.    6.2.13. Освещение осмотровой  канавы  люминесцентными  или  общимиобычными     светильниками,    питаемыми   напряжением   127-220    В,допускается при соблюдении следующих условий:    вся проводка  должна  быть внутренней (скрытой),  имеющей надежнуюэлектро и гидроизоляцию;    осветительная  аппаратура и выключатели  должны  иметь  электро  игидроизоляцию;    светильники  следует   закрывать  стеклом или  ограждать  защитнойрешеткой; металлический корпус светильника должен заземляться.    6.2.14.  В  помещениях,   где  находятся  легковоспламеняющиеся  ивзрывоопасные   материалы,   жидкости  и  газы,  а  также   выделяютсявзрывоопасные  газы  и  пыль,   силовое и осветительное  оборудование,проводка  должны  выполняться  в соответствии  с  требованиями  Правилустройства   электроустановок  (см. п.18  приложения  1).  Запрещаетсяустанавливать    в    этих   помещениях   выключатели,     рубильники,предохранители, распределительные щиты и т.п.    6.2.15.     Дверцы    электрораспределительных     устройств     впроизводственных  помещениях  должны  закрываться   на   замок,   одинэкземпляр  ключа  от  которого должен быть у электрика,   а  второй  -храниться    у    руководителя   производственного   подразделения   вустановленном месте.                     7. Водоснабжение и канализация     7.1.    Предприятия     оборудуются    хозяйственно-питьевым     ипроизводственным  водопроводами, а также фекальной и  производственнойканализацией   в  соответствии с нормами СНиП  2.04.01-85  (см.   п.31приложения 1) и других документов.    7.2. Устройство  внутреннего  хозяйственно-питьевого водопровода впроизводственных  и  вспомогательных зданиях не является  обязательнымпри  отсутствии   централизованного   источника  водоснабжения  и  приколичестве  работающих  в смену не более 25  человек;  в  этом  случаеобеспечение питьевой водой осуществляется с учетом местных условий.    7.3.  Температура  воды  во  время  ручной  мойки  автомобиля  притемпературе  окружающего воздуха ниже 0 град. Цельсия должна  быть  нениже +20 град. Цельсия и не выше +60 град. Цельсия.    7.4. Сточные  воды от мойки автомобилей,  мытья полов в помещенияхдля   хранения  или  обслуживания  автомобилей,   содержащие   горючиежидкости  и взвешенные вещества, перед спуском в канализационную  сетьдолжны очищаться в местных очистных установках.    7.5. После  очистки  сточных  вод  от мытья автомобилей содержаниевзвешенных    веществ   и   нефтепродуктов   не   должно     превышатьустановленных норм.                        8. Отопление и вентиляция     8.1.   Производственные,   вспомогательные   и   санитарно-бытовыепомещения   должны  быть  оборудованы  общеобменной  приточно-вытяжнойвентиляцией  и  отоплением,  отвечающими требованиям  СНиП  2.04.05-86(см.  п.32  приложения 1) и обеспечивающими микроклимат по  санитарнымнормам   микроклимата   производственных   помещений    и    состояниевоздушной  среды по ГОСТ 12.1.005-88 и САН ПИН 2.2.4.548-96.    8.2.  Система  отопления  должна обеспечивать  равномерный  нагреввоздуха   в   помещении,   возможность   местного   регулирования    ивыключения, удобство эксплуатации, а также доступ для ремонта.    8.3. Помещения для стоянок,  технического обслуживания  и  ремонтаавтомобилей,   работающих  на  сжатом  природном газе,  объемом  менее31  тыс.куб.м должны быть оборудованы,  кроме общеобменной вентиляции,естественными   вытяжками  и аварийной вентиляцией во взрывозащищенномисполнении.    Аварийная вентиляция  должна  обеспечивать кратность воздухообменане ниже общеобменной вентиляции.    При достижении  в воздухе производственного помещения концентрациигаза  в  количестве  20%   от  нижнего  предела  взрываемости  системаконтроля   газовой   среды  должна  обеспечивать  включение  аварийнойвентиляции  с одновременной подачей звукового и светового сигналов   иотключение    всех  потребителей   электроэнергии,   за    исключениемвентиляционных систем и аварийного освещения.    8.4.   Входные    двери   должны  иметь   исправные   механическиеприспособления для принудительного закрывания.    8.5.   Помещения    для   хранения  и  технического   обслуживанияавтомобилей,   где  возможно быстрое повышение концентрации  токсичныхвеществ   в  воздухе,  должны оборудоваться  системой  автоматическогоконтроля   за   состоянием   воздушной  среды   в   рабочей   зоне   исигнализаторами.    8.6.  В  рабочую зону, а также в осмотровые канавы  воздух  долженподаваться  в  холодный период года с температурой не выше  +25  град.Цельсия и не ниже +16 град. Цельсия.    8.7.  Рециркуляция воздуха допускается в рабочее  время  только  впомещениях, где нет выделений паров и газа.    8.8.  Рабочие  места  в зоне технического обслуживания  и  ремонтагазобаллонных  автомобилей должны оборудоваться общеобменной приточно-вытяжной  вентиляцией и местной вентиляцией,  исключающими возможностьобразования  взрывоопасной  концентрации  газа.   Электродвигатели   ивентиляторы должны быть во взрывозащищенном исполнении.    8.9.  Помещения   для  мойки автомобилей должны  быть  оборудованыприточно-вытяжной вентиляцией.    8.10. В  помещениях для обкатки автомобильных двигателей,  а такжена   постах  технического  обслуживания  и  ремонта  автомобилей,   накоторых предусмотрено проведение работ с работающим двигателем, должныустанавливаться местные отсосы для удаления отработавших газов.    8.11.   Помещения  для  регенерации  масла,  ремонта   и   зарядкиаккумуляторных  батарей,  прессовки изделий из пластмассы;  проведениекраскоприготовительных,  окрасочных и  вулканизационных  работ  должныбыть оборудованы отдельными системами приточно-вытяжной вентиляции   смеханическим  побудителем,  выполненным  в  соответствии  с  Правиламиустройства  электроустановок, (п.18 приложения 1), а при необходимостидополнительно местными отсосами.    8.12.  Воздух,  удаляемый из помещений для окраски  автомобилей  спомощью   пульверизатора,  перед выбросом наружу  должен  очищаться  вспециальных фильтрах.    8.13.  Концентрация   вредных  веществ  в  воздухе  рабочей   зоныпомещений   не   должна   превышать  установленных   санитарных   норм(приложение 5).    8.14.  Запрещается  работать в производственных  помещениях,   гдевыделяются вредные вещества и неисправна либо не включена вентиляция.    8.15.  При  изменении  технологических  процессов,   а  также  приперестановке  производственного  оборудования,  загрязняющего  воздух,действующие  на данном участке (цехе) вентиляционные установки  должныбыть приведены в соответствие с новыми условиями.    8.16. При эксплуатации отопительных устройств запрещается:    загромождать   (загораживать)   приборы   отопления    какими-либопредметами или материалами;    сушить  материалы,  ветошь  и  т.п.  на  отопительных  приборах  итрубопроводах;    сушить дрова,  уголь, одежду и другие горючие материалы на печах иоколо них;    растапливать печи легковоспламеняющимися и горючими жидкостями;    эксплуатировать  неисправные  печи.  Перед  началом  отопительногосезона все печи должны быть осмотрены и отремонтированы.    8.17. Для  топки  печей  должны  быть выделены согласно приказу попредприятию специальные лица, прошедшие инструктаж.                     9. Санитарно-бытовые помещения                     и производственная санитария     9.1.    Для    работников   автомобильного   транспорта,    должныпредусматриваться  санитарно-бытовые  помещения   в   соответствии   стребованиями   СНиП 2.09.04-87 (см.  п.33 приложения 1) в  зависимостиот их отнесения к соответствующей группе производственных процессов.    9.2. Гардеробные  (за исключением гардеробных для уличной одежды),душевые,   умывальные и уборные должны быть отдельными  для  мужчин  иженщин.    9.3. Стены, перегородки и полы в гардеробных, умывальных и уборных(кроме  уличных),   помещениях для личной гигиены женщин,   помещенияхдля  чистки  одежды,  в которых требуется мокрая уборка,  должны  бытьоблицованы  материалами,   допускающими  их  легкую  очистку  и  мытьегорячей водой с применением моющих веществ. В районах Крайнего  Севераполы  в  этих помещениях, если они расположены на первом этаже, должныиметь обогрев.    9.4. Гардеробные могут быть оборудованы вешалками  открытого  типаили шкафами для хранения уличной, домашней и спецодежды.    9.5.   Шкафы  для  хранения  различных  видов  одежды  могут  бытьзапираемыми  или открытые (т.е.  не огражденные с лицевой  стороны)  сотделениями,  каждое из которых должно быть оборудовано  штангой   дляплечиков,    местами   для   головных   уборов,    обуви,    туалетныхпринадлежностей, а в необходимых случаях и для средств  индивидуальнойзащиты.    9.6.   Количество   мест   для  хранения  одежды   в   гардеробныхопределяется:    для  уличной   -  равным  количеству работающих  в  двух  наиболеемногочисленных смежных сменах;    для домашней  и  спецодежды - равным списочному количеству рабочихна предприятии.    9.7. При  гардеробных  должны быть помещения для сушки спецодежды,спецобуви, оснащенные соответствующим оборудованием.    9.8. Кладовую  для  загрязненной одежды,  как правило,  необходиморасполагать  так,   чтобы  транспортировка  загрязненной   одежды   изкладовой производилась минуя другие бытовые помещения.    На  предприятиях,   где  рабочим выдается теплая  спецодежда,  пригардеробных   должны  предусматриваться кладовые  для  ее  хранения  влетний  и переходные периоды года. Допускается эти кладовые объединятьс кладовыми для чистой спецодежды.    Для  первой  группы  производственных  процессов  при  численностиработающих    не   более  20  человек  в  смену  кладовые   спецодеждыдопускается не предусматривать.    9.9.  Отделения  шкафов  должны иметь следующие размеры:   глубина500  мм,   высота - 1650 мм,  ширина - 250, 330, 400 мм (в зависимостиот  группы производственных процессов климатического района, в которомрасположено предприятие) согласно СНиП 2.09.04.-87.    9.10.   В   гардеробных   (за  исключением   группы   1а)   должныпредусматриваться скамьи шириной 300 мм,  располагаемые  у  шкафов  повсей длине  их рядов.    9.11. Расстояние между лицевыми поверхностями шкафов и стенной илиперегородкой принимается в зависимости от количества отделений  шкафовв ряду по одной стороне прохода:    от 18 - 1400/1000 мм;    от 18 до 36 - 2000/1400 мм,    (в  знаменателе   дается ширина прохода между  рядами  шкафов  безскамей).    9.12. Для каждой группы производственных процессов (1в, 2б, 2в, 2ги 3б) должны оборудоваться отдельные гардеробные.    При  списочном   составе  работающих в предприятии до  50  человекдопускаются   общие   гардеробные  для  всех  групп   производственныхпроцессов.    9.13. Для  водителей легковых,  грузовых автомобилей,  автобусов икондукторов количество кранов в умывальных,  напольных чаш,   унитазови  писсуаров в уборных рассчитывается,  исходя из количества  человек,равного   50%   наибольшего   количества  водителей   и   кондукторов,возвращающихся  из  рейсов  на  предприятие в течение одного  часа  (всоответствии  с  утвержденным  на  предприятии  графиком   возвращенияавтомобилей).    9.14. В  умывальных должны быть предусмотрены крючки для полотенеци  одежды,  сосуды  для жидкого мыла или полочки для  кускового  мыла.Около умывальников  должно быть всегда в достаточном количестве мыло исухое, чистое полотенце или электрополотенце.    На предприятиях, где возможно воздействие на кожу вредных веществ,рабочие   обеспечиваются  смывающими  и  обезвреживающими  веществами.Запрещается использовать для этой цели стиральные порошки.    Каждый  умывальник  должен быть оборудован  смесителем  горячей  ихолодной воды.    9.15. Душевые оборудуются открытыми кабинами,  ограждаемыми с трехсторон,   а   также   индивидуальными смесителями горячей  и  холоднойводы.  Кабины  должны  быть отделены друг от  друга  перегородками  извлагостойких материалов высотой от пола 1,8 м,  не доходящими до  полана  0,2 м. Размеры открытых душевых кабин в плане должны быть не менее0,9х0,9 м.    До   20%  душевых  кабин  допускается  предусматривать  закрытыми.Обустройство кабин должно соответствовать СНиП 2.09.04-87.    При   душевых    могут   устраиваться   парильные   помещения    имикробассейны,  которые должны соответствовать требованиям СНиП 11-80-75 (см. п.34 приложения 1).    9.16.   Преддушевые,   предназначенные  для   вытирания   тела   ипереодевания, должны быть оборудованы скамьями шириной  0,3  и  длиной0,8  м  на  одну  душевую сетку. Над скамьями должны быть  крючки  длятуалетных принадлежностей. Расстояние между рядами скамей должно  бытьне менее 1 м.    9.17. Расстояние от рабочих мест  в  производственных  зданиях  доуборных,    курительных,    помещений  для   обогревания,    устройствпитьевого водоснабжения должно быть не более 75 м,  а от рабочих  местна открытых площадках предприятия - не более 150 м.    Количество санитарных приборов - унитазов и  писсуаров  в  уборныхдолжно   приниматься  из  расчета один санитарный прибор на 15 человекв  наиболее  многочисленной смене. Вход в уборную  должен  быть  черезтамбур.  При  уборных предусматриваются умывальники  из  расчета  одинумывальник  на  4  унитаза  и  на  4 писсуара,   но  не  менее  одногоумывальника  на  каждую уборную.    Наружные   уборные   стационарного  типа,   устраиваемые   на   неканализованных  участках, не должны загрязнять  водоносные  горизонты.Эти  уборные должны отапливаться в холодное время года и освещаться  втемное  время суток.    9.18. При количестве женщин,  работающих в наиболее многочисленнойсмене,   от  15  до  100  на  предприятии  должно  быть  предусмотренопомещение для гигиенического душа (кабина размеров в плане 1,8х0,9  м,размещаемая в женской уборной со входом из тамбура уборной).    9.19. Площадь курительной должна определяться из расчета 0,03 кв.мна   одного   мужчину  и  0,01  кв.м на одну  женщину,   работающих  внаиболее многочисленной смене, но не менее 9 кв.м.    9.20. В  санитарно-бытовых  или  производственных помещениях могутвыделяться  помещения  для  отдыха  из  расчета  0,2  кв.м  на  одногоработающего,   в  наиболее многочисленной смене,   пользующегося  этимпомещением, но не менее 18 кв.м.    9.21.   На    предприятии   выделяется  комната   для   проведенияпредрейсовых   медицинских   осмотров   водителей,    где   необходимоустанавливать  умывальники. Площадь комнаты должна быть  не  менее  12кв.м.    9.22. На предприятиях со списочным  количеством  работающих  менее300   человек  следует  предусматривать медицинские  пункты.   Площадьмедицинского пункта должна приниматься:    12 кв.м - для списочного количества работающих до 150 человек;    18  кв.м  -  для списочного количества работающих от  151  до  300человек.    9.23. На предприятиях со списочным  количеством  работающих  более300   человек  должны  предусматриваться  фельдшерские  или  врачебныездравпункты,  состав  и  площадь  которых  принимается  согласно  СНиП2.09.04-87.    9.24. При  количестве  работающих  в наиболее многочисленной сменеменее  30 человек допускается предусматривать комнаты для приема  пищииз  расчета   1   кв.м  на каждого посетителя,  но не менее  12  кв.м,которые    должны   быть   оборудованы   умывальником,    стационарнымкипятильником, плитой для подогрева пищи, холодильником.    В   необходимых   случаях  могут  предусматриваться    передвижныестоловые.    9.25.   Цеха  и  производственные  участки  должны  обеспечиватьсяпитьевой  водой.  Для снабжения питьевой водой следует предусматриватьавтоматы,   фонтанчики,  закрытые баки с фонтанирующими  насадками   идругие устройства.    9.26. Рабочие кузнечного и других горячих цехов и участков  должныснабжаться   газированной  подсоленной водой (с  содержанием  до  5  гповаренной  соли  на  1  л  воды) из расчета  3-5  л  воды  на  одногоработающего  в смену.    Снабжение рабочих газированной и подсоленной водой не  освобождаетадминистрацию    предприятия   от  обязанности  обеспечивать   рабочихпресной водой на общих основаниях.    9.27. Для  стирки,  химчистки  и ремонта спецодежды и спецобуви напредприятиях  могут предусматриваться прачечные и отделения  химчисткис  помещениями   для ремонта одежды и обуви.  Допускается  организацияодной  прачечной или одного отделения химчистки для группы близлежащихпредприятий,   а   также  организация  стирки,   химчистки  и  ремонтаспецодежды  и  спецобуви по договорам с соответствующими предприятиямибытового обслуживания.    9.28. Стирка и химчистка спецодежды производится  предприятием  заего   счет   по   графику   в   сроки,    устанавливаемые   с   учетомпроизводственных условий,  по согласованию с профсоюзным  комитетом  иместными   органами  санитарного надзора.   На  это  время  работающимдолжны выдаваться сменные комплекты спецодежды.    В общих  случаях стирку спецодежды следует производить при сильномзагрязнении один раз в 6 дней, при умеренном - один раз в 10 дней.    9.29. У  наружного входа в санитарно-бытовые помещения должны бытьустановлены устройства для чистки обуви от грязи.                 10. Требования к техническому состоянию                   и оборудованию подвижного состава     10.1. Общие требования     10.1.1. Техническое  состояние,  оборудование и укомплектованностьавтомобилей  всех типов,  марок,  назначений,  прицепов, полуприцепов,а также  всех  механических  средств с рабочим объемом цилиндров более50   куб.см   (в   дальнейшем   именуемые  "транспортные   средства"),находящиеся   в   эксплуатации,    должны   соответствовать   Правиламтехнической эксплуатации подвижного состава автомобильного транспорта,Правилам дорожного движения, указанным в пп. 24 и 21 приложения  1,  атакже настоящим Правилам.    10.1.2. К кабине автомобиля предъявляются следующие требования:    ветровое и  боковое  стекла  не  должны иметь трещин и затемнений,затрудняющих видимость;    боковые стекла  должны  плавно  передвигаться  от  руки или стеклоподъемными механизмами;    на сиденье и спинке сиденья не допускаются провалы,  рваные места,выступающие  пружины  и острые углы;  сиденье и  спинка  должны  иметьисправную регулировку, обеспечивающую удобную посадку водителя;    концентрация вредных веществ в кабине грузового автомобиля, внутрисалона  и  кабины  автобуса и кузова легкового  автомобиля  не  должнапревышать  установленной санитарной нормы (мг/куб.м: окись углерода  -20;  акролеин - 0,2;  окислы азота - 5; 3,4-бензопирен - 0,00015; парыбензина - 100; бутан - 200, пропан - 180);    замки  всех   дверей,   а  также  привод  управления  дверьми  (наавтобусах)   должны  быть  исправными,  исключающими  возможность   ихсамопроизвольного открывания во время движения автобуса;    отопительные   устройства   кабины   транспортного   средства    ипассажирского  салона  в  холодное время года  должны  быть  исправны.Применение отработавших газов для отопления не допускается;    пол  кабины   (салона)   и   кузова  легкового  автомобиля  должензастилаться  ковриком,  не  имеющим  случайных  отверстий   и   прочихповреждений.    10.1.3.  Органы  управления автомобилем должны быть  с  исправнымиуплотнениями,   препятствующими  проникновению  отработавших  газов  вкабину или пассажирский салон автомобиля (автобуса).    10.1.4. Системы питания,  смазки и охлаждения не должны иметь течитоплива, масла, антифриза и воды.    10.1.5. Вентиляция картера двигателя должна работать исправно,  недопуска прорыва газов в подкапотное пространство.    10.1.6. Содержание вредных веществ в отработавших газах не  должнопревышать норм, установленных ГОСТ 17.2.2.03-87 и ГОСТ 21393-75.    10.1.7. Сигнализация,  извещающая водителя  автобуса  о  положениидверей салона (открыты, закрыты), должна быть исправной.    10.1.8. Диски колес должны надежно крепиться на ступицах. Замочныекольца  должны быть исправны и правильно установлены на своих  местах.Не допускается наличие трещин и погнутости дисков колес.    10.1.9.   Техническое  состояние  электрооборудования   автомобилядолжно    обеспечивать   пуск   двигателя   при    помощи    стартера,бесперебойное  и своевременное зажигание смеси в цилиндрах  двигателя,безотказную  работу приборов освещения,  сигнализации и  электрическихконтрольных     приборов,    а     также     исключать     возможностьискрообразования в проводах и зажимах. Все провода электрооборудованиядолжны   иметь   надежную   неповрежденную  изоляцию.   Аккумуляторнаябатарея должна быть надежно укреплена. Не допускается течь электролитаиз моноблока аккумуляторной батареи.    10.1.10.  Каждый  автомобиль  должен быть  обеспечен  специальнымиупорами  (башмаками)  не  менее 2 шт.  для подкладывания  под  колеса,широкой  подкладкой  под пяту домкрата, а также медицинской  аптечкой,знаком   аварийной   остановки   или  мигающим   красным   фонарем   иогнетушителем.    10.1.11.  Автобусы  и  грузовые  автомобили,  предназначенные  дляперевозки  людей  и  специально оборудованные для этих  целей,  должныукомплектовываться дополнительно вторым огнетушителем,  при этом  одиногнетушитель  находится в кабине водителя,  второй  -  в  пассажирскомсалоне автобуса или кузове автомобиля.    10.1.12. При направлении в дальний рейс (продолжительностью  более1   суток)   грузовые  автомобили  и  автобусы  должны   дополнительноснабжаться     металлическими    козелками,     лопатой,     буксирнымприспособлением, предохранительной вилкой для замочного кольца колеса,а в зимнее время - дополнительно цепями противоскольжения.    10.1.13.  Храповик  коленчатого вала  должен  иметь  несработанныепрорези,   а  пусковая  рукоятка  - прямую  соответствующей  длины   ипрочности  шпильку. Ручка пусковой рукоятки должна быть  гладкой,  беззаусенцев.    10.1.14.  Выпускные  трубы и глушитель не должны  иметь  трещин  ипробоев,   а  их  соединения  - пропускать отработавшие  газы.   Конецвыпускной трубы не должен иметь вмятин и повреждений.    Автомобили, работающие  на  уборке урожая,  должны иметь выпускныетрубы, оснащенные искрогасителями.    10.1.15.   Автомобили  с  поднимающимися  кабинами  должны   иметьисправные защелки на упорах.    10.1.16.   Двери   кабин,   капоты  должны   быть   с   исправнымиограничителями открытия и фиксаторами открытого и закрытого положения.     10.2. Дополнительные требования к грузовым автомобилям, прицепам,                             полуприцепам     10.2.1.   Кузов  грузового,   бортового  автомобиля,   прицепа   иполуприцепа  не должен иметь поломанных брусьев и досок;   техническоесостояние  бортов   должно исключать возможность выпадения  груза  придвижении автомобиля.    10.2.2. Борта  кузова  должны свободно открываться (откидываться),иметь исправные петли и запоры.    10.2.3.   Для  перевозки  пассажиров  кузов  бортового   грузовогоавтомобиля должен быть оборудован лестницей или скобами для посадки  ивысадки,   сиденьями   на  удобной высоте,   но  не  менее  15  см  отверхнего  края  бортов;  задние и продольно  расположенные  у  боковыхбортов  сиденья должны  иметь прочные спинки;  бортовые запоры  должнынадежно  закрепляться; число перевозимых людей  не  должно   превышатьколичество  оборудованных для сиденья мест.    10.2.4. Грузовой автомобиль, используемый для постоянной перевозкилюдей, должен быть оборудован:    тентом  или  другим устройством, защищающим перевозимых  людей  отатмосферных воздействий;    ровным полом, без сквозных отверстий и щелей;    звуковой и световой сигнализацией, связанной с кабиной;    стационарной или съемной лестницей для посадки и высадки людей  состороны заднего борта;    выпускной трубой глушителя, выведенной за габариты кузова на 30-50мм.    Грузовой  автомобиль  с  кузовом типа  фургон,   используемый  дляперевозки  людей  или  грузов  с обязательным  сопровождением  людьми,кроме того, должен иметь:    исправные, открывающиеся  наружу двери,  расположенные сзади или справой стороны кузова;    исправное устройство для фиксации дверей в открытом положении;    исправные замки, исключающие самопроизвольное открывание дверей вовремя движения;    освещение, защищенное от механических повреждений;    устройство для обогрева в холодное время года.    10.2.5.  Прицепы,  полуприцепы и автомобили,  предназначенные  дляперевозки   длинномерных  грузов,   должны  оборудоваться   исправнымиоткидными  стойками и щитами (последние устанавливают  между   кабинойи   грузом),  иметь   поворотные  круги,  снабженные  приспособлениямидля закрепления этих кругов при движении автомобиля без груза.    10.2.6. Поворотные  круги прицепов должны иметь исправные стопоры,предупреждающие подворачивание прицепа при движении назад.    10.2.7.   Прицепы    (кроме  роспусков)  должны  иметь   исправныеустройства,  поддерживающие сцепную петлю дышла в  положении,  удобномдля сцепки с тягачом и отцепки от него.    10.2.8. Одноосные прицепы (кроме роспусков),  а также прицепы,  неимеющие   тормозов,  должны иметь предохранительные  (аварийные)  цепиили  тросы,   исключающие  отрыв  от  прицепа  при  поломке   сцепногоустройства.  Цепи   (тросы)  не  должны  крепиться  к  тяговому  крюкуавтомобиля или деталям его крепления.    Одноосные прицепы  (кроме  роспусков) должны также иметь исправныеопорные  стойки,   обеспечивающие устойчивость прицепа  в  отцепленномсостоянии.    10.2.9.  Все  прицепы  и  полуприцепы, за  исключением  одноосных,должны  иметь  исправный стояночный тормоз,  обеспечивающий  удержаниеприцепа  после  его  отсоединения от тягача, а  также  не  менее  двухпротивооткатных упоров (башмаков).    10.2.10. Полуприцепы должны оборудоваться:    исправными устройствами,  служащими  передними опорами,  когда ониотцеплены от автомобиля - тягача;    исправным седельным устройством.    10.2.11. Автомобили-самосвалы  и  прицепы-самосвалы  должны  иметьисправные  устройства  необходимой прочности, исключающие  возможностьсамопроизвольного опускания поднятого кузова.    На   бортах   автомобиля-самосвала  должна  быть  нанесена   яркойнесмываемой  краской "Не работать без упора под поднятым кузовом!",  аавтомобиля   марки  КАМАЗ  - "Не работать под  поднятым  кузовом,   неустановив стопор!".    10.2.12.   Открывающиеся  борта  должны   иметь   устройства,   недопускающие самопроизвольного их открывания и обеспечивающие   плотноезакрывание.    10.2.13.   Выпускная  труба  глушителя  автомобиля,   перевозящегопожароопасные   и   взрывоопасные  грузы,  не   должна  проходить  подкузовом  и должна выводиться вправо под переднюю часть автомобиля  9походу) с наклоном выпускного отверстия вниз.    10.2.14.  Автомобили  с  закрытым  кузовом,   предназначенные  дляперевозки   горючих  и  токсичных  жидкостей в мелкой таре  и  бочках,должны иметь естественную вентиляцию кузова.    10.2.15. Емкости  (тара) для перевозки опасных грузов должны иметьхорошо  различимые предупредительные надписи и знаки  в   соответствиис ГОСТ 19433-81.    10.2.16. Автомобили, предназначенные для перевозки опасных грузов,дополнительно  оснащаются оборудованием и средствами  пожаротушения  всоответствии  с  Инструкцией  по  обеспечению  безопасности  перевозокопасных грузов автомобильным транспортном (см. п.19 приложения 1).    10.2.17. Грузовой автомобиль,  используемый  для  оказания  скоройтехнической помощи, должен дополнительно иметь:    кузов типа фургон;    верстак   со   слесарными   тисками   и   комплект   инструментов,приспособлений и инвентаря для ремонта автомобиля на линии;    специальные ячейки  с ящиками для хранения инструментов,  запасныхчастей, приспособлений;    дополнительные   источники  освещения   (прожекторы,    переносныенизковольтные лампы) для производства ремонта в ночное время;    приспособления для  буксировки  автомобилей  на жесткой сцепке илитрос, шанцевые инструменты и цепи противоскольжения;    металлические  козелки  и  дополнительные  специальные  упоры  подколеса;    дополнительные баки для доставки топлива, масла и оборудование длябезопасной их заправки (шланги, насосы, воронки и т.п.);    бачок с питьевой водой;    устройства   для   вытаскивания  и  поднятия  потерпевших   авариюавтомобилей, а также съемные решетки на переднем стекле.     10.3. Дополнительные требования к газоболлонным автомобилям     10.3.1.   Техническое   состояние  и  эксплуатация   газобаллонныхавтомобилей должны соответствовать требованиям технических  условий  иинструкций заводов-изготовителей.    10.3.2.   Аппаратура,  трубопроводы,  магистральный  и   расходныевентили должны быть герметичными,  исключающими проникновение  газа  вкабину, кузов, а также в атмосферу.    Герметичность   газового   оборудования   на   автомобиле   должнапроверяться  в  сроки,  предусмотренные руководствами по  техническомуобслуживанию и эксплуатации газобаллонных автомобилей (см. пп. 22,  23приложения 1).    Баллоны для  сжатого  природного  газа должны отвечать требованиямГОСТ   949-73   и  Правилам  устройства  и   безопасной   эксплуатациисосудов, работающих под давлением.    10.3.3. Баллоны,  установленные на автомобиле, должны окрашиватьсяв   красный  цвет,   иметь  нанесенные  на  них  паспортные  данные  всоответствии  с  правилами Госгортехнадзора и  надпись  белой  краской"Пропан"  или "Метан".    10.3.4.   Запрещается  эксплуатировать  автомобили,   на  баллонахкоторых:    отсутствуют паспортные данные;    истек срок освидетельствования;    имеются наружные повреждения (коррозия, трещины, выбоины, раковиныи т.п.);    неисправны переходники и вентили;    окраска и надписи не соответствуют требованиям.    10.3.5.  Баллоны  с  газом  должны  быть  надежно  закреплены   наавтомобиле.    10.3.6. Выбракованные баллоны должны иметь надпись  "Брак",  крометого,    на    резьбе    горловины  должны  быть   нанесены   насечки,исключающие дальнейшую эксплуатацию этих баллонов.    10.3.7. Трубки  газопровода высокого давления должны быть окрашеныв красный цвет.    10.3.8.  Запрещается  эксплуатация  газобаллонных  автомобилей   снеисправной газовой аппаратурой.    Автомобили с неисправной аппаратурой должны храниться на открытых,специально отведенных для этой цели площадках, без газа в баллонах.     10.4. Требования по переоборудованию автомобилей для работы                                на газе     10.4.1. Переоборудование автомобиля для работы на сжатом природномгазе  или  сжиженном  нефтяном  газе производится  в  соответствии   стехнической     документацией   заводов-изготовителей   газобаллонногооборудования и техническими условиями на переоборудование автомобилей.    10.4.2.   После   переоборудования  автомобилю   присваивается   вустановленном порядке новый номер модели, соответствующий  модификациигазобаллонного  автомобиля, и он эксплуатируется согласно  требованиямзаводской инструкции для автомобилей данной модели и настоящих Правил.    10.4.3. При подготовке автомобиля к переоборудованию необходимо:    вымыть  автомобиль,   особенно те места, где  будет  производитьсяпереоборудование  (подкапотное пространство,  внутри кабины,  на  рамеи в других местах);    слить бензин из топливного бака и трубопроводов системы питания.    10.4.4. При производстве электромонтажных работ должны соблюдатьсяследующие требования:    закрепленные провода не должны поворачиваться  относительно  клеммприборов;    провода, идущие в моторный отсек к датчику низкого давления  газа,электромагнитному     бензиновому   клапану   и    другим    элементамэлектрооборудования  газобаллонной  аппаратуры,   не  должны  касатьсянагревающихся деталей двигателя;    не   допускается  касание  металлических  деталей   автомобиля   стоковедущими клеммами приборов и наконечниками проводов;    изоляция проводов не должна быть повреждена;    провода не должны располагаться на острых кромках и ребрах деталейавтомобиля;    изоляционные трубки  должны  быть  плотно  посажены на наконечникипроводов;    не допускаются резкие перегибы проводов,  а также перекручивание инатяг их после присоединения к электрооборудованию.    10.4.5. Установка  баллонов  на  автомобиль должна производиться спомощью   грузоподъемных  устройств,   предварительно   убедившись   вотсутствии газа в баллонах.    10.4.6.   Устанавливаемые  на  автомобиле  баллоны   для   сжатогоприродного  газа  должны быть из одной марки стали и иметь  одинаковыесроки освидетельствования.    При установке  таких баллонов на автомобиль необходимо выдерживатьсоответствующие  технической документации  расстояния   от   горловиныдо  элементов конструкции.  В местах крепления баллона к кузову должныбыть положены резиновые прокладки.    10.4.7. Перед установкой газопроводов высокого давления необходимопродуть их сжатым воздухом и осмотреть (не допускается наличие  трещини повреждений).    10.4.8.  Выключатель  "массы"  должен  быть  установлен  в  кабинеавтомобиля в удобном для водителя месте.    10.4.9. При установке переходников и вентилей на  баллонах  должнысоблюдаться следующие требования:    баллоны   должны  отвечать  требованиям,   предъявляемым   к   нимГосгортехнадзором при МЭиЧС Кыргызской Республики;    для   обеспечения  герметичности  конические  резьбы  должны  бытьсмазаны (свинцовым глетом, жидким стеклом или свинцовым суриком);    усилие при затяжке конических резьб переходников и вентилей должносоставлять  450-500  Н (45-50 кгс), для чего используются  специальныединамометрические ключи;    при монтаже  переходников и вентилей баллон должен быть установленв специальное зажимное устройство, препятствующее его подворачиванию;    вновь  ввернутые   переходники и вентили  должны  иметь  не  болеечетырех витков резьбы, не вошедших в резьбовые гнезда;    баллоны должны  быть надежно укреплены на автомобиле устройствами,исключающими возможность их подворачивания и перемещения.    После сборки  система  питания  совместно  с баллонами должна бытьпроверена  на  герметичность воздухом,  азотом или  инертными   газамипод  рабочим  давлением;  резьбовые соединения проверяются  с  помощьюмыльной эмульсии или специального прибора.     10.5. Дополнительные требования к специализированному подвижному                                составу     10.5.1. Весь  специализированный  подвижной состав должен отвечатьсоответствующим техническим условиям.    10.5.2. Все  лестницы,  переходные  мостики  и рабочие площадки наподвижном   составе   должны  содержаться   в   исправном    состоянииначищаться от грязи, льда и снега.    10.5.3.  Рабочие  площадки, находящиеся на  высоте  более  0,7  м,должны быть оборудованы исправным ограждением (перилами).    10.5.4. Каждый панелевоз должен быть укомплектован двумя козелкамидля   подставки   под  раму  полуприцепа  при  погрузочно-разгрузочныхработах.    10.5.5. Для укрепления грузов на панелевозах должны быть исправныелебедки, страховочные цепи с крюками, а также тросы с угольниками.    10.5.6. Автомобили-цистерны для перевозки легковоспламеняющихся  игорячих  жидкостей должны иметь надпись "Огнеопасно",  не  менее  двухогнетушителей,    лопату,    заземляющее  устройство    (металлическуюцепочку, приваренную одним концом к корпусу цистерны).    10.5.7. Автоцистерны для перевозки горючих и опасных жидкостей,  атакже   битума   должны   иметь   исправные   "дыхательные"   клапаны,обеспечивающие герметичность цистерн в заданных пределах.    10.5.8. Сливная  арматура автоцистерн должна исключать возможностьподтекания перевозимого груза.    10.5.9.   Автоцистерны  должны  иметь  исправные  устройства   дляконтроля уровня жидкости.    10.5.10. Автоцистерны для перевозки жидких и сыпучих грузов должныиметь устройства для заземления.    10.5.11.   Автоцистерны  для  перевозки   сыпучих   материалов   спневматической   разгрузкой   должны   быть   оборудованы   исправнымиманометрами,  хорошо видимыми с пульта управления.  Пульты  управлениядолжны иметь освещение.    10.5.12.   Крышки  загрузочных  люков  автоцистерн  должны   иметьисправные   быстродействующие  запоры,  обеспечивающие   герметичностьцистерн.    10.5.13.   Автоцистерны,   находящиеся   под   давлением,   должнысоответствовать требованиям, предъявляемым к сосудам,  работающим  поддавлением.    10.5.14.    Внутренние    стенки    кузовов    автомобилей     илиполуприцепов-рефрижераторов не должны иметь задиров и острых кромок.    10.5.15. Автомобили  и  полуприцепы с кузовом типа "фургон" должныиметь  исправное освещение внутри кузова, обеспечивающее  освещенностьне менее 5 лк.    10.5.16. Подъемные  механизмы,  устройства   управления   подъемом(опусканием)  кузова,  бортов  и т.п. на специализированном  подвижномсоставе должны быть исправными.    Движущиеся  детали  (шестерни, ремни, цепи и  т.п.)  должны  иметьисправное ограждение.                  11. Общие требования к оборудованию,                     приспособлениям и инструменту     11.1. Оборудование,  инструмент  и приспособления должны в течениевсего   срока   эксплуатации    отвечать   требованиям    безопасностисогласно  ГОСТ  12.2.003-74  и  ГОСТ 12.2.027-80,  а  также  настоящимПравилам.    При размещении оборудования на  производственных  участках  должныучитываться    требования    норм   технологического    проектированияпредприятий автомобильного транспорта (ОНТП 01-86).    11.2. Выбраковка инструмента,  приспособлений должны производитьсяв  соответствии с установленным графиком,  но не реже  одного  раза  вмесяц.    11.3.   Стационарное   оборудование  должно  устанавливаться    нафундаменты   и   надежно  крепиться  болтами.  Опасные  места   должныограждаться.    11.4.   Устройства  для  остановки  и  пуска  оборудования  должнырасполагаться так, чтобы ими можно было удобно пользоваться с рабочегоместа и исключалась возможность самопроизвольного их включения.    11.5.  Все  электродвигатели, оборудование  с  электроприводом,  атакже  пульты  управления необходимо надежно заземлять или   занулять.Работать без заземления или зануления запрещается.    11.6. Пуск в эксплуатацию нового или прошедшего капитальный ремонтоборудования   производится  только  после  приема  его  комиссией   сучастием  работников  службы охраны труда   предприятия   и   старшегообщественного инспектора по охране труда предприятия.    Эксплуатируемое   оборудование  должно   быть   исправно   и   еготехническое  состояние находиться под контролем  главного  механика  ируководителя производственного участка.    11.7. На  неисправное оборудование руководитель участка вывешиваеттабличку,   указывающую,  что  работать  на  данном  оборудовании   неразрешается.   Такое  оборудование должно быть отключено  (обесточено,выключен привод и т.п.).    11.8. Во  время  работы  оборудования  не  допускается его чистка,смазка или ремонт.    11.9. Электротельферы,  лебедки и другое оборудование, применяемоедля  перемещения  агрегатов  и  тяжелых деталей,  должны  иметь  яркуюокраску (черные полосы на желтом фоне) по ГОСТ 12.4.026-76.    11.10. Манометры должны проходить госповерку не реже 1 раза  в  12месяцев, иметь штамп госповерителя и быть опломбированы.    На циферблате манометра,  установленного на  оборудовании,  должнабыть  нанесена  красная черта,  соответствующая  предельному  рабочемудавлению. Наносить черту на стекло манометра запрещается.    11.11. При  эксплуатации  сосудов  работающих под давлением должнывыполняться  требования  "Правила устройства и  эксплуатации  сосудов,работающих под давлением".    К   сосудам  работающим  под  давлением,   относятся  герметическизакрытые  емкости  для хранения и транспортировки  сжатых,  сжиженных,растворимых газов и жидкостей под давлением.    11.12. На  компрессоры,  воздухопроводы и газопроводы,  работающиепод  давлением,   распространяются "Правила  устройства  и  безопаснойэксплуатации  стационарных компрессорных установок,  воздухопроводов игазопроводов" (см. п.16 приложения 1).    11.13.   При   эксплуатации   грузоподъемных   механизмов   должнывыполняться  требования "Правила устройства и безопасной  эксплуатациигрузоподъемных кранов" (см. п.12 приложения 1).    11.14. Для осуществления надзора,  приказом по предприятию  должнобыть    назначено   ответственное   лицо,    имеющее   соответствующееудостоверение:    за безопасной эксплуатацией сосудов работающих под давлением;    за правильную безопасную эксплуатацию компрессорной установки;    за безопасное производство работ по перемещению грузов кранами.    11.15. Запрещается:    работать на оборудовании со снятым, незакрепленным или неисправнымограждением;    размещать в  отдельных  помещениях,  где установлены компрессорныеустановки,  аппаратуру и оборудование, технологически и  конструктивноне связанную с компрессорами;    установка  компрессоров  под  бытовыми,  конторскими  и  подобнымипомещениями;    пользоваться неисправными приспособлениями и инструментом;    пользоваться электрическим  инструментом  с  неисправной изоляциейтоковедущих частей, а также при отсутствии заземляющего устройства.                 12. Безопасность труда при техническом                  обслуживании и ремонте автомобилей     12.1. Общие требования     12.1.1. Техническое  обслуживание  и ремонт автомобилей необходимовыполнять  в  соответствии с Положением о техническом  обслуживании  иремонте   подвижного  состава  автомобильного  транспорта,   Правиламитехнической эксплуатации подвижного состава автомобильного  транспорта(см. п.24 приложения 1), а также настоящими Правилами.    12.1.2. Техническое обслуживание и ремонт автомобилей производитсяв   специально  отведенных  местах (постах),  оснащенных  необходимымиустройствами, приборами и приспособлениями, инвентарем.    12.1.3. Расположение  постов  технического обслуживания и ремонта,расстояние   между   автомобилями  и  конструкциями   зданий    должнысоответствовать  ОНТП-01-86.  Основные расстояния  приведены  в  табл.12.1.    12.1.4.    Автомобили,    направляемые   на   посты   техническогообслуживания и ремонта, должны быть вымыты, очищены от грязи и снега.    Постановка  автомобилей  на  посты  технического  обслуживания   иремонта    осуществляется    под  руководством   ответственного   лица(мастера,  начальника участка).    Запрещается    въезжать   в   помещения   стоянки,    техническогообслуживания или ремонта на автомобиле,  габаритная  высота   которогопревышает указанную над въездными воротами.    После постановки автомобиля на пост технического обслуживания  илиремонта    необходимо    обязательно   затормозить    его   стояночнымтормозом, выключить зажигание (перекрыть подачу топлива в автомобиле сдизельным   топливом),    установить   рычаг   переключения    передач(контроллера)   в   нейтральное  положение,   под   колеса   подложитьспециальные  упоры (башмаки) не менее двух.  На рулевое колесо  должнабыть  повешена  табличка с надписью "Двигатель не пускать  -  работаютлюди!".    На   автомобилях,   имеющих  дублирующее  устройство   для   пускадвигателя,   аналогичная   табличка  должна   вывешиваться   у   этогоустройства.                                                                                         Таблица 12.1 -----------------------------------------------------------------------|NN|               Наименование                 | Расстояние в м при  ||  |                                            |категории автомобилей||  |                                            |---------------------||  |                                            |  I  |II и III|  IV  ||--|--------------------------------------------|-----|--------|------||1 |Между продольными сторонами автомобилей на  |     |        |      ||  |постах технического обслуживания и ремонта: |     |        |      ||  |а) без снятия шин, тормозных барабанов и    | 1,6 |   2,0  |  2,5 ||  |   газовых баллонов                         |     |        |      ||  |б) со снятием шин, тормозных барабанов и    | 2,2 |   2,5  |  4,0 ||  |   газовых баллонов                         |     |        |      ||2 |Между торцовыми сторонами автомобилей и     | 1,2 |   1,5  |  2,0 ||  |стеной                                      |     |        |      ||3 |Между продольными сторонами автомобилей и   |     |        |      ||  |стеной на постах технического обслуживания  |     |        |      ||  |и ремонта:                                  |     |        |      ||  |а) без снятия шин, тормозных барабанов и    | 1,2 |   1,6  |  2,0 ||  |   газовых баллонов                         |     |        |      ||  |б) со снятием шин, тормозных барабанов и    | 1,5 |   1,8  |  2,5 ||  |   газовых баллонов                         |     |        |      ||4 |Между автомобилем и колонной                | 0,7 |   1,0  |  1,0 ||5 |Между автомобилем и наружными воротами,     | 1,5 |   1,5  |  2,0 ||  |расположенными против поста                 |     |        |      ||6 |Между продольной стороной автомобиля и      | 1,0 |   1,0  |  1,0 ||  |стационарным технологическим оборудованием  |     |        |      |-----------------------------------------------------------------------    12.1.5. При обслуживании автомобиля на подъемнике (гидравлическом,электромеханическом)  на  пульте управления  подъемником  должна  бытьвывешена  табличка  с надписью "Не трогать - под автомобилем  работаютлюди!".    12.1.6. В рабочем  (поднятом)  положении  плунжер  гидравлическогоподъемника    должен    надежно   фиксироваться   упором    (штангой),гарантирующим невозможность самопроизвольного опускания подъемника.    12.1.7.   В   помещениях  технического  обслуживания  с   поточнымдвижением  автомобилей обязательно устройство сигнализации  (световой,звуковой  и т.п.),  своевременно предупреждающей работающих  на  линииобслуживания  (в осмотровых канавах,  на эстакадах и т.д.)  о  моментеначала  движения автомобиля с поста на пост.    12.1.8. Включение конвейера для перемещения автомобилей с поста напост   разрешается   только   после  включения   сигнала   (звукового,светового)  диспетчером или специально выделенным лицом. Посты  должныбыть оборудованы устройствами для аварийной остановки конвейера.    12.1.9.   Запрещается   пуск  двигателя   автомобиля   на   постахтехнического обслуживания и ремонта ремонтным рабочим,  кроме водителя-перегонщика,  а также бригадира или слесаря, назначаемых  приказом  попредприятию и инструктируемых ежеквартально.    12.1.10.  Перед  проведением работ,  связанных  с  проворачиваниемколенчатого  и  карданного валов, необходимо  дополнительно  проверитьвыключение   зажигания  (перекрытие  подачи  топлива   для   дизельныхавтомобилей),   нейтральное  положение  рычага  переключения   передач(контроллера);    освободить   рычаг   стояночного   тормоза.    Послевыполнения    необходимых    работ  автомобиль   следует   затормозитьстояночным тормозом.    Запрещается  проворачивать карданный  вал  при  помощи  лома   илимонтажной лопатки.    12.1.11. Рабочие,  производящие обслуживание и ремонт автомобилей,должны  обеспечиваться  соответствующими  исправными  инструментами  иприспособлениями.    12.1.12.  При  необходимости  выполнения  работ  под  автомобилем,находящимся  вне  осмотровой канавы,  подъемника,  эстакады,   рабочиедолжны  обеспечиваться лежаками.  Работать лежа на  полу  (земле)  безлежака запрещается.    12.1.13. При  вывешивании части автомобиля,  прицепа,  полуприцепаподъемными   механизмами   (домкратами,   талями   и   т.п.),    кроместационарных,  необходимо  вначале  подставить   под   не  поднимаемыеколеса   специальные  упоры  (башмаки),   затем  вывесить  автомобиль,подставить под вывешенную часть козелки и опустить на них автомобиль.    12.1.14. Запрещается:    выполнять какие-либо работы на автомобиле (прицепе,  полуприцепе),вывешенном  только на одних подъемных  механизмах  (домкратах,   таляхи т.п.), кроме стационарных;    подкладывать под вывешенный автомобиль (прицеп, полуприцеп) вместокозелков диски колес, кирпичи и прочие случайные предметы;    снимать и ставить рессоры на автомобилях (прицепах,  полуприцепах)всех   конструкций и типов без предварительной их разгрузки  от  массыкузова  путем вывешивания кузова с установкой козелков под  него   илираму автомобиля;    проводить   техническое  обслуживание  и  ремонт  автомобиля   приработающем двигателе, за исключением отдельных видов работ, технологияпроведения которых требует пуска двигателя;    поднимать (вывешивать)   автомобиль  за  буксирные  приспособления(крюки)  путем  захвата  за них тросами, цепью или  крюком  подъемногомеханизма;    поднимать  (даже  кратковременно)  грузы  массой  более,  чем  этоуказано на табличке данного подъемного механизма;    снимать, устанавливать и транспортировать агрегаты при зачаливанииих тросом или канатами;    поднимать груз при косом натяжении троса или цепей;    работать  на  неисправном оборудовании,  а  также  с  неисправнымиинструментами и приспособлениями;    самому производить устранение неисправностей оборудования;    оставлять инструмент и детали на краях осмотровой канавы.    12.1.15.  Ремонт,  замена подъемного механизма кузова  автомобиля-самосвала,   самосвального  прицепа или  долив  в  него  масла  должныпроизводиться    после  установки  под  поднятый  кузов   специальногодополнительного   упора,   исключающего   возможность   падения    илисамопроизвольного опускания кузова.    Запрещается:    работать под поднятым кузовом автомобиля-самосвала,  самосвальногоприцепа без специального дополнительного упора;    использовать случайные  подставки  и подкладки вместо специальногодополнительного упора;    работать с поврежденными или неправильно установленными упорами;    пускать двигатель и перемещать автомобиль при поднятом кузове;    производить  ремонтные  работы  под поднятым  кузовом  автомобиля-самосвала, самосвального прицепа без предварительного его освобожденияот груза.    12.1.16.   При  ремонте  и  обслуживании  автобусов   и   грузовыхавтомобилей  рабочие должны быть обеспечены подмостями или лестницами-стремянками. Применять приставные лестницы не разрешается.    12.1.17.  Подмости   должны быть устойчивыми  и  иметь  поручни  илестницу.   Металлические опоры подмостей должны быть надежно  связанымежду собой.    Доски настила подмостей должны быть уложены без зазоров и  надежнозакреплены.  Концы  досок должны находиться на опорах.  Толщина  досокподмостей должна быть не менее 40 мм.    12.1.18.  Переносные   лестницы-стремянки   должны  иметь  врезныеступеньки  шириной не менее 150 мм. Запрещается применять  лестницы  снабивными ступеньками.    Лестница-стремянка  должна быть такой длины,   чтобы  рабочий  могработать со ступеньки, отстоящей от верхнего конца лестницы не  менее,чем  на  один  метр.  Нижние концы лестницы должны иметь  наконечники,препятствующие ее скольжению.    12.1.19. Убирать рабочее место от пыли,  опилок,  стружки,  мелкихметаллических    обрезков  разрешается  только  щеткой.    Запрещаетсясдувать пыль, опилки, стружку, мелкие обрезки сжатым воздухом.    12.1.20.   При    работе  на  поворотном  стенде  (опрокидывателе)необходимо  предварительно надежно укрепить автомобиль на нем,   слитьтопливо  из   топливных   баков   и жидкость  из  системы  охлаждения,плотно   закрыть   масло   заливную  горловину   двигателя   и   снятьаккумуляторную батарею.    12.1.21. Для снятия и установки деталей,  узлов и агрегатов массой15   кг   и   более   необходимо  пользоваться  подъемно-транспортнымимеханизмами, оборудованными специальными приспособлениями (захватами).    12.1.22.  Тележки  для  транспортирования должны  иметь  стойки  иупоры,    предохраняющие  агрегаты  от  падения  и   самопроизвольногоперемещени по платформе.    12.1.23. Перед  снятием  узлов и агрегатов,  связанных с системамипитания,   охлаждения  и смазки автомобиля, когда  возможно  вытеканиежидкости,   необходимо   сначала   слить  из  них  топливо,   масло  иохлаждающую жидкость в специальную тару, не допуская их проливания.    12.1.24. Автомобили-цистерны  для перевозки легковоспламеняющихся,взрывоопасных,   токсичных и т.п. грузов, а также  резервуары  для  иххранения  перед  ремонтом необходимо полностью  очистить  от  остатковвышеуказанных продуктов.    12.1.25. Рабочий,  производящий очистку или ремонт внутри цистерныили   резервуара из-под этилированного бензина,  легковоспламеняющихсяи  ядовитых  жидкостей,  должен быть обеспечен спецодеждой,  шланговымпротивогазом,  спасательным  поясом с веревкой;  вне резервуара долженнаходиться специально проинструктированный помощник.    Шланг противогаза должен быть выведен через люк (лаз) и  закрепленс наветренной стороны.    К   поясу  работающего  внутри  резервуара  прикрепляется  прочнаяверевка,  свободный конец которой должен быть выведен через люк  (лаз)наружу  и  надежно  закреплен.  Помощник, находящийся  сверху,  долженнаблюдать  за  работой,  держать  за веревку,  страхуя  работающего  врезервуаре.    12.1.26. Ремонтировать бензобаки, заправочные колонки, резервуары,насосы,   коммуникации   и  тару из-под  бензина  можно  только  послеполного удаления остатков бензина и обезвреживания в  соответствии   сп.12.6.9 настоящих Правил.    12.1.27. Работы по техническому обслуживанию и ремонту холодильныхустановок    на   автомобилях   рефрижераторах   должны    выполнятьсяспециалистами  в  соответствии  с действующими  правилами  по  техникебезопасности  при их ремонте.    12.1.28.   Для   перегона   автомобилей  на   посты   диагностики,технического обслуживания и ремонта, включая проверку тормозов, долженбыть  выделен  специальный водитель (перегонщик)  или   другое   лицо,назначаемое приказом по предприятию.    12.1.29. Запрещается в производственных помещениях,  где  хранятсяили   используются  горючие  и  легковоспламеняющиеся  материалы   илижидкости  (бензин, керосин, сжатый или сжиженный горячий газ,  краски,лаки,   растворители,   дерево,   стружка,  вата,   пакля   и   т.п.),пользоваться открытым огнем, переносными горнами, паяльными лампами  ит.д.    12.1.30. В  зоне  технического  обслуживания и ремонта автомобилейзапрещается:    мыть агрегаты  и  тому  подобное легковоспламеняющимися жидкостями(бензином, растворителями и т.п.);    хранить легковоспламеняющиеся и горючие жидкости, кислоты, краски,карбид кальция и т.д.;    заправлять автомобили топливом;    хранить чистые обтирочные материалы вместе с использованными;    загромождать  проходы  между  стеллажами  и  выходы  из  помещений(материалами, оборудованием, тарой и т.п.);    хранить  отработанное  масло,  порожнюю  тару  из-под  топлива   исмазочных материалов.    12.1.31.  При  проведении  технического  обслуживания  и  ремонта,связанного  со  снятием  топливных баков,   а  также  ремонта  топливопроводов,  через которые может произойти вытекание топлива  из  баков,последние перед ремонтом должны быть полностью освобождены от топлива.Слив  топлива должен осуществляться в местах, исключающих  возможностьего загорания.    12.1.32.  Для  хранения  смазочных,   лакокрасочных,   горючих   илегковоспламеняющихся   материалов,   а   также    химикатов    должныпредусматриваться отдельные специально оборудованные помещения.    12.1.33. Разлитое  масло или топливо необходимо немедленно удалятьс  помощью  песка  или  опилок,  которые после  использования  следуетссыпать   в  металлические  ящики  с  крышками,  устанавливаемые   внепомещения.    12.1.34. Отработанное масло должно сливаться в металлические бочкиили    подземные  цистерны  и  храниться  в  специальных   огнестойкихпомещениях.    12.1.35. Использованные  обтирочные материалы (промасленные концы,ветошь  и т.п.) должны немедленно  убираться  в  металлические   ящикис  плотными  крышками,   а  по  окончании рабочего  дня  удаляться  изпроизводственных помещений в специально отведенные места.    12.1.36.  При   проведении  технического  обслуживания  и  ремонтаавтомобилей  вне предприятия следует соблюдать те же правила   техникибезопасности.     12.2. Требования при техническом обслуживании и ремонте                       газоболлонных автомобилей     12.2.1.    Техническое   обслуживание,   диагностика   и    ремонтгазобаллонных   автомобилей  могут производиться в одном  помещении  савтомобилями,  работающими на жидком топливе,  при условии  выполненияп.5.3  настоящих Правил.    12.2.2.   Газобаллонные  автомобили  могут   въезжать   на   постытехнического   обслуживания  и ремонта только  после  перевода  их  наработу на бензин (дизельное топливо).    12.2.3. При проведении работ на постах технического обслуживания иремонта необходимо обязательно выключить зажигание и поднять капот.    12.2.4. Газ из баллонов автомобиля,  на котором должны проводитьсясварочные   работы,    а   также  работы,  связанные   с   устранениемнеисправностей  газовой системы питания или ее снятием,   должен  бытьпредварительно полностью слит (выпущен) на специально отведенном месте(посту),  а  баллоны  продукты сжаты воздухом,  азотом  или  инертнымигазами.    Запрещается выпускать сжатый газ в атмосферу или сливать сжиженныйгаз на землю.    12.2.5.   При  проведении  технического  обслуживания  и   ремонтагазобаллонных автомобилей:    работы   по   снятию,   установке  и  ремонту  газовой  аппаратурывыполняются  только с помощью специальных приспособлений,  инструментаи оборудования;    герметичность газовой системы питания проверяется сжатым воздухом,азотом  или  инертными  газами  при  закрытых  расходных  и   открытоммагистральном вентилях;    при открывании и закрывании магистрального  и  расходных  вентилейзапрещается применять дополнительные рычаги;    газовое  оборудование  необходимо предохранять  от  загрязнения  имеханических повреждений;    агрегаты газовой аппаратуры разрешается снимать только в  остывшемсостоянии   (при  температуре поверхности деталей  не  выше  60  град.Цельсия);    шланги  на   штуцерах   должны крепиться хомутиками,   запрещаетсяиспользовать для этой цели проволоку или иные предметы;    запрещается скручивать,  сплющивать  и перегибать шланги и трубки,использовать замасленные шланги.    12.2.6. Газопроводы должны соответствовать техническим требованиямзавода-изготовителя.    Запрещается устанавливать газопроводы кустарного производства.    12.2.7. При техническом обслуживании,  ремонте и заправке  газовойаппаратуры,   работающей   на  сжиженном  нефтяном  газе,   необходимострого   соблюдения  меры  предосторожности  от  попадания  газа    наоткрытые  части тела.     12.3. Мойка автомобилей, агрегатов и деталей     12.3.1. При  мойке  автомобилей,  агрегатов  и деталей обязательнособлюдение следующих требований:    мойка должна производиться на специально отведенных местах;    при  механизированной  мойке  автомобилей  рабочее  место  мойщикадолжно располагаться в водонепроницаемой кабине;    пост  открытой  шланговой (ручной) мойки  должен  располагаться  взоне,    изолированной    от   открытых  токонесущих   проводников   иоборудования, находящихся под напряжением;    на   участке   (посту)  мойки  проводка,  источники  освещения   иэлектродвигатели должны быть выполнены в герметичном исполнении;    электрическое управление  агрегатами моечной установки должно бытьнизковольтным (не выше 42 В).    12.3.2.  При  мойке  автомобильных агрегатов и  деталей  требуетсясоблюдение следующих условий:    детали    двигателей,   работающих   на   этилированном   бензине,разрешается  мыть только после нейтрализации отложений тетраэтилсвинцав керосине или других нейтрализующих жидкостях;    концентрация щелочных растворов должна быть не более 2-5%;    после мойки щелочным раствором обязательна промывка горячей водой;    агрегаты и детали массой свыше 15  кг,  необходимо  доставлять  напост мойки и загружать в моечные установки механизированным способом.    12.3.3. Запрещается:    применять бензин для протирки автомобиля и мойки деталей;    пользоваться открытым огнем в  помещении  мойки  деталей  горючимижидкостями.     12.4. Аккумуляторные работы     12.4.1. Для  перемещения  аккумуляторных батарей по территории и впомещениях  предприятия  следует  пользоваться  специальной  тележкой,платформа которой исключает возможность падения батарей.    12.4.2.   При   переноске  вручную  малогабаритных  аккумуляторныхбатарей  необходимо  использовать приспособления (захваты) и соблюдатьмеры предосторожности во избежание обливания электролитом.    12.4.3.  Приготовлять  кислотный электролит  нужно  в  специальныхсосудах  (керамических,  пластмассовых и т.п.),  при  этом  необходимосначала  налить  дистиллированную воду, а затем  в  нее  лить  кислотутонкой  струей.  Переливать кислоту из  бутылей   следует   только   спомощью  специальных приспособлений (качалок, сифонов и т.п.).    12.4.4. Переливать кислоту вручную, а также вливать воду в кислотузапрещается.    12.4.5. Бутыли с кислотой,  электролитом разрешается переносить наспециальных    носилках   или  других  приспособлениях,    исключающихпадение  бутылей,  а также перевозить, прочно закрепив их на тележках.Пробки на бутылях должны быть плотно закрыты.    Все  сосуды  с  кислотой,   щелочью и  электролитом  должны  иметьсоответствующие надписи.    12.4.6. При приготовлении щелочного электролита  сосуд  с  щелочьюследует  открывать осторожно и без применения больших  усилий.   Чтобыоблегчить   открывание  сосуда,  пробка  которого  залита   парафином,разрешается прогревать горловину сосуда тряпкой, смоченной  в  горячейводе.    12.4.7. Большие куски едкого калия необходимо  дробить,  прикрываяих   чистой   тканью   для  предупреждения  разлета   мелких   частиц.Запрещается  брать едкий калий руками, его следует  брать  при  помощистальных щипцов, пинцета или металлической ложки.    12.4.8.   Аккумуляторные  батареи,  устанавливаемые  для  зарядки,должны   соединяться  между  собой только проводами  с  наконечниками,плотно  прилегающими  к  клеммам батарей  и  исключающими  возможностьискрения.    Присоединение  аккумуляторных  батарей к  зарядному  устройству  иотсоединение  их  должно проводиться только при  выключенном  зарядномоборудовании.    12.4.9. Контроль за ходом зарядки должен осуществляться при помощиспециальных  приборов  (термометра,  нагрузочной  вилки,  ареометра  ит.п.).    Проверять   аккумуляторную   батарею   коротким   замыканиемзапрещается.    Зарядка  аккумуляторных   батарей должна  проводиться  только  приоткрытых пробках и включенной вытяжной вентиляции.    12.4.10.    Для   осмотра   аккумуляторных   батарей    необходимопользоваться переносными светильниками во взрывобезопасном  исполнениинапряжениемне более 42 В.    12.4.11. Запрещается:    входить в зарядную с открытым огнем (зажженной спичкой,  сигаретойи т.п.);    пользоваться    в   зарядной   электронагревательными    приборами(электрическими плитками и т.п.);    хранить в  аккумуляторном  помещении  бутыли с серной кислотой илисосуды  со щелочью выше суточной потребности,  а также порожние бутылии сосуды; их необходимо хранить в специальном помещении;    пребывание людей в помещении для зарядки  аккумуляторных  батарей,кроме обслуживающего персонала;    совместно хранить и заряжать кислотные и  щелочные  аккумуляторныебатареи в одном помещении.    12.4.12.  Плавка  свинца и заполнение им форм при  отливе  деталейаккумуляторов,   а   также   плавка  мастики и  ремонт  аккумуляторныхбатарей должны производиться только на рабочих  местах,  оборудованныхместной вытяжной вентиляцией.    12.4.13. В аккумуляторном отделении должны находиться  умывальник,мыло,   вата  в упаковке, полотенце и закрытые сосуды с 5-ти  и  10-типроцентным  нейтрализующим  раствором питьевой  соды   (для   кожи   итела)   и  2-3-процентным нейтрализующим раствором питьевой соды  (дляглаз).    При эксплуатации щелочных аккумуляторов в качестве нейтрализующегораствора  применяется  5-10  процентный раствор  борной  кислоты  (дляглаз).    12.4.14. При попадании кислоты, щелочи или электролита на открытыечасти   тела   необходимо   немедленно   промыть   этот  участок  теласначала нейтрализующим раствором, затем водой с мылом.    При попадании  кислоты,  щелочи или электролита в глаза необходимопромыть  их  нейтрализующим раствором,  а  затем  водой  и  немедленнообратиться к врачу.    12.4.15. Электролит,  пролитый на стеллаж,  верстак и т.п.,  нужновытереть  ветошью,  смоченной в 10-процентном нейтрализующем растворе,а  пролитый на пол - сначала посыпать опилками, собрать их, затем  этоместо смочить нейтрализующим раствором и протереть насухо.    12.4.16. Запрещается хранить продукты питания и принимать  пищу  впомещении аккумуляторного отделения.    После окончания работ в аккумуляторной необходимо тщательно вымытьс мылом лицо и руки и принять душ.     12.5. Кузнечно-рессорные работы     12.5.1.  Организация   работ  и  эксплуатация  кузнечно-прессовогооборудования  должны соответствовать Правилам  по   охране   труда   вкузнечно-прессовом производстве (см. п.15 приложения 1).    12.5.2. Для изгиба полосового  материала  или  изготовления  ушковлистов  рессор  должны  применяться  специальные  стенды,   снабженныезажимным винтом для крепления полосы.    12.5.3.  Рихтовка   рессор   производится  только  на  специальнойустановке.    12.5.4.   Гидравлические   струбцины  для  клепки  должны  надежноподвешиваться к потолку или специальному устройству.    12.5.5. Запрещается:    обрубать не нагретые листы рессор;    ставить листы рессор, рессоры и подрессорники у стены вертикально,их следует укладывать на стеллажи в горизонтальном положении;    поправлять заклепку  после подачи жидкости под давлением в цилиндрструбцины;    работать  на  станке  для рихтовки рессор,  не  имеющем  концевоговыключателя реверсирования электродвигателя.    12.5.6. Перед  ремонтом  рама  автомобиля должна устанавливаться вустойчивое положение на подставке (козелки).    Запрещается   выполнять  ремонт  рам,  вывешенных   на   подъемныхмеханизмах  или установленных на ребро. Поднимать, транспортировать  ипереворачивать  автомобильные рамы следует только при помощи подъемныхмеханизмов.    12.5.7.  Рихтовка  рессор  вручную может производиться  только  наспециально    отведенном    участке   с   применением     необходимогооборудования  и мер противошумной защиты.     12.6. Медницко-жестяницкие и кузовные работы     12.6.1.   Медницко-жестяницкие   работы   должны   выполняться   вспециально отведенном и оборудованном помещении.    Если   эти    работы    выполняются  рабочими   разных   профессий(жестянщиком, медником), необходимо иметь отдельные помещения.    12.6.2.  Ремонтируемые  кабины и кузова должны  устанавливаться  инадежно закрепляться на специальных подставках (стендах).    12.6.3.  Детали,   подлежащие правке,  должны  устанавливаться  наспециальные оправки. Запрещается править детали на весу.    12.6.4. Перед  правкой  крыльев и других деталей из листовой сталиих  следует  очистить  от  ржавчины металлической  щеткой  у  местногоотсоса.    12.6.5. При изготовлении деталей и заплат из листовой стали острыеуглы, края и заусенцы должны быть зачищены.    12.6.6. При  резке  на  механических  ножницах и гибке на гибочныхстанках  работать  разрешается только с  металлом,  толщина   которогоне превышает допустимую величину для данного оборудования.    12.6.7. При вырезке заготовок и обрезке деталей  больших  размеровна    механических    ножницах   и   другом  оборудовании   необходимоприменять  поддерживающие  устройства  (откидные   крышки,   роликовыеподставки  и т.п.).    12.6.8. Запрещается:    при   вырезке   газовой  сваркой  поврежденных  мест  придерживатьвырезаемые части руками;    работать  без  защитного кожуха абразивным кругом,  насажанным  наконец гибкого вала;    зажимать зачистную  машину  в  слесарные тиски для крепления к нейабразивного круга, а пользоваться следует двумя ключами;    при  резке   листового металла на механических  ножницах  подаватьметалл, держа руки против режущих роликов.    12.6.9. Перед ремонтом и пайкой емкости из-под взрывопожароопасныхи  ядовитых  жидкостей необходимо обработать ее  любым   способом   (втом  числе  промывкой горячей водой с каустической содой,   пропаркой,просушкой  горячим  воздухом и т.п.) до полного удаления  следов  этихжидкостей  с последующим анализом воздушной смеси в емкости с  помощьюгазоанализатора.    12.6.10. Разрешается  производить  пайку  емкостей  из-под горючихжидкостей    без   предварительной   обработки,    наполнив    емкостьцентральным  газом, при этом в процессе пайки газ должен подаваться  вемкость  непрерывно  в  течение всего времени  пайки.  Пайку  емкостейследует производить при открытых пробках (крышках).    12.6.11. Паять радиаторы,  топливные баки и другие крупные  деталинеобходимо   на   специальных  подставках   (стендах),   оборудованныхподдонами для стекания припоя.    12.6.12. Паяльные лампы пред началом работы и периодически не режеодного  раза  в  месяц  должны  подвергаться  осмотру  и  проверке   споследующей   регистрацией  в специальном журнале.  Неисправные  лампынеобходимо сдавать в ремонт.    12.6.13.   При  работе  с  паяльной  лампой  необходимо  соблюдатьследующие правила:    перед разжиганием проверить ее исправность;    резервуар  лампы  не  должен иметь трещин  и  запаек  легкоплавкимприпоем;    пробка наливного отверстия должна быть завернута до отказа;    разбирать паяльную  лампу  можно  лишь  после стравливания сжатоговоздуха;    гасить пламя паяльной лампы следует только запорным вентилем.    12.6.14. Запрещается:    разжигать неисправную паяльную лампу;    заливать лампу горючим более чем на 3/4 емкости ее резервуара;    использовать для заправки этилированный бензин;    заправлять паяльную лампу горючим,  выливать горючее или разбиратьпаяльную лампу вблизи открытого огня;    наливать горючее в неостывшую лампу;    работать с паяльной лампой вблизи нахождения легковоспламеняющихсяи горючих веществ;    разжигать паяльную лампу, наливая горючее через ниппель горелки;    работать с лампой, не прошедшей периодическую проверку.    12.6.15. При  обнаружении  неисправностей  (подтекание резервуара,просачивание  топлива через  резьбу  горелки,  деформация   резервуараи т.п.) нужно немедленно прекратить работу с этой лампой.    12.6.16.  В  помещениях  для производства  медницко-жестяницких  икузовных    работ  должны  всегда  находиться  кислотно-нейтрализующиерастворы (см. п.12.4.3 настоящих Правил).     12.7. Сварочные работы     12.7.1.  Организация  работы  в сварочных  цехах  и  на  участках,размещение  и  эксплуатация оборудования,  проведение сварочных  работдолжно  соответствовать Правилам по охране труда при  электросварочныхработах,  Правилам пожарной безопасности для предприятий, организаций,учреждений   и   жилого   фонда   Кыргызской   Республики,    а    приэлектросварочных   работах, кроме того, Правилам техники  безопасностипри  эксплуатации электроустановок потребителей (см. пп.  14,  7,  18,приложения 1), а также настоящим Правилам.    12.7.2.   Сварочные  работы  должны  производиться  в   специальнооборудованных для этих целей местах, на участках или площадках.    В местах проведения временных сварочных работ определяются  толькописьменным     разрешением    лица,    ответственного   за    пожарнуюбезопасность  объекта  (начальника  цеха,   участка   и   т.д.).    Ихнеобходимо   обеспечивать   средствами   пожаротушения   и   ограждатьнегорючими ширмами или щитами.    12.7.3. При производстве сварочных работ на открытом  воздухе  надсварочными постами следует сооружать навесы из негорючих материалов.    12.7.4. Запрещается:    производить  сварку   или   резку  в  помещениях,   где  находятсялегковоспламеняющиеся материалы или проводятся с ними работы;    производить сварочные  работы на сосудах и аппаратах,  находящихсяпод давлением.    12.7.5.  Для   вскрытия  барабанов с карбидом  кальция  необходимоприменять инструмент, исключающий образование искры при ударе.    В    помещении,   где   установлен   ацетиленовый   газогенератор,запрещается   хранить  карбид  кальция  в   количестве,    превышающемсменную  потребность.    12.7.6. При работе с ацетиленовым газогенератором запрещается:    класть дополнительный груз на колокол;    загружать в загрузочные ящики генератора  карбид  кальция  меньшейгрануляции, чем указано в паспорте генератора;    курить,  подходить  с  открытым огнем или пользоваться  им  вблизигенератора;    соединять ацетиленовые шланги медной трубкой;    работать двум сварщикам от одного водяного затвора;    при резке металла придерживать отрезаемый кусок руками.    12.7.7. Шланги  должны  соответствовать требованиям ГОСТ 9356-75 ииспользоваться  в  соответствии  с  их  назначением.   Не  допускаетсяиспользование кислородных шлангов для подачи ацетилена и наоборот. Приприсоединении шлангов к горелке они должны предварительно  продуватьсярабочими газами. Длина шлангов должна быть от 10 до 20 м.    12.7.8.  На  стационарном  сварочном посту  баллоны  с  ацетиленом(пропан-бутан)  и кислородом хранятся раздельно в металлическом  шкафус перегородкой и полом, исключающим искрообразование при ударе.    12.7.9. Запрещается:    использовать редукторы и баллоны с кислородом, на штуцерах которыхобнаружены хотя бы следы масла, а также замасленные шланги;    применять для кислорода редукторы,  шланги,  использованные  ранеедля работы со сжиженными газами;    пользоваться неисправными,  неопломбированными или с  просроченнымсроком проверки манометрами на редукторах;    находиться против штуцера при продувке вентиля баллона;    производить газовую  сварку  и  резку  на расстоянии менее 10 м отацетиленового  генератора  и  менее 5  м  от  баллонов  с  кислородом,ацетиленом или сжиженным газом;    выполнять какие-либо работы с открытым огнем на расстоянии менее 3м от ацетиленовых трубопроводов и менее 1,5 м от кислородопроводов;    снимать  колпак  с  баллона, наполненного  ацетиленом  или  другимгорючим  газом,  с помощью инструмента,  который может вызвать  искру.Если  колпак  не  отвертывается, баллон должен быть  возвращен  заводу(цеху) наполнителю;    переносить баллоны на руках;  транспортировка баллонов разрешаетсятолько на специальных тележках с надежным креплением баллонов;    производить ремонт горелок,  резаков и другой сварочной аппаратурынеспециалистом;    применять для уплотнения редуктора любые прокладки кроме фибровых;    ремонтировать газовую  аппаратуру  и подтягивать болты соединений,находящихся под давлением;    размещать наполненные  газом  баллоны  на  расстоянии менее 1 м ототопительных  устройств  и паропроводов.  Расстояние  от  баллонов  допечей  и других источников тепла с открытым огнем должно быть не менее5 м.    12.7.10. Металл в свариваемых местах должен быть сухим,  очищеннымот грязи, масла, окалины, ржавчины и краски.    12.7.11. Уборка флюса от шва,  сваренного автоматом,  производитсятолько   флюсоотсосом,   а  очистка  сварочного   шва   от   шлака   -металлическими  щетками.  При  очистке  сварщик  должен   пользоватьсязащитными очками.    12.7.12.   Сварочные   работы   на  стационарных   постах   должныпроизводится при включенном местном отсосе.    12.7.13. Запрещается:    производить ремонт  электросварочных  установок,  находящихся  поднапряжением;    подсобным рабочим при электросварке работать без защитных очков;    после окончания работы или при временной отлучке электросварщика срабочего места оставлять включенной электросварочную установку;    хранить легковоспламеняющиеся  и  горючие  материалы  на  участкахсварки;    использовать  в качестве обратного провода трубы,  рельсы  и  томуподобные случайные металлические предметы;    устанавливать сварочный трансформатор сверху дросселя;    использовать провода с поврежденной изоляцией.    12.7.14.   При  проведении  сварочных  работ  непосредственно   наавтомобиле   должны  быть  приняты  меры,   обеспечивающие    пожарнуюбезопасность, для  чего необходимо горловину топливного бака и сам бакзакрыть листом железа или асбеста от попадания на него искр,  очиститьзоны  сварки   от  остатков  масла,  легковоспламеняющихся  и  горючихжидкостей, а поверхности прилегающих участков - от горючих материалов.    Перед  проведением  сварочных работ  над  топливным  баком  или  внепосредственной близости от него бак необходимо снять.    Перед проведением  сварочных  работ на газобаллоном автомобиле газиз баллонов должен быть полностью выпущен или слит.    При электросварочных  работах  необходимо  дополнительно заземлятьраму и кузов автомобиля.    12.7.15.  При  проведении сварочных работ в  местах,   недоступныхнепосредственно  с земли,  следует пользоваться лестницами-стремянкамиили подмостями.    Подмости  должны  быть устойчивыми и иметь  поручни  и   лестницу.Металлические опоры подмостей должны быть надежно связаны между собой.    Доски настила подмостей должны быть уложены без зазоров и  надежнозакреплены.  Концы  досок должны находиться на опорах.  Толщина  досокподмостей должна быть не менее 40 мм.    12.7.16.  Переносные   лестницы-стремянки   должны  иметь  врезныеступеньки  шириной не менее 150 мм. Запрещается применять  лестницы  снабивными ступеньками.    Лестница-стремянка  должна быть такой длины,   чтобы  рабочий  могработать со ступеньки, отстоящей от верхнего конца лестницы не  менее,чем  на  один  метр.  Нижние концы лестницы должны иметь  наконечники,препятствующие ее скольжению.    12.7.17.   При  ремонте  и  обслуживании  автобусов   и   грузовыхавтомобилей  рабочие должны быть обеспечены подмостями или лестницами-стремянками. Применять приставные лестницы не разрешается.     12.8. Шиномонтажные работы     12.8.1. Демонтаж и монтаж шин на предприятии должны осуществлятьсяна    специально    отведенном   участке,    оснащенном    необходимымоборудованием, приспособлениями и инструментом.    12.8.2.  Перед  снятием колес автомобиль должен  быть  вывешен  наспециальном подъемнике или с помощью другого подъемного механизма.   Впоследнем   случае  под  неподнимаемые  колеса  необходимо   подложитьспециальные  упоры  (башмаки),  а под вывешенную  часть  автомобиля  -специальную подставку (козелок).    12.8.3. Перед отворачиванием гаек крепления бездисковых  колес  соступицы  для  снятия  или перестановки необходимо полностью  выпуститьвоздух из шины.    12.8.4.  Операции  по  снятию,   перемещению  и  постановке  колесгрузового автомобиля и автобуса должны быть механизированы.    12.8.5. Перед  демонтажем  шины  (с диска колеса) воздух из камерыдолжен   полностью  выпущен.  Демонтаж  шины  должен  выполняться   наспециальном   стенде  или  с помощью съемного  устройства.   Монтаж  идемонтаж шин в пути необходимо производить монтажным инструментом.    12.8.6. Перед  монтажом  шины  необходимо  проверить исправность ичистоту обода, бортового и замочного колец, а также шины.    Замочное кольцо  при  монтаже  шины  на диск колеса должно надежновходить в выемку обода всей внутренней поверхностью.    12.8.7. Запрещается:    выбивать диск кувалдой (молотком);    при закачивании  шины  воздухом  исправлять  ее положение на дискепостукиванием;    монтировать шины на диски колес, не соответствующие размеру шин;    во время закачивания шины ударять по замочному кольцу молотком иликувалдой;    накачивать шину свыше установленной заводом-изготовителем нормы;    перекатывать вручную  колеса,  диски и шины,  следует пользоватьсядля этой цели специальными тележками или тельферами;    применять  при   монтаже   шины замочные и  бортовые  кольца,   несоответствующие данной модели.    12.8.8.  Накачку  шин  следует вести в два  этапа:   в  начале  додавления  0,05  МПа  (0,5 кгс/кв.см) с проверкой  положения  замочногокольца,    а   затем   до   максимального  давления,   предписываемогоинструкцией.    В  случае  обнаружения  неправильного положения  замочного  кольцанеобходимо   выпустить   воздух   из  накачиваемой  шины,    исправитьположение кольца, а затем повторить ранее указанные операции.    12.8.9.  Подкачку  шин  без демонтажа следует  производить,   еслидавление воздуха в них снизилось не более чем на 40%  от нормы и  естьуверенность, что правильность монтажа не нарушена.    12.8.10.  Накачивание и подкачивание снятых  с  автомобиля  шин  вусловиях   предприятия  должно выполняться шиномонтажником  только  наспециально   отведенных   для  этой  цели  местах   с   использованиемпредохранительных устройств, препятствующих вылету колец.    12.8.11.  На  участке  закачивания  шин  должен  быть   установленманометр или дозатор давления воздуха.    12.8.12.  Во  время работы на стенде для демонтажа и  монтажа  шинредуктор должен быть закрыт кожухом.    12.8.13. Для осмотра внутренней  поверхности  покрышки  необходимоприменятьспредер.    Для  изъятия  из  шины  металлических предметов,  гвоздей  следуетпользоваться клещами, а не отверткой, шилом или ножом.    12.8.14. При работе с пневматическим стационарным подъемником  дляперемещения    покрышек    большого   размера   обязательна   фиксацияподнятой покрышки стопорным устройством.     12.9. Окрасочные работы     12.9.1. Организация работы в окрасочных цехах и на участках должнасоответствовать   Правилам  пожарной  безопасности  для   предприятий,организаций и жилого фонда Кыргызской Республики (см.  п.7  приложения1)  и требованиям ГОСТ 12.3.005-75.    В окрасочных цехах,  участках и краскоприготовительных  отделенияхзапрещается   производить  работы  при  выключенной  или  неработающейвентиляции.    12.9.2. Запрещается:    использовать краски и растворители неизвестного состава.  Вся тарас   лакокрасочными  материалами должна иметь бирки (ярлыки)  с  точнымнаименованием лакокрасочного материала;    допускать давление в красконагревательном бачке выше рабочего;    применять для пульверизаторной окраски эмали,  краски, грунтовые идругие   материалы,    содержащие  свинцовые  соединения.   Исключениедопускается  лишь  с разрешения органов санитарного   надзора,   когданевозможна  замена свинцовых соединений менее вредными по  техническимпричинам, при этом должны приниматься соответствующие меры для  защитыработающих;    производить работы лакокрасочными материалами и растворителями безприменения соответствующих СИЗ (респираторов, защитных очков и т.п.);    пользоваться   открытым   огнем  (паяльными   лампами,   нагретымипаяльниками,  варить, курить и т.п.) на окрасочных участках, в  местаххранения  красок  и  растворителей, а также местах хранения  красок  ирастворителей;    пользоваться  инструментом, дающим искру при  ударе,  для  очисткекамер, рабочих мест и тары;    применять этилированный бензин;    содержать легковоспламеняющиеся жидкости в открытой таре;    хранить  пустую  тару  из-под красок  и  растворителей  в  рабочихпомещениях;    для  хранения  порожней  тары  должно  быть  выделено  специальноепомещение    (склад)   или  площадка  вне  окрасочного  помещения   нарасстоянии от него не менее 25 м;    оставлять грязный материал на ночь.    12.9.3. При окраске кузовов автобусов,  крупных емкостей и  высокорасположенного     оборудования   необходимо    пользоваться    прочноустановленными     подмостями    с    поручнями     и     необходимымиприспособлениями,    а   также  лестницами-стремянками.    Запрещаетсяпользоваться приставными лестницами.    12.9.4. Окраску внутри кузова автобуса,  фургона и т.п. необходимопроизводить только в респираторах при открытых дверях, окнах, люках.    12.9.5.   Разлитые   на  пол  краски  и  растворители   необходимонемедленно  убирать  с  применением песка  или  опилок  и  удалять  изокрасочного  цеха.    12.9.6. Перед приемом пищи или курением необходимо тщательно  мытьруки с мылом в теплой воде.    После   работы  с  красками,  содержащими  свинцовые   соединения,необходимо   предварительно  обмыть  руки   1   процентным   растворомкальцинированной  соды,  а  затем вымыть  их  с  мылом  "контакт"  илиализариновым   мылом,  потом  вымыть  лицо  теплой  водой   с   мылом,прополоскать рот и почистить зубы. По окончанию работ принять душ.    12.9.7.  Запрещается  хранение пищевых продуктов и  прием  пищи  впомещениях для окраски.     12.10. Обойные работы     12.10.1.  Обойные  работы на предприятии  должны  производиться  вспециально   выделенном  помещении,   оборудованном  приточно-вытяжнойвентиляцией и оснащенном необходимым оборудованием, приспособлениями иинструментом.    12.10.2. Разборка и сборка сидений и спинок сидений автомобилей  иавтобусов   должны  производиться на  столах,   оборудованных  местнымотсосом, с применением специальных приспособлений.    12.10.3. При ремонте сидений и спинок сидений сжатие пружин должнопроизводиться    обойными    щипцами    или    другими    специальнымиприспособлениями.    12.10.4. При проведении работ по снятию обивки потолков  и  дверейлегковых   автомобилей  и  микроавтобусов  рекомендуется  пользоватьсяпылесосами.    12.10.5.  В   помещении  для  обойных работ  допускается  хранениесменного запаса клея (типа БФ и т.п.) в вытяжном шкафу.    12.10.6.  Синтетический   обойный  материал,   обладающий   резкимзапахом,   должен  храниться  в рулонах в специальных  шкафах  или  настеллажах, оборудованных местными отсосами.    Раскрой  материалов  должен производиться  на  раскройных  столах,оборудованных местными отсосами.    12.10.7. При ручном шитье необходимо пользоваться наперстком.    12.10.8. Запасные  (отремонтированные)  изделия и другие материалыдолжны храниться на стеллажах.                 13. Техника безопасности при применении                        этилированного бензина     13.1. Этилированный  бензин предназначен только в качестве топливадля двигателей.    13.2. На  предприятиях,  применяющих этилированный бензин,  долженбыть  регламентирован  порядок  его перевозки,   хранения,  отпуска  ирасходования,  исключающий  возможность  использования   его   не   поназначению.    13.3. Предприятия,  применяющие этилированный  и  обычный  бензин,должны  иметь отдельные емкости для хранения, отдельные топливопроводыи бензоколонки, а также тару для перевозки.    13.4. Перевозить  и  хранить  этилированный  бензин можно только висправных  резервуарах, цистернах или металлических  бочках  с  плотнозакрывающимися   металлическими крышками или пробками на  бензостойкихпрокладках.    При этом  на таре должна быть несмываемая надпись крупным шрифтом:"Этилированный бензин".    13.5. Заполнять  резервуары  этилированным  бензином необходимо неболее чем на 90% их емкости.    13.6.   Исправность  тары,  заполненной  этилированным   бензином,следует  проверять  ежедневно.   Причины,   вызывающие  подтекание   и"потение",   следует  немедленно  устранять.  Если   это   невозможно,этилированный  бензин необходимо перелить в исправную  тару,  соблюдаявсе  меры  предосторожности,  чтобы  бензин не разлился,  не попал  натело или одежду рабочего и т.д.    13.7. Запрещается:    использовать этилированный бензин в двигателях,  работающих внутрипомещений (внутрицеховой транспорт, стационарные двигатели и т.д.);    применять   этилированный  бензин  для   работы   паяльных   ламп,бензорезов, примусов, чистки одежды, промывки деталей и т.д.;    обезвреживать места, залитые этилированным бензином, сухой хлорнойизвестью;    хранить этилированный бензин вне специально оборудованных складов,хранилищ и т.п.    13.8. В местах хранения, погрузки, выгрузки этилированного бензинаи   работы  с ним должны находиться в достаточном количестве  средствадля  обезвреживания  пролитого  бензина  и  очистки  загрязненных   имавтомобилей,  оборудования,   площадок,   полов   (керосин,    растворхлорной извести или дихлорамина, опилки, ветошь и т.п.).    13.9.  При   разливе  этилированного бензина и  попадании  его  наавтомобили,  оборудование, площадки, пол и т.д. залитые места  следуетнемедленно  очищать или обезвреживать.  Для этого необходимо  засыпатьпеском  или  опилками загрязненные пол или площадки,  а  металлическиеповерхности протереть ветошью,  затем дегазировать дихлорамином (1,5%-ный   раствор   в   неэтилированном  бензине)  или  хлорной   известью(употребляемой в виде кашицы в пропорции 1 часть хлорной извести на 3-5   частей   воды  или  хлорной  воды),  керосином,  если   загрязненаметаллическая поверхность.    13.10.  Дегазирующие  вещества наносятся на загрязненные  места  ичерез  15-20  мин.   смываются водой.  При обработке деревянных  половтакая операция производится два раза.    13.11. Загрязненные этилированным бензином  обтирочные  материалы,опилки  и  т.п.  собирают в металлическую тару с плотными крышками,  азатем  сжигают  с  принятием мер предосторожности (для  предупреждениявдыхания   паров   бензина)  и противопожарных  мер.   Место  и  времясжигания утверждается приказом по предприятию.    13.12.  При  работе  на  линии обтирочные материалы,  загрязненныеэтилированным  бензином,  необходимо  сжигать  за  бровкой  дороги,  встороне    от    автомобиля,    приняв    меры   для    предупрежденияраспространения  огня.   При этом водитель не  должен  уезжать,   покасжигаемые материалы не сгорят  и не погаснет огонь.    13.13. Запрещается:    перевозить этилированный  бензин  в  кузовах легковых автомобилей,автобусов,   в  кабинах автомобилей всех типов, а  также  на  грузовыхавтомобилях,   прицепах  и  полуприцепах вместе с людьми и  животными;лицо,  сопровождающее  грузовой автомобиль с  этилированным  бензином,должно находиться в кабине;    транспортировать   этилированный  бензин  совместно   с   пищевымипродуктами и промышленными товарами;    применять  цистерну  и  тару из-под этилированного  бензина  послелюбой очистки для перевозки и хранения пищевых продуктов;    производить сброс загрязненных этилированным бензином сточных  водв   фекальную  канализацию.  В  промышленную  канализацию   эти   водыдопускается   сбрасывать  при  условии  их  обезвреживания,    способыкоторого   должны  быть  согласованы  с  санитарно-эпидемиологическимистанциями.    13.14. Использовать цистерну и тару после перевозки этилированногобензина  для  перевозки  других не пищевых грузов  разрешается  толькопосле    полного   удаления   остатков   этилированного   бензина    иобезвреживания.    13.15.  Для  обезвреживания  тары  из-под  этилированного  бензинанеобходимо  освободить ее от остатков бензина и грязи,  затем  промытькеросином, а снаружи обтереть ветошью, смоченной керосином.    13.16.  Операции  по  переливу,  приему и  отпуску  этилированногобензина  должны  быть  механизированы. Применяемые  при  этом  насосы,топливопроводы,   бензоколонки, шланги и  т.п.  приспособления  должныбыть исправными и герметичными, не допускающими подтекания.    Запрещается   при   продувке  системы  питания   или   переливанияэтилированного бензина засасывать его ртом.    13.17. При ремонте топливозаправочных колонок,  насосов  и  другойзаправочной   аппаратуры из-под этилированного бензина  без  демонтажанеобходимо  максимально защитить работающих от вдыхания паров  бензина(работать   следует  на открытом воздухе с наветренной стороны  или  вхорошо  вентилируемом  помещении).   По  окончании  работы  необходимовымыть  руки керосином, а затем теплой водой, с мылом.    13.18.   Разборку   и  ремонт  двигателей  или   системы   питанияавтомобилей,    работающих  на  этилированном   бензине,   разрешаетсяпроводить   только  после  нейтрализации  отложений    тетраэтилсвинцакеросином  или  другими нейтрализующими жидкостями.    13.19.   В   конце   работы  необходимо  обезвредить   инструмент,оборудование   и  рабочее  место тщательной  очисткой  и  обтиркой  ихветошью,  смоченной керосином.    13.20.   Заправку   автомобилей  этилированным  бензином   следуетпроизводить   из  бензоколонки  со  шлангом,   снабженным  раздаточнымпистолетом.  Запрещается заправлять автомобили этилированным  бензиномпри  помощи  ведер,   леек  и т.п.,  а также  отпускать  этилированныйбензин  в  тару  (канистры).  Заправщик  и водитель должны  находитьсяпри заправке с наветренной стороны автомобиля.    13.21. Линейки для замера остатка бензина в топливных баках должныхраниться в емкости с керосином.    13.22.   Места   постоянной   заправки  оборудуют  площадками   избензостойких   материалов,   имеющих  ровную,  удобную   для   очисткиповерхность; на площадках должны быть устроены сборные колодцы с бензо-и маслоуловителями и приемные колодцы с гидрозатворами.    13.23. При  появлении  во  время  движения запаха бензина водительдолжен  немедленно  остановить автомобиль,  выявить причину  появлениязапаха и устранить ее.    13.24.  Работники  (в  том  числе  водители),   соприкасающиеся  сэтилированным  бензином,  должны  быть  обеспечены  на  время   работыспецодеждой и другими СИЗ в соответствии с установленными нормами.    Запрещается допуск к работе без СИЗ.    13.25.  На  участках  и в цехах,  где ведутся работы  с  деталями,загрязненными этилированным бензином, должны устанавливаться  бачки  скеросином.    В случае  попадания  этилированного бензина на кожу рук или другиечасти  тела  необходимо обмыть эти места керосином,   а  затем  теплойводой с мылом.    13.26.  На  рабочих  местах,  в цехах  и  участках  (бензоколонки,карбюраторный  участок,   цех двигателей  и  т.п.),  где  используетсяэтилированный бензин, должны быть дополнительно вывешены инструкции померам  личной   безопасности  при работе с  этилированным  бензином  ипредупредительные надписи.    13.27. При  работе с неэтилированным бензином и дизельным топливомобязательно  выполнение  пунктов 13.4,  13.5,   13.6,   13.16,  13.22,13.24 настоящего раздела.          14. Техника безопасности при использовании антифриза     14.1.   На   предприятии   должно  быть  назначено  лицо   (лица),ответственное за хранение, перевозку и использование антифриза.    14.2.   Антифриз   следует   хранить  и  перевозить  в   исправныхметаллических   герметически  закрывающихся  бидонах   и   бочках    сзавинчивающимися пробками. Крышки и пробки должны быть опломбированы.    Порожняя тара из-под антифриза, также должна быть опломбирована.    14.3. Антифриз не должен перевозиться вместе с людьми,  животными,пищевыми продуктами.    14.4. Перед тем как налить антифриз, необходимо тщательно очиститьтару   от  твердых  осадков,  налетов  и  ржавчины,  промыть  щелочнымраствором и пропарить. В таре не должно быть остатков нефтепродуктов.    14.5. Антифриз наливают в тару не более чем на 90%  ее емкости. Натаре,   в которой хранят (перевозят) антифриз, и на порожней таре  из-под  него должна быть несмываемая надпись крупными  буквами  "ЯД",   атакже  знак,    установленный  для  ядовитых  веществ  в  соответствиис  ГОСТ 19433-81.    14.6. Тару  с антифризом хранят в сухом не отапливаемом помещении.Во  время  хранения  и  перевозки все сливные,  наливные  и  воздушныеотверстия в таре должны быть опломбированы.    14.7. Запрещается:    наливать  антифриз  в  тару,  не  соответствующую  указанным  вышетребованиям;    переливать антифриз через шланг путем засасывания ртом;    применять тару из-под антифриза для перевозки и  хранения  пищевыхпродуктов;    допускать к работе с антифризом водителей и других лиц,  прошедшихдополнительный   инструктаж  по  мерам  безопасности  при   получении,хранении, выдаче и его использовании.    14.8. Слитый  из системы охлаждения двигателя антифриз должен бытьсдан по акту на склад для хранения.    Правила хранения отработанного антифриза такие, как и для свежего.    14.9.  Перед  заправкой  системы охлаждения  двигателя  антифризомнеобходимое    проверить, нет ли в системе охлаждения (в соединительных  шлангах,радиаторе,  сальниках  водяного насоса и т.д.)  течи,  и  при  наличииустранить ее;    промыть систему охлаждения чистой горячей водой.    14.10. Заправку системы охлаждения  двигателя  антифризом  следуетпроизводить   только  при помощи специально предназначенной  для  этойцели  посуды (ведра с носиком,  бачки,  воронки).  Заправочная  посудадолжна быть очищена и промыта,  как указано в п.14.4 настоящих Правил,и иметь надпись "Только для антифриза".    При  заправке  антифризом  необходимо  принять  меры,  исключающиепопадание  в  него   нефтепродуктов  (бензина,   дизельного   топлива,масла   и  т.п.), так как они во время работы приводят  к  вспениваниюантифриза.    14.11. Заливать антифриз в систему охлаждения без  расширительногобачка  следует  не  до  горловины радиатора,  а на  10%  менее  объемасистемы  охлаждения,   потому  что  во  время  работы  двигателя  (принагревании)   антифриз расширяется больше воды, что может  привести  кего вытеканию.    14.12.  После  каждой  операции с антифризом  (получение,  выдача,заправка  автомобиля,  проверка качества) нужно  тщательно  мыть  рукиводой  с  мылом.   При  случайном заглатывании антифриза  пострадавшийдолжен  быть немедленно отправлен в лечебное учреждение.                  15. Основные требования безопасности                         при работе на станках     15.1. Общие требования     15.1.1. Применяемые станки и оборудование к  ним  должны  отвечатьтребованиям  ГОСТ 12.2.003-74, ГОСТ 12.2.009-80 и ГОСТ  12.2.027-80  втечение всего срока эксплуатации,  а работа на них должна  выполнятьсяв соответствии с требованиями ГОСТ 12.3.025-80.    15.1.2. Стационарные станки должны  быть  установлены  на  прочныхфундаментах  или  основаниях,  тщательно выверены,  прочно  закрепленыи сокращены в соответствии с требованиями ГОСТ 12.4.026-76.    15.1.3.  Каждый  станок  должен иметь  индивидуальный  привод,   аимеющий электрический привод - должен быть заземлен (занулен) вместе сприводом.    15.1.4.   Стационарные,   переносные  станки   и   стенды   должныприводиться  в  действие  и  обслуживаться  только  теми  лицами,   закоторыми они закреплены. Пускать в ход станки и работать на них другимлицам запрещается.    Ремонт указанных станков и стендов должен  выполняться  специальноназначенными лицами.    15.1.5. Выключение станка обязательно в случае: прекращения подачитока,   при  смене рабочего инструмента, закреплении или установке  нанем  обрабатываемой детали, снятии ее со станка, а также при  ремонте,чистке и смазке станка, уборке опилок и стружки.    15.1.6.  При  обработке на станках деталей  или  заготовок  массойсвыше  15 кг,  необходимо их установку и снятие производить с  помощьюподъемных устройств или приспособлений.    15.1.7.  Станки   должны   быть снабжены удобными  в  эксплуатациипредохранительными  приспособлениями с достаточно  прочным  прозрачнымэкраном  для  защиты глаз от летящей стружки и частиц металла.   Такиеприспособления  в  необходимых  случаях  должны  быть  сблокированы  спусковым  устройством  станка,  а конструктивно выполнены  так,  чтобыобеспечить удобную и быструю их установку в необходимое положение.    15.1.8. В  случае невозможности по техническим условиям примененияпредохранительного   приспособления  рабочие   должны    работать    взащитных очках, выдаваемых администрацией предприятия.    15.1.9.  Передачи  от электродвигателя к станку  (ремни,  зубчатыепередач и т.п.) должны иметь ограждения.    15.1.10. Все выступающие движущиеся части станков,  находящиеся навысоте до 2 м от пола, должны надежно ограждаться.    15.1.11. Работать на исправных станках с  неисправными  или  плохозакрепленными ограждениями запрещается.    15.1.12.  Укладка  материалов  и деталей  у  рабочих  мест  должнапроизводиться способом, обеспечивающим их устойчивость. Высота штабелязаготовок,   деталей у рабочего места должна выбираться в  зависимостиот  условий устойчивости и удобства снятия с него деталей, но не более1 м.    15.1.13.  Рабочее  место  станочника  и  помещение  должны  всегдасодержаться в чистоте, хорошо освещаться и не загромождаться изделиямии материалами.    15.1.14.  Все   станки  должны оборудоваться  местным  освещением.Отсутствие   местного  освещения  допускается   только   при   наличиидостаточного обоснования.    Для питания пристроенных светильников местного освещения с лампаминакаливания   напряжение  не  должно быть  более  42  В.   Допускаетсяпитание  напряжением  127-220  В  для светильников  любой  конструкции(местного   освещения  с лампами накаливания или люминесцентными)  приусловии, что такие светильники не имеют токоведущих частей,  доступныхдля  случайного прикосновения.    15.1.15.   Удаление   стружки  со  станка   должно   производитьсясоответствующими   приспособлениями  (крючками,   щетками),    убиратьстружку руками запрещается.    Крючки должны иметь гладкие рукоятки и щиток,  предохраняющий рукиот пореза стружкой.    Уборка стружки из рабочих проходов должна производиться тщательно,скопление  стружки допускается.  Стружку собирают в специальные  ящикии по мере заполнения их удаляют из цеха.    15.1.16. Все эксплуатируемое оборудование  должно  находиться  подпостоянным надзором со стороны руководителя производственного участка.    15.1.17. Рабочие и администрация обязаны  следить  за  тем,  чтобыоколо станков не было посторонних лиц.    15.1.18.   Рабочие-станочники  при  работе  должны    пользоватьсясоответствующей спецодеждой и другими СИЗ,  предусмотренными  нормами,указанными в п.17 приложения 1.    При  работе  спецодежда  должна быть  наглухо  застегнута.  Волосыдолжны  быть  закрыты головным убором (беретом,  косынкой,   сеткой  ит.п.)  и подобраны под него.    15.1.19.   При  уходе  с  рабочего  места  (даже  кратковременном)станочник должен выключить станок.    15.1.20. На неисправный станок (стенд) руководитель участка долженвывесить  табличку:  "Станок не включать - неисправен".  Такой  станокдолжен быть отключен от электросети.     15.2. Токарные станки     15.2.1.    Конструкция   всех   приспособлений   для   закрепленияобрабатываемых  деталей и инструмента (патронов,   планшайб,  оправок,шпиндельных головок,  кондукторов и т.п.) должна обеспечивать надежноеих    закрепление     и    исключать   возможность   самоотворачиванияприспособления  во  время  работы, в том числе  и  при  реверсированиивращения.    15.2.2.  Ручная   опиловка и полировка обрабатываемых  на  станкахдеталей,  как правило, не допускается. В исключительных случаях,  еслиэта   работа   все  же  производится  ручным  способом,   она   должнавыполняться  при  помощи  специальных  приспособлений,  обеспечивающихбезопасность проведения этих работ.    15.2.3.   Зачистка  на  станке  обрабатываемых  деталей  наждачнымполотном  должна выполняться с помощью зажимов (держалок).   Прижиматьнаждачное полотно к детали руками запрещается.    15.2.4.  Выступающие  за  шпиндель  станка  концы  обрабатываемогодолжны ограждаться неподвижным кожухом.    15.2.5. Запрещается класть на станки инструмент и детали.     15.3. Сверлильные станки     15.3.1.  При   установке  сверл и других  режущих  инструментов  иприспособлений   в  шпиндель  станка  необходимо    обращать    особоевнимание  на прочность их закрепления и точность установки.    15.3.2. Удаление стружки из просверливаемого отверстия разрешаетсяпроизводить только после остановки станка и отвода инструмента.    15.3.3.   Все   предметы,  предназначенные   для   обработки,   заисключением  особо  тяжелых,  должны  быть установлены и закреплены настоле  или  плите  сверлильного станка неподвижно при  помощи  тисков;кондукторов  и других надежных приспособлений.    15.3.4.  Для  извлечения  инструмента из  шпинделя  станка  должныприменяться специальные молотки и выколотки,  сделанные из  материала,исключающего отделение его частиц при ударе.    15.3.5. Шпиндель  с  патроном должен самостоятельно возвращаться вверхнее положение при отпускании штурвала подачи сверла.    15.3.6. Запрещается:    применять сверла и патроны с забитыми или изношенным хвостовиком;    использовать при работе на станке рукавицы;    удерживать изделие во время обработки руками.     15.4. Фрезерные станки     15.4.1. При установке и смене фрез должны применяться  специальныеприспособления, предотвращающие порезы рук.    15.4.2. Нерабочие части фрез должны быть ограждены.    15.4.3.   Запрещается  применять  фрезы,   имеющие   трещины   илиполоманные зубья.    15.4.4.   Стружка   вблизи  вращающейся  фрезы  должна   удалятьсядеревянной палочкой или кисточкой с ручкой длиной не менее 250 мм.     15.5. Строгальные станки     15.5.1. Расстояние для свободного прохода между  стеной  и  столомили   ползуном  станка в крайнем положении при их максимальном  выходене должно быть менее 700 мм.    15.5.2. Все  станки  должны  быть оборудованы приспособлениями длясбора стружки.    15.5.3.  Строгальный  станок  должен иметь  ограждение  подвижногостола или ползуна на всю длину максимального хода.    15.5.4. Запрещается  поправлять  изделия  и  подкладки  при работестанка.     15.6. Шлифовальные и заточные станки     15.6.1.  Хранение  и  транспортировка   абразивного   инструмента,осмотр,   установка  его  на  станках,  а  также  эксплуатация  должнысоответствовать требованиям ГОСТ 2447-82,  ГОСТ  2424-83,  ГОСТ  2456-82,  ГОСТ 2464-82 и ГОСТ 12.3.028-82.    15.6.2.  Устанавливать  абразивные  круги  на  станки  разрешаетсятолько специально обученным рабочим.    15.6.3. Перед установкой все круги  должны  быть  отбалансированы.При  обнаружении дисбаланса круга после первой правки или  в  процессеработы  он  должен быть повторно отбалансирован. Отрезные и обдирочныекруги перед их установкой на станок разрешается не балансировать.    15.6.4. При установке абразивного круга необходимо между  фланцамии  кругом  устанавливать прокладки из картона или другого  эластичногоматериала  толщиной 0,5-1 мм. Прокладки должны выступать за фланец  повсей окружности на 1-5 мм.    15.6.5. Перед началом работы круг,  установленный на  шлифовальныйстанок,  должен  быть проверен на ходу (вхолостую) при  рабочем  числеоборотов: круг диаметром до 400 мм - не менее 2 мин, свыше 400 мм - неменее 5 мин.    15.6.6. К работе можно приступать,  только убедившись в  том,  чтокруг  не  имеет  биения,   а биение шпинделя шлифовального  станка  непревышает 0,03 мм.    15.6.7. При  работе  на  заточном станке запрещается стоять противвращающегосяабразивного круга.    Защитный экран  должен  быть  сблокирован  с пусковым устройством,исключающим возможность пуска станка при поднятом (отведенном) экране.    15.6.8.   Испытания,   установка   и  правка   абразивных   круговпроизводится  специально назначенными и подготовленными  рабочими  илимастером.    15.6.9. Запрещается:    принимать круги без отметки о его испытании;    производить правку кругов неспециальным инструментом;    при обработке изделий шлифовальным  кругом  применять  рычаги  дляувеличения нажима на круг;    использовать в качестве охлаждающих жидкости,  вредно влияющие  наздоровье рабочих или механическую прочность круга;    выполнять   работу  боковыми  (торцовыми)  поверхностями   кругов,специально не предназначенных для такого вида работ;    работать на станке,  у которого установлены  два  круга  на  одномшпинделе,   если   размер   одного круга  по  диаметру  отличается  отдругого более чем на 10%.    15.6.10. При уменьшении диаметра круга вследствие его срабатываниячисло   оборотов  круга  может  быть  увеличено,  но  так,  чтобы   непревышалась окружная скорость, допустимая для данного круга.    15.6.11. На предприятиях,  где применяется абразивный  инструмент,должны быть утверждены инструкции:    по установке и эксплуатации абразивного инструмента;    по испытанию кругов на прочность.    15.6.12.   Для   поддержки  изделий  поддаваемых  к  шлифовальному(заточному)   кругу   вручную,   должны  применяться  подручники   илизаменяющие  их  приспособления. Подручники должны  быть  передвижными,позволяющими   устанавливать  их  в  требуемом   положении   по   мересрабатывания круга.    Зазор между краем подручника и рабочей поверхностью  круга  долженбыть  менее половины толщины обрабатываемого изделия,  но не  более  3мм,  причем  край подручника со стороны круга не должен иметь  выбоин,сколов и других дефектов.    15.6.13. Подручники устанавливают так, чтобы прикосновение изделияк   кругу   происходило   выше горизонтальной  плоскости,   проходящейчерез центр круга, но не более чем на 10 мм.    15.6.14.  После   каждой   перестановки подручник  должен  надежнозакрепляться в требуемом положении.    15.6.15. Шлифовальные  (заточные) станки при работе без охлаждениядолжны быть оснащены пылеотсасывающими устройствами.    15.6.16.  Абразивные  круги  во время  работы  должны  ограждатьсякожухами.    Работать   без  защитного  кожуха  запрещается.    Кожухиизготовляются  из стального литья или листовой стали  (ГОСТ  12.3.028-82).    15.6.17. Круги диаметром 30 мм и более, кроме кругов типов ПН, ПР,К   и  М,  а также все круги диаметром 150 мм и более перед установкойна   станок   должны  испытываться  на  прочность   при   скорости   ипродолжительности вращения, указанных в ГОСТ 12.3.028-82.    15.6.18. Круги,  подвергшиеся какой-либо  механической  переделке,химической  обработке,  не имеющие маркировки, а также  срок  гарантиикоторых  истек,   непосредственно перед  установкой  на   шлифовальныйстанок должны быть испытаны на механическую прочность.    15.6.19. У каждого станка на видном  месте  должны  быть  вывешенатабличка с указанием лица, ответственного за его эксплуатацию.     15.7. Ножницы, пилы и прессы     15.7.1. Ножницы для резания листового металла должны быть снабженыстолом  и  предохранительной линейкой,  укрепленной так,  чтобы  месторазреза оставалось видимым для глаз рабочего.    15.7.2.   Масса   противовесов  пружинных   ножниц   должна   бытьдостаточной, чтобы препятствовать самопроизвольному опусканию верхнегоножа.    15.7.3.     Гильотинные    ножницы    должны     быть     снабженыпредохранительными  устройствами, не  допускающими  попадания  пальцеврабочего под нож.    15.7.4.  Не  рабочая  часть  диска  круглопильного  станка  должнаограждаться.    15.7.5.  Ленточная  пила  для  распиливания  металла  должна  бытьзакрыта  металлическим  кожухом,  допускающим  регулирование  открытойчасти пилы.    15.7.6.   Станки   с  ленточной  пилой  должны  быть   оборудованыловителями,  моментально  улавливающими  пильную  ленту  в  случае  ееобрыва.    15.7.7.  При   обработке  на  ленточных  и  круглых  пилах  мелкихпредметов   должны  быть  устроены  особые  подающие  и   удерживающиеобрабатываемый   предмет   приспособления,   устраняющие   возможностьповреждения пальцев рабочего.    Запрещается работать  на  дисковых пилах с трещинами,  поломаннымизубьями или выпавшими пластинами.    15.7.8. Запрещается  убирать опилки из-под круглых и ленточных пилво  время  их  работы.   Чистка и уборка пилы  и  прилегающей  к   нейплощади пола допускается только после остановки пилы.    15.7.9. Винтовые прессы с балансиром должны иметь ограждение пути,если он по своему расположению не является достаточно безопасным.    15.7.10. Прессы давильные, штамповочные и долбежные машины, молотыили   станки,    ударного   действия,  должны  иметь   приспособления,защищающие  руки  рабочего  от повреждения  нисходящим  пуансоном  илипадающей бабой.    15.7.11. Ударные  молоты должны иметь приспособления для удержаниябабы в ее верхнем положении при выключенном молоте.     15.8. Деревообрабатывающие станки     15.8.1.   Маятниковая  пила  должна  иметь  плавающее  ограждение,закрывающее зубья пилы.    15.8.2. Фуговальные станки должны  быть  оборудованы  огражденияминожевого  вала,   автоматически открывающими ножевую  щель  на  ширинуобрабатываемой детали.    15.8.3. Круглопильные  станки  должны  иметь  металлический кожух,закрывающий  диск  пилы  и  автоматически  подымающийся   при   подачематериала,  а  также расклинивающий нож и зубчатый  сектор  или  диск,препятствующий обратному выходу материала.    15.8.4.  Толщина  расклинивающего ножа  должна  быть  не  менее  -толщины диска с учетом развода зубьев.    15.8.5. Запрещается  работать  на круглопильном станке,  если дискпилы имеет биение, а также трещины или сломанный зуб.    15.8.6.  Перед   началом   работа на станке  необходимо  проверитьисправность  и  наличие  всех ограждений и приспособлений,   прочностьзакрепления  режущего  инструмента,  а  также  опробовать  станок   нахолостом ходу.    15.8.7. При обработке на фуговальных станках материалов короче 400мм,  уже  50  мм или тоньше 30 мм, а также при допиливании  необходимоприменять  специальные  толкатели;   при  их  использовании  обе  рукистаночника должны находиться на толкателе.    15.8.8. Для обработки материала длиной более 1500 мм около  станкадолжны   устанавливаться  приставные  роликовые   опоры;    работа   сматериалом длиннее 1500 мм без роликовых опор запрещается.    15.8.9. Запрещается останавливать станок путем надавливания кускомматериала на диск.    15.8.10. Приступать  к обработке материалов на станке можно толькопосле  того,   как  вал с режущим инструментом  будет   иметь   полноечисло оборотов.    15.8.11. Независимо от наличия секционных подающих вальцов у  всехрейсмусовых  станков  должны устанавливаться предохранительные  упоры.На переднем крае стола должна быть дополнительно установлена завеса иззадерживающих качающихся планок.    15.8.12.    Нерабочая   часть   шлифовального   круга    заточногоприспособления,   встроенного  в  рейсмусовый  станок,   должна   бытьполностью ограждена.    15.8.13. В  случае самопроизвольной остановки режущего инструментастанка,  когда  обрабатываемая заготовка  находится  под  ограждением,необходимо  выключить станок и только после этого поднять ограждение иустранить неисправность.    15.8.14.   Деревообрабатывающие  станки  должны  быть  оборудованыместным отсосом и пневматической транспортировкой отходов.          16. Техника безопасности при эксплуатации автомобилей     16.1. Движение по территории предприятия и работа на линии     16.1.1.   Перед   пуском  двигателя  необходимо  убедиться,    чтоавтомобиль   заторможен  стояночным  тормозом,  а  рычаг  переключенияпередач (контроллера) поставлен в центральное положение.    16.1.2.   Пуск   двигателя  автомобиля  производится  при   помощистартера.   Использовать  пусковую  рукоятку  разрешается   только   висключительных случаях.    16.1.3.   При   пуске  двигателя  автомобиля  пусковой   рукояткойнеобходимо соблюдать следующие требования:    пусковую рукоятку поворачивать сверху вниз;    не брать рукоятку в обхват;    при ручной регулировке опережения зажигания устанавливать  позднеезажигание;    не применять никаких рычагов и усилителей, действующих на пусковуюрукоятку или храповик коленчатого вала.    16.1.4. Запрещается осуществлять пуск двигателя  путем  буксировкиавтомобиля.    16.1.5.   Управлять   транспортными   средствами   на   территориипредприятия   разрешается  только  водителям или  лицам,   назначеннымприказом  по  предприятию,  имеющим удостоверения на право  управлениясоответствующим     видом     транспортного     средства,     выданныеГосавтоинспекцией.    16.1.6.  Скорость  движения  транспортных  средств  по  территорииустанавливается   приказом по предприятию с учетом местных  условий  вобеспечение безопасности движения, а в помещениях не более 5 км/ч.    16.1.7. Во  время  движения  автомобиля  по территории предприятия(при   обкатке,    опробовании,  перестановке  и   т.п.)   запрещаетсянахождение на нем лиц, не имеющих к этому прямого отношения.    16.1.8.  Администрация  предприятия  обязана  выпускать  на  линиютехнически   исправные  транспортные  средства,   укомплектованные   всоответствии   с   пп.10.1.10  настоящих  Правил,  что  подтверждаетсязаписями в путевом листе лица, ответственного за выпуск автомобиля  налинию, и водителя.    16.1.9. Водитель  может выезжать на линию только после прохожденияпредрейсового медицинского осмотра и соответствующей отметки  об  этомв путевом листе.    16.1.10.   Администрация  обязана  перед   выездом   информироватьводителя  об  условиях  работы  на линии и  особенностях  перевозимогогруза,  а при направлении водителя в рейс продолжительностью  более  1суток    -    проверять  укомплектованность  автомобиля   необходимымиприспособлениями,   оборудованием  и  инвентарем  (в  соответствии   спунктом  10.1.12  настоящих Правил) в их исправность.    16.1.11. Администрация не имеет права:    заставлять  водителя   (водитель  не  имеет  права)  выезжать   наавтомобиле,    если   его  техническое  состояние   и   дополнительноеоборудование  не соответствует Правилам дорожного движения,  настоящимПравилам  и  Правилам  технической  эксплуатации  подвижного   составаавтомобильного  транспорта (см. пп. 21 и 24 приложения 1);    направлять  водителя  в рейс, если он не имел  до  выезда  отдыха,предусмотренного действующим законодательством о труде.    16.1.12.  Направляя  водителя в рейс  продолжительностью  более  1суток,   администрация  обязана  записать  в  путевой   лист   маршрутследования  с указанием пунктов первой медицинской помощи  и  больниц,телефонов, постов ГАИ, мест временного и длительного отдыха, гостиниц,пунктов  приема  пищи,   АЗС,  станций  технического  обслуживания   исообщить водителю режим работы.    16.1.13. При направлении двух и более автомобилей  для  совместнойработы   на   срок  более  двух суток администрация  обязана  приказомназначить  лицо,  ответственное  за технику  безопасности.  Выполнениетребований этого  ответственного  лица  обязательно для всех водителейэтой группы автомобилей.    16.1.14.  При   остановке  на отдых вне населенных  пунктов  лицо,ответственное за технику безопасности, должно организовать,  дежурстводля  наблюдения  за  соблюдением правил охраны труда и противопожарнойбезопасности.    16.1.15.  Запрещается  во время стоянки  водителям,   грузчикам  идругим  лицам отдыхать или спать в кабине,  салоне или закрытом кузовепри работающем двигателе.    16.1.16.   Перед  посадкой  пассажиров  на  грузовой   автомобиль,предназначенный     для     перевозки    людей,     водитель    обязанпроинструктировать   пассажиров   о   порядке   посадки   и   высадки,предупредить  их  о  том,  что стоять в кузове движущегося  автомобилязапрещается.    Перевозка   детей  в   кузове   грузового   автомобилязапрещается.    16.1.17. Проезд  в кузовах грузовых автомобилей,  не оборудованныхдля  перевозки  пассажиров, разрешается только  лицам,  сопровождающим(получающим)   грузы,   при условии,  что они  обеспечены  местом  длясидения, расположенным ниже уровня бортов.    16.1.18. Запрещается:    перевозка людей на безбортовых платформах,  на грузе,  размещенномна   уровне  или выше борта кузова,  на длинномерном грузе и  рядом  сним,  на  цистернах,  прицепах и полуприцепах всех  типов,   в  кузовеавтомобиля-самосвала,     в    кузове   специализированных    грузовыхавтомобилей (рефрижераторов и др.);    перевозка в кабине,  кузове, салоне большего количества людей, чемэто указано в паспорте завода-изготовителя;    движение автомобиля  при  нахождении людей на подножках,  крыльях,бамперах, а также на бортах;    выпрыгивать из кабины или кузова автомобиля.    16.1.19.   Лица,   находящиеся  в  автомобиле,  обязаны  выполнятьтребования водителя по соблюдению правил техники безопасности.    16.1.20. В случае обнаружения водителем  при  работе  на  объектахгрузоотправителя   или  грузополучателя  грубых   нарушений  правил  инорм  техники  безопасности,   которые могут  привести  к  несчастномуслучаю,    он   обязан   поставить   об   этом  в  известность   лицо,отвечающее за погрузку (разгрузку).    16.1.21. При остановке автомобиля водитель, покидая кабину, долженобезопасить   автомобиль  от  самопроизвольного  движения   (выключатьзажигание или прекратить подачу топлива, установить рычаг);    переключателя  передач  (контроллера)  в  нейтральное   положение,затормозить стояночным тормозом.    Если автомобиль стоит даже на  незначительном  уклоне,  необходимодополнительно поставить под колеса специальные упоры.    16.1.22.  Выходя  из кабины автомобиля на проезжую  часть  дороги,водитель  должен предварительно убедиться в отсутствии движения как  впопутном, так и во встречном направлениях.    16.1.23. При  работе на автопоездах сцепку автопоезда,  состоящегоиз  автомобиля  и прицепов, должны производить три человека  водитель,рабочий-сцепщик  и лицо, координирующее их работу. При  этом  водительподает  автомобиль назад самым малым ходом,  строго  выполняя  командыкоординирующего   лица.   В  исключительных  случаях  (дальние  рейсы,перевозка  сельскохозяйственных  продуктов  с  полей  и  т.п.)  сцепкуразрешается  производить одному водителю. В этом случае он должен:    затормозить прицеп стояночным тормозом;    проверить состояние буксирного устройства;    положить специальные упоры (башмаки) под колеса прицепа;    произвести     сцепку,    включая    соединение    гидравлических,пневматических  и  электрических систем  автомобиля  и   прицепов,   атакже   крепление страховочных тросов (цепей) на прицепах, не  имеющихавтоматических устройств.    16.1.24. Перед  началом  движения  задним ходом нужно авансироватьповоротный круг прицепа стопорным устройством.    16.1.25. При  плечевых  перевозках  на полуприцепах водитель передсцепкой полуприцепа должен осмотреть его и убедиться в исправности.    16.1.26.   Сцепка  и  расцепка  производиться  только  на   ровнойгоризонтальной   площадке   с  твердым  покрытием.    Продольные   осиавтомобиля-тягача и полуприцепа при этом должны располагаться по однойпрямой.    16.1.27. Борта полуприцепов должны быть при сцепке закрыты.  Передсцепкой    необходимо    убедиться  в   том,    что   седельно-сцепноеустройство,  шкворень  и их крепление исправны: полуприцеп  заторможенстояночным   тормозом;    передняя   часть   полуприцепа   по   высотерасполагается  так,  что  при оценке передняя  кромка  опорного  ластапопадает  на салазки или на седло. При  необходимости следует  поднятьили опустить переднюю часть полуприцепа.    16.1.28.  Соединительные  шланги  и  электропровода  должны   бытьподвешены  при  помощи  оттяжной пружины  на  крючок  переднего  бортаполуприцепа, чтобы они не мешали оценке.    16.1.29.   Запрещается   подавать   автомобиль   на    погрузочно-разгрузочную  эстакаду,  если  на ней нет ограждения и колесоотбойногобруса,  а также движение автомобиля-самосвала с поднятым кузовом.    16.1.30. Места разгрузки автомобилей-самосвалов у откосов, оврагови т.п. должна оборудоваться специальными колесоотбойными брусьями.    Если  колесоотбойный  брус  не  устанавливается,   то  минимальноерасстояние,  на  какое  может  подъехать автомобиль  для  разгрузки  коткосу,  определяется из конкретных условий и конуса осыпания  грунта,что  оговаривается  в договоре на производства работ  и  доводится  досведения водителя.    16.1.31. При ремонте автомобиля на линии водитель обязан соблюдатьправила   техники   безопасности,    установленные   для   ремонта   итехнического  обслуживания  автомобиля.   При  отсутствии  у  водителянеобходимых приспособлений и инструментов ремонт запрещается.    Запрещается допускать к ремонту автомобиля  на  линии  постороннихлиц (грузчиков, сопровождающих, пассажиров и т.д.).    16.1.32. При вынужденной остановке автомобиля  на  обочине  или  украя   проезжей  части дороги для проведения ремонта  водитель  обязанвыставить  на  расстоянии  25-30 м позади  автомобиля  знак  аварийнойостановки или мигающий красный фонарь.    16.1.33.  Перед  подъемом  части автомобиля  домкратом  необходимоостановить  двигатель,  затормозить  автомобиль  стояночным  тормозом,установить  под  неподнимаемые колеса специальные  упоры  (башмаки)  враспор   не  менее  двух,  удалить людей из салона  (кузова),  кабины,закрыть двери.    При  вывешивании  автомобиля на грунтовой  поверхности  необходимовыровнять  место  установки домкрата, положить под  домкрат  подкладкудостаточных  размеров  и  прочности, на  которую  установить  домкрат.Запрещается устанавливать домкрат на случайные предметы.    16.1.34.  При  вывешении автобуса с помощью  домкрата  для  снятияколеса  необходимо сначала вывесить кузов,  затем установить под  негоспециальную  подставку  (козелок) и только  после   этого   установитьдомкрат  под специальное место на переднем или заднем мосту и вывеситьколесо.    16.1.35.  Запрещается  выполнять какие-либо работы,  находясь  подавтомобилем,    вывешенным   только   на  домкрате,    без   установкиспециальной   подставки  (козелка).   Запрещается   использовать   дляустановки  под   вывешенный  автомобиль  случайные  предметы,   камни,кирпичи и т.п.    16.1.36. При накачивании или подкачивании снятых с автомобиля  шинв   дорожных  условиях  необходимо  в  окна  диска  колеса  установитьпредохранительную  вилку  соответствующей  длины   и   прочности   илиположить  колесо замочным кольцом вниз.    16.1.37.  Водителям  городских  автобусов  запрещается   проводитькакие-либо    ремонтные  работы  под  автобусом  при  наличии   службытехнической помощи.    16.1.38.  Перед  пуском  двигателя  автомобиля,  подключенного   ксистеме   подогрева,  необходимо  отключить  и  отсоединить   элементыподогрева.    16.1.39. Водитель  перед постановкой автомобиля на место стоянки сподогревом должен убедиться в отсутствии утечки топлива.    Запрещается ставить  автомобиль  на  место стоянки с подогревом доустранения утечки топлива.    16.1.40. Перед подачей автомобиля назад водитель должен убедиться,что  его  никто  не объезжает и поблизости нет людей  или   каких-либопрепятствий.    Перед  началом  движения  задним ходом в  условиях  недостаточногообзора  сзади  (из-за груза в кузове,  при выезде  из  ворот  и  т.п.)водитель должен требовать, администрация обязана выделять человека дляорганизации движения автомобиля.    16.1.41. Работа автомобилей на строительных площадках,  территориипромышленных  предприятий  и  т.п.  допускается  только  с  разрешенияответственных лиц указанных объектов.    Перед  направлением   на  работу в  карьер  водитель  должен  бытьдополнительно  проинструктирован в соответствии  с  Едиными  правиламибезопасности    при   разработке  месторождений  полезных   ископаемыхоткрытым способом, с записью в журнале регистрации инструктажа.    16.1.42. Запрещается выполнение каких-либо работ по обслуживанию иремонту  подвижного  состава  на  расстоянии  ближе  5   м   от   зоныдействия погрузочно-разгрузочных механизмов.    16.1.43. При движении на поворотах  водителя  автомобиля-цистерны,емкость  которой залита менее чем на 3/4, обязан снизить  скорость  доминимальной для обеспечения безопасности дорожного движения.    16.1.44. При остановке и стоянке на неосвещенных участках дороги втемное  время  суток или в других условиях  недостаточной   видимости,на автомобиле должны быть включены габаритные или стояночные огни.    16.1.45. Буксировка неисправных автомобилей должна  осуществлятьсяв   соответствии  с  разделом 20 Правил дорожного движения,  указанныхв п.21 приложения 1.    16.1.46. Для  предотвращения  возникновения  пожара  на автомобилезапрещается:    подавать, при  неисправной топливной системе,  бензин в карбюраторнепосредственно из емкости шлангом или другими способами;    применять     для    мытья    двигателя    бензин     и     другиелегковоспламеняющиеся жидкости;    оставлять в  кабинах и на двигателе загрязненные маслом и топливомиспользованные обтирочные материалы (ветошь, концы и.п.);    допускать скопление на двигателе в его картере грязи и масла;    курить в непосредственной близости  от  приборов  системы  питаниядвигателя (в частности, от топливных баков);    пользоваться   открытым   огнем  при  определении   и   устранениинеисправностей механизмов.    16.1.47.   Пробку  радиатора  на  горячем  двигателе    необходимооткрывать в рукавице или закрыв ее тряпкой (ветошью).  Пробку  следуетоткрывать  осторожно, не допуская интенсивного выхода пара  в  сторонуоткрывающего.    16.1.48. Перед началом работы  автокран,  автомобиль  с  монтажнымподъемником и т.п.  должен устанавливаться на горизонтальной  площадкес  обязательной  установкой выдвижных опор. Под  башмаки  опор  должныподкладываться специальные деревянные подкладки.    Запрещается:    устанавливать автокраны,  монтажные подъемники и т.п.  у края рва,кювета, обрыва и т.п., где возможно сползание грунта;    работать на невыдвинутых и незапертых опорах;    использовать в качестве подкладок случайные предметы;    передвигать автомобиль  с  поднятыми  в люльке людьми или поднятымгрузом;    сидеть на бортах поднятой люльки;    устанавливать  автокраны,   автомобили-самосвалы,   автомобили   смонтажными подъемниками и т.п. вблизи линий электропередач;    производить   работы  в  темное  время  суток  без    достаточногоосвещения    16.1.49. Заправку автомобилей следует производить в соответствии справилами   безопасности,  установленными  для  заправочных   пунктов,которые должны быть вывешены на видном месте.    16.1.50. На заправочном пункте запрещается:    курить и пользоваться открытым огнем;    проводить ремонтные работы и регулировочные работы;    заправлять автомобиль топливом при работающем двигателе;    допускать перелив топлива;    нахождение пассажиров в кабине, салоне или кузове.     16.2. Дополнительные требования при эксплуатации автомобилей                          в зимнее время года     16.2.1.   Все   работы  по  техническому  обслуживанию  и  ремонтуподвижного   состава  должны  проводиться,  как  правило,   только   вотапливаемых помещениях.    16.2.2.  При  проведении  этих работ в не отапливаемых  помещенияхлибо   на  открытом воздухе,  если они проводятся лежа под автомобилемили стоя на коленях, необходимо применять утепленные маты.    16.2.3. Для  предупреждения  случаев  обмораживания при устранениинеисправностей   в   пути  следует  работать   только   в   рукавицах.Запрещается  прикасаться   к   металлическим  предметам,   деталям   иинструментам руками без рукавиц.    16.2.4. При  заправке  автомобиля  топливом  заправочные пистолетыследует  брать только в рукавицах, соблюдая особую осторожность  и  недопуская обливания и попадания топлива на кожу рук и тела.    16.2.5. Запрещается подогревать двигатель открытым пламенем.    16.2.6.   Администрация  предприятия  должна  предусматривать   напостоянных  маршрутах движения автомобилей большой  протяженности  вненаселенных  пунктов,  специальные отапливаемые  помещения  для  отдыхаводителей.    Помещение   для   отдыха   водителей   должно   быть   оборудованоумывальником, устройством питьевого водоснабжения, кипятильником (типа"титан"),  туалетом,  аптечкой,  сумкой с комплектом  медикаментов   иперевязочных средств.    16.2.7.   Запрещается   выпускать  в  рейс   автомобили,   имеющиенеисправные устройства для обогрева салона и кабины.    16.2.8. Зимой в районах,  отнесенных к П.Ш.1У климатическим поясамадминистрация    обязана    дополнительно    обеспечивать    водителейэлектрообогревающими комплектами спецодежды типа "Пингвин".    Запрещается  перевозить  пассажиров,  грузчиков  и  сопровождающихгрузы лиц в открытом кузове.     16.3. Движение по ледовым дорогам, в условиях бездорожья,                        переправа через водоемы     16.3.1. Администрация предприятия перед направлением автомобилей врейс  по  зимним  дорогам,  льду рек,  озер и других  водоемов  должнаубедиться  в  их  приемке и открытии для эксплуатации,   информироватьводителей    об   особенностях   маршрута,   мерах   безопасности    иместонахождении  ближайших  органов  Госавтоинспекции,  медицинских  идорожно-эксплуатационных организаций и т.п.,  а  также  помещений  дляотдыха по всему пути следования.    16.3.2.   Запрещается  стоянка  транспортных  средств  на  ледовойдороге.  При  вынужденной  остановке транспортных  средств  объезд  ихдопускается  только  с  разрешения лиц,   ответственных  за  состояниеледовой  дороги.  Неисправные   транспортные   средства  должны   бытьотбуксированы с ледовой дороги на длинном тросе.    16.3.3.  При  движении транспортных средств по ледовым  дорогам  ипереправам водителям запрещается самовольно менять маршрут движения.    16.3.4.  Во  время  следования автомобилей  по  ледовой  переправеводители  обязаны держать двери открытыми.  Запрещается  нахождение  втранспортном средстве людей (кроме водителя).    16.3.5. В случае обнаружения трещин  на  ледовой  дороге  водительобязан   немедленно    сообщить    об   этом   работникам   дороги   иадминистрации своего предприятия.    16.3.6. На ледовой дороге запрещается:    заправлять   автомобили  топливом  и  смазочными  материалами   воизбежание ее разрушения;    сливать   горячую  воду  из  системы  охлаждения  на   лед;    принеобходимости   воду   сливают  в ведра,  которые относят  за  пределыочищенной  от снега полосы и выливают рассеивающей струей по  снежномупокрову.    16.3.7.  В   условиях  бездорожья отправлять в рейс  длительностьюболее одних суток одиночные транспортные средства запрещается.    16.3.8. Переправа  автомобилей  через  водоемы на паромах и другихплавсредствах  должна  производиться  в  соответствии  с  действующимиПравилами   по   внутренним  судоходным  путям.    Ответственность   иобеспечение безопасности во время переправы автомобилей через  водоемывозлагается    на   руководство,   в   ведении   которого    находятсяплавсредства.    Водители  обязаны  выполнять  указания  лица,  ответственного   заплавсредство.    16.3.9. Переправа автоколонны вброд  должна  осуществляться  послепроведения   подготовки,    организуемой   лицом,   ответственным   засоблюдение требований безопасности,  при этом осуществляется  выбор  иразработка плана переправы.    Все участники переправы должны быть подробно ознакомлены с  местомпереправы и мерами безопасности при ее осуществлении.    16.3.10. Запрещается переправа через водные преграды любой  шириныв  паводки,  во время ливневого дождя, снега, тумана, ледохода  и  приветре скоростью более 12 м/с.    16.3.11. Брод  необходимо  обозначать  вехами по обеим сторонам отоси  намеченной полосы переезда. Проверенная ширина брода должна  бытьне менее трех метров.    16.3.12.  Место  брода при регулярном пользовании им  должно  бытьпомечено указателем "БРОД" с двух сторон.    16.3.13.  Переправа  вброд  грузовым автомобилям  разрешается  приглубине брода не более 0,8 м и при скорости течения воды не более  0,7м/с.    16.3.14. Одиночные автомобили могут переправляться вброд только  вместах,   обозначенных   табличкой "БРОД",  при этом  водитель  долженубедиться,   что глубина брода и скорость течения воды  не   превышаетнорм, указанных в п.16.3.13.    16.3.15. При переправе вброд встречное движение запрещается.     16.4. Дополнительные требования при эксплуатации газоболлонных                              автомобилей     16.4.1.  При  эксплуатации,  техническом  обслуживании  и  ремонтеавтомобилей,  работающих  на  сжатом  природном  газе  или   сжиженномнефтяном   газе,    должны  выполняться  требования   Руководства   поэксплуатации   газобаллонных  автомобилей,    работающих   на   сжатомприродном   газе   и    Руководства  по    техническому   обслуживаниюгазобаллонных  автомобилей,  работающих на  сжиженных  нефтяных  газах(см. пп. 22 и 23 приложения 1).    16.4.2. В  процессе  эксплуатации автомобили,  работающие на газе,должны   ежедневно   при  выпуске  на  линию  и  приемке   с    линии,подвергаться дополнительному  осмотру  с  целью проверки герметичностии  исправности  газовой  аппаратуры.  Герметичность  всех  соединений,газопроводов,  клапанов   газового  редуктора  проверяется  с  помощьюспециальных приборов,  на слух или мыльной эмульсией.    Обнаруженные неисправности газовой аппаратуры (в первую очередь еенегерметичность) устраняются только в цехах (на постах)   по   ремонтуи регулировке газовой аппаратуры или в специализированной мастерской.    16.4.3. Запрещается пускать двигатель и эксплуатировать автомобилис  неисправной  газовой  аппаратурой и  нарушенной  герметичностью.  Вслучае  неисправности газовой системы необходимо  немедленно   закрытьрасходные  вентили,   выработать   газ  из  системы,   затем   закрытьмагистральный вентиль.    После ночной  или  длительной стоянки необходимо открыть капот и втечение   некоторого  времени  держать  его  открытым,    после   чегопроверить  исправность газовой аппаратуры, трубопроводов и соединений,затем  можно включить зажигание,  осветительные приборы и осуществлятьпуск двигателя.    16.4.4. Запрещается пускать двигатель:    при утечке газа из газовой аппаратуры и арматуры;    при  давлении  газа  в баллонах менее 0,5 МПа (5  кгс/кв.см)  (длясжатого природного газа).    16.4.5. При обнаружении утечки газа из арматуры баллона необходимовыпустить   или  слить газ из баллона.  Выпуск сжатого газа  или  сливсжиженного  газа  в  условиях  предприятия  должен  производиться   наспециально оборудованных постах (см. п.5.1.15 настоящих Правил).    16.4.6. При обнаружении в пути утечки газа  необходимо  немедленноостановиться, заглушить двигатель, закрыть все вентили и принять  мерык  устранению неисправности, если это возможно или вызвать техническуюпомощь предприятия.    16.4.7.  Запрещается  работа двигателя  на  смеси  двух  топлив  -бензина и газа.    16.4.8.  После  постановки  автомобиля на  ночную  или  длительнуюстоянку  необходимо  закрыть  расходные вентили (для сжатого газа) илимагистральный вентиль (для сжиженного газа),  выработать весь  газ  изсистемы питания, после чего выключить зажигание и отключить "массу".    16.4.9. При остановке двигателя на короткое  время  (не  более  10мин) магистральный вентиль разрешается оставлять открытым.    16.4.10.  Магистральный  и  расходный  вентили  следует  открыватьмедленно во избежание гидравлического удара.    16.4.11. При выпуске сжатого природного газа или сливе  сжиженногонефтяного газа запрещается:    находиться на посту выпуска и слива посторонним лицам;    курить и пользоваться открытым огнем;    производить работы, не имеющие отношения к выпуску или сливу газа.    16.4.12. Запрещается:    выпускать сжатый природный газ или сливать сжиженный нефтяной  газпри работающем двигателе или включенном зажигании;    оставлять в промежуточном положении расходные вентили,  они должныбыть полностью открыты или закрыты;    применять   дополнительные  рычаги  для  закрытия   или   открытиярасходных, магистральных и наполнительного вентилей;    ударять  по  газовой  аппаратуре  или  арматуре,  находящейся  поддавлением;    останавливать газобаллонный автомобиль ближе 5 м от места работы соткрытым  огнем,  а также пользоваться открытым огнем  ближе  5  м  отавтомобиля;    проверять    герметичность   соединений   газопроводов,    газовойаппаратуры и арматуры огнем;    эксплуатировать автомобиль со снятыми фильтрующими элементами.    16.4.13. Перед заправкой автомобиля  газовым  топливом  необходимоостановить  двигатель,   выключить зажигание,   закрыть  магистральныйвентиль; расходные вентили при этом должны быть открыты.    При заправке газовым топливом запрещается:    стоять около газонаполнительного шланга и баллонов;    подтягивать   гайки   соединений  топливной  системы   и   стучатьметаллическими предметами; работать без рукавиц;    заправлять баллоны  в  случае  обнаружения разгерметизации системыпитания;    заправлять баллоны, срок освидетельствования которых истек.    16.4.14.  После  наполнения  баллонов  газом  необходимо   сначалазакрыть  вентиль  на  заправочной  колонке,   а  затем  наполнительныйвентиль на автомобиле.    Отсоединить газонаполнительный шланг можно только после того,  какоба вентиля закрыты.    Если   во   время   заправки  газонаполнительный  шланг   случайноразгерметизируется,  необходимо немедленно закрыть выходной вентиль нагазонаполнительной  колонке,  а  затем  -  наполнительный  вентиль  наавтомобиле.     16.5. Дополнительные требования при эксплуатации автомобилей                       в отрыве от основной базы     16.5.1. Погрузку автомобилей на  железнодорожные  платформы  и  ихразгрузку должны производить соответствующие службы железных дорог.    Запрещается участие персонала предприятия в таких  операциях.  Какисключение,  допускается участие водителей в погрузке или  выгрузке  втех  случаях,   когда она осуществляется без применения грузоподъемныхмеханизмов ("своим ходом").    16.5.2. Перед погрузкой автомобилей на железнодорожные платформы спомощью грузоподъемных механизмов водитель обязан:    отсоединить клемму от аккумуляторной батареи;    в случае  погрузки  автомобилей уплотненным способом типа "елочка"довести  уровень  топлива  в  топливном баке  до  половины  или  менееполовины его емкости;    проверить  исправность  пробки топливного бака  и  надежность  егозакрытия.    16.5.3.  После  погрузки  автомобиля на железнодорожную  платформунеобходимо убедиться в надежности его крепления,  а также в отсутствиина  автомобиле  и  железнодорожной  платформе  замасленных  обтирочныхматериалов   и  дополнительных  емкостей  с  горючими  или  смазочнымиматериалами.    16.5.4.   Перед  погрузкой  автомобилей  на  платформу  с  помощьюгрузоподъемных   механизмов   водитель   должен   выйти  из  кабины  иудалиться  на  расстояние  более 5 м от зоны  действия  грузоподъемныхмеханизмов.    16.5.5.   Весь  персонал,   командируемый  на  перевозки,   долженперевозиться  только  в пассажирских вагонах.  Запрещается  нахождениелюдей   на  железнодорожных  платформах  (полувагонах)  и   в  кабинахавтомобилей во время движения поезда.    16.5.6.  Проверка  состояния крепления перевозимых  автомобилей  впути  следования  должна производиться только  на  остановках  лицами,заранее выделенными начальником автоколонны (сводной автоколонны).    16.5.7. Во время стоянки железнодорожного состава запрещается:    сидеть на бортах, перевешиваться через борт платформы; производитьпосторонние работы;    производить  какие-либо  операции с открытым  огнем,   а  также  сгорюче-смазочными материалами.    16.5.8.  На  остановках  запрещается устраивать  антенны,  высокиетенты  и  производить аналогичные действия, которые могут  привести  ккасанию линейных проводов высокого напряжения контактной сети,  даже втом  случае,   если  в  данный  момент  контактная  сеть  над  вагономотсутствует; необходимо соблюдать правила безопасности, действующие нажелезнодорожном транспорте.    16.5.9. Перевозка  пестицидов  (ядохимикатов) должна производитьсятолько  на  специально  оборудованных автомобилях  в  соответствии   сдействующими  Санитарными  правилами по хранению,   транспортировке  иприменению пестицидов в сельском хозяйстве.    16.5.10.   Перевозка  животных  должна  производиться   специальнооборудованными   автомобилями  -  скотовозами.   В  случае   перевозкиживотных   на  бортовом автомобиле борта кузова должны  иметь  прочнуюдеревянную решетку над бортом высотой не менее 1,8 м от пола кузова.    Запрещается  перевозка  в  кузове  автомобиля  людей  совместно  сживотными.    16.5.11. Разгрузка автомобиля у силосной ямы (траншеи), не имеющейколесоотбойного    бруса,    допускается   при   наличии    специальновыделенного лица для организации маневрирования автомобиля.    16.5.12.   Перед  работой  совместно  с  зерноуборочной   техникой(комбайнами)  необходимо дополнительно проверить исправность выпускнойсистемы  автомобиля,   отсутствие  попадания  в  нее  горючей   смеси,отсутствие   утечки   топлива  и  смазочных  материалов,   наличие   иисправность искрогасителя.    16.5.13.   На  зерновом  поле  запрещается  курить,   пользоватьсяоткрытым  огнем,  разводить костры,  а также производить  операции  попереливу топлива.    16.5.14. При выгрузке из комбайна запрещается находиться на бортахавтомобиля, а также под выгрузным шнеком (транспортером) комбайна.    16.5.15. Запрещается управлять автомобилем, находясь на подножке ипри открытых дверях кабины.    16.5.16. Запрещается загрязнять почву и водоемы  горюче-смазочнымиматериалами.    16.5.17. Если автоколонна,  направляющаяся на работу в  отрыве  отосновной  базы,   имеет  в  своем составе  автомобили,  работающие  нагазовом  топливе,   то  она  должна  дополнительно  укомплектовыватьсяинструментом   и  приспособлениями,   необходимыми  для   техническогообслуживания и ремонта газовой аппаратуры.    16.5.18. При  эксплуатации  газобаллонных  автомобилей в отрыве отосновной  базы должны соблюдаться те же требования безопасности,   чтои при их эксплуатации в обычных условиях.    16.5.19. Продолжительный отдых (ночлег)  должен  осуществляться  вспециально   отведенных  местах  (гостиницах,   временных   квартирах,палаточных лагерях и т.п. местах).    Запрещается  даже  кратковременный отдых в  копнах,   скирдах,  навалках  соломы и сена,  вблизи комбайнов и других сельскохозяйственныхмашин, а также у автомобилей и других транспортных средств.    16.5.20. При остановке автоколонны на отдых вне населенных пунктовдолжно  быть  организовано  дежурство для  наблюдения  за  соблюдениемправил по охране труда и противопожарной безопасности.                  17. Техника безопасности при погрузки                           перевозке грузов     17.1. Общие требования     17.1.1.  Погрузка и разгрузка грузов,  крепление их  и  тентов  наавтомобиле,   а  также  открывание  и закрывание  бортов  автомобилей,полуприцепов    и   прицепов  осуществляются   силами   и   средствамигрузоотправителей, грузополучателей или специализированных организаций(базы,   колонны механизации погрузочно-разгрузочных работ  и  др.)  ссоблюдением правил охраны труда.    Водитель  обязан   проверить  соответствие  укладки  и  надежностькрепления   грузов   и   тентов  на  подвижном   составе   требованиямбезопасности    и  обеспечения  сохранности  грузов;    а   в   случаеобнаружения нарушений и укладке и креплении груза и тентов потребоватьот лица, ответственного за погрузочные работы, устранить их.    17.1.2.   Погрузо-разгрузочные  работы  должны  выполняться    подруководством  ответственного лица,  назначенного приказом руководителяорганизации, производящей погрузочно-разгрузочные работы.    17.1.3. Запрещается  использовать водителей автомобилей в качествегрузчиков  для погрузки и разгрузки грузов,  за исключением   погрузкии разгрузки  грузов массой (одно место) не более 20 кг для мужчин и 15кг для женщин с их согласия.    17.1.4. Погрузочно-разгрузочные  работы выполняются,  как правило,механизированным  способом при помощи кранов,   погрузчиков  и  другихгрузоподъемных  средств,  а  при незначительных объемах  -  средствамималой механизации.    Для погрузки  (выгрузки)  грузов  массой более 50 кг,  а также приподъеме   грузов  на  высоту  более  1,5  м  необходимо   использоватьсредства механизации.    17.1.5. В исключительных случаях на местах непостоянной погрузки ивыгрузки   допускается  производить  не  менее  чем  двумя  грузчикамидогрузку  (выгрузку) груза массой 60-80 кг (одного  места)  в   кузовеавтомобиля вручную.    17.1.6.  При  подъеме и перемещении тяжестей  вручную  для  женщиннормы предельно допустимых нагрузок приведены в приложении 8.    17.1.7. При переноске тяжестей на расстояние до 25  м  для  мужчиндопускается следующая максимальная нагрузка:    от 16 до 18 лет - 16 кг;    старше 18 лет - 50 кг.    Подросткам от 16 до 18 лет разрешается грузить и выгружать  толькоследующие  грузы:  навалочные (гравий,  глина,  песок,  зерно,   овощии  т.п.),   легковесные (пустая тара, фрукты в мелкой  таре  и  т.п./,штучные (кирпич и т.п.), пиломатериалы (подтоварник, тес и т.п.).    17.1.8.  В  местах производства погрузочно-разгрузочных  работ,  взоне  обслуживания  грузоподъемных механизмов  запрещается  находитьсялицам, не имеющим прямого отношения к этим работам.    17.1.9.  Ответственный   за  производство  погрузочно-разгрузочныхработ    обязан   проверять   перед   началом    работы    исправностьгрузоподъемных   механизмов,   такелажного   и   прочего   погрузочно-разгрузочного инвентаря.    Запрещается использовать неисправные механизмы и инвентарь.  Местапроизводства   погрузочно-разгрузочных  работ  должны  соответствоватьтребованиям ГОСТ 12.3.009-76.    Во избежание скольжения в местах работы грузоподъемных механизмов,стропальщиков,  такелажников и грузчиков трапы  (подмости),  платформ,пути   прохода  должны быть очищены и в необходимых  случаях  посыпаныпеском или мелким шлаком.    17.1.10. Если  при  погрузке  и  разгрузке возникает опасность длялиц,   выполняющих  эту  работу,  то  ответственный  за   производствопогрузочно-разгрузочных  работ должен прекратить работу и принять мерык устранению этой опасности.    17.1.11. Грузы разрешается брать только сверху штабеля или кучи.    17.1.12.  Автомобили,  направляемые  на  перевозку  катно-бочковыхгрузов,  должны быть дополнительно укомплектованы деревянными клиньямии, в случае необходимости, деревянными прокладками (досками).    17.1.13.  Кроме  обеденного  перерыва,  грузчикам  предоставляютсяперерывы для отдыха, которые входят в их рабочее время.    Продолжительность и  распределение  этих перерывов устанавливатьсяправилами внутреннего трудового распорядка.    Курить  разрешается  только во время  перерыва  в  работе  и  лишьспециально отведенном для этого месте.     17.2. Погрузка, перевозка и выгрузка грузов     17.2.1. Грузы,  перевозимые автомобилями,  по массе подразделяютсяна   три  категории,  а  по  степени опасности при погрузке,  выгрузкеи транспортировки на четыре группы. Весовые категории грузов:    1 категория - массой (одного места) менее 80 кг,  а также сыпучие,мелкоштучные, перевозимые навалом и т.д.;    2 категория - массой от 80 до 500 кг;    3 категория - массой более 500 кг.    Группы грузов:    1 - малоопасные (стройматериалы, пищевые продукту и т.д.);    2 - опасные по своим размерам;    3 - пылящие или горячие (цемент,  минеральные удобрения,  асфальт,битум и т.п.);    4 - опасные грузы.    По ГОСТ 19433-81 "Опасные грузы" подразделяются на классы:    класс 1 - взрывчатые вещества;    класс 2 - газы сжатые сжиженные и растворенные под давлением;    класс 3 - легковоспламеняющиеся жидкости;    класс 4 - легковоспламеняющиеся вещества и материалы;    класс 5 - окисляющие вещества и органические перекиси;    класс 6 - ядовитые (токсичные) вещества;    класс 7 - радиоактивные и инфекционные вещества;    класс 8 - едкие и коррозионные вещества;    класс 9 - прочие опасные грузы,  не включенные по своим  свойствамни в один из предыдущих классов.    Перевозка   опасных  грузов  осуществляется   в   соответствии   синструкцией  по  обеспечению  безопасности  перевозок  опасных  грузовавтомобильным транспортом, указанной в п.19 приложения 1.    17.2.2.  Перемещение  грузов  1-й категории  от  склада  до  местапогрузки  или  от  места разгрузки до склада может  быть  организовановручную,  если расстояние по горизонтали не превышает  25  м,   а  длясыпучих грузов (перевозимых навалом) - 3,5 м.    При  большом  расстоянии  такие  грузы  должны  транспортироватьсямеханизмами и приспособлениями.    Транспортирование, погрузка и разгрузка грузов 2-й и 3-й категорийна  всех  постоянных  и  временных  погрузочно-разгрузочных  площадках(пунктах) должны быть механизированы.    17.2.3. При загрузке кузова автомобиля  навалочным  грузом  он  недолжен   возвышаться над бортами кузова (стандартными или навощенными)и должен располагаться равномерно по всей площади кузова.    17.2.4.   Штучные   грузы,  возвышающиеся  над   бортами   кузова,необходимо    увязывать   крепким   исправным   такелажем   (канатами,веревками).   Запрещается   пользоваться   металлическим   канатом   ипроволокой.    17.2.5. Ящичный,  канатно-бочковой и другой  штучный  груз  долженбыть  плотно,  без  промежутков, укреплен или увязан  так,  чтобы  придвижении (резком торможении,  трогании с места и крутых поворотах)  онне  мог  перемещаться  по полу кузова. При наличии  промежутков  междуместами   груза  следует  вставлять  между  ними  прочные   деревянныепрокладки и  распорки.    17.2.6. При укладке грузов в катно-бочковой таре в несколько рядових  накатывают  по слегам боковой поверхностью. Бочки с жидким  грузомустанавливают  пробкой  вверх.  Каждый  ряд  должен  укладываться   напрокладках   из    досок    с  подклиниванием  всех   крайних   рядов.Запрещается применение вместо клиньев других предметов.    17.2.7. Катно-бочковые   грузы  разрешается  грузить  (разгружать)вручную   путем  перекатывания.  Если  пол  площадки  и   пол   кузоварасположены на разных уровнях, то катнобочковые грузы должны грузиться(разгружаться) по слегам двумя рабочими вручную при массе одного местане  более  80 кг,  а  при  массе более 80 кг эти грузы могут грузиться(разгружаться) при помощи прочных канатов или с помощью механизмов.    17.2.8. Запрещается:    переноска катно-бочковых грузов на спине (плече) независимо от  ихвеса;    находиться перед скатываемыми катно-бочковыми  грузами  или  сзадигрузов, накатываемых по слегам;    перекатывать грузы по горизонтальной плоскости, толкая их за края.    17.2.9.  Стеклянная  тара  с жидкостями  принимается  к  перевозкетолько   в   специальной   упаковке.   Ее   необходимо   устанавливатьвертикально  (пробкой  вверх).   Запрещается  устанавливать   груз   встеклянной  таре  друг  на  друга (в два ряда)   без   соответствующихпрокладок,   предохраняющих  низший  слой  от  разбивания   во   времядвижения.    17.2.10. При перемещении ящичных грузов во избежание  ранения  руккаждый   ящик  необходимо предварительно осматривать.  Торчащие гвоздии   концы   металлической  обивки  ящиков  должны  быть  забиты   (илиизвлечены).    17.2.11. Пылящие  грузы разрешается перевозить в подвижном составе(открытых кузовах), оборудованном пологами и уплотнениями.    Запрещается грузить горячие грузы в деревянные кузова.    17.2.12. Водители и рабочие,  занятые  на  перевозке,  погрузке  иразгрузке  пылящих  грузов, должны быть обеспечены  пыленепроницаемымиочками и респираторами, а ядовитых веществ - противогазами.    Спецодежда должна ежедневно обеспыливаться или обезвреживаться.    При   работе  в  респираторах  или  противогазах  рабочим   долженпредоставляться периодический отдых с их снятием.    Фильтр респиратора должен меняться по мере загрязнения, но не режеодного раза в смену.    17.2.13. Грузы,  превышающие габариты подвижного состава по  длинена  2  м  и  более (длинномерные грузы),  перевозят на  автомобилях  сприцепами-роспусками, к которым грузы должны надежно крепиться.    Погрузка и выгрузка длинномерных штучных грузов (рельсов,  трубок,балок,   бревен  и  т.п.),  как правило, должна  быть  механизирована;разгрузка  вручную требует обязательного применения прочных слег.  Этаработа должна выполняться не менее, чем двумя грузчиками.    При одновременной  перевозке  длинномерных  грузов различной длиныболее короткие грузы должна располагаться сверху.    17.2.14. Запрещается:    перевозить  грузы  с  концами, выступающими  за  боковые  габаритыавтомобиля;    загораживать грузом двери кабины водителя;    грузить длинномерные грузы выше стоек коников.    17.2.15. При погрузке длинномерных грузов (труб, рельсов, бревен ит.п.)   на   автомобиль   с  прицепом-роспуском  необходимо  оставлятьзазор  между щитом,  установленным за кабиной автомобиля,   и  торцамигруза  для  того,  чтобы на поворотах и разворотах груз не  цеплял  защит.   Для  предупреждения перемещения груза вперед при  торможении  идвижении под  уклон груз должен быть надежно закреплен.    17.2.16.  Перед  производством погрузочно-разгрузочных  работ  подраму  прицепа-панелевоза  должны быть установлены  два  козелка  -  поодному с каждой стороны во избежание его опрокидывания.    17.2.17. Полуприцепы должны загружаться,  начиная с передней части(во избежание опрокидывания), а разгружаться - с задней части.    17.2.18.  Опасные   грузы и пустая тара из-под них  принимаются  кперевозке  и  перевозятся в соответствии с Инструкцией по  обеспечениюбезопасности перевозок опасных грузов автомобильным транспортом.    17.2.19.  Опасные  грузы  принимаются  к  перевозке  в  специальноопломбированной  таре.  Пломбирование  тары с опасным грузом  являетсяобязательным.    Не  обезвреженная  пустая тара из-под опасных грузов  должна  бытьопломбирована.    17.2.20. На  всех  грузовых  местах,  содержащих опасные вещества,должны   быть  ярлыки,   обозначающие:   вид  опасности  груза,   верхупаковки, наличие хрупких сосудов в упаковке.    17.2.21.   Налив   и   слив   автоцистерн   должен   производитьсяперекачиванием    с   применением   насосов,    предназначенных    дляопределенных веществ, через исправные шланги или трубы.    17.2.22. При  автоматической  системе налива легковоспламеняющихсяжидкостей  водитель  должен  находиться у пульта  аварийной  остановкиналива,  а  при  наливе  аммиачной воды  в  цистерны  водитель  долженнаходиться с наветренной стороны.    17.2.23. Погрузка  опасного  груза на автомобиль и выгрузка его изавтомобиля   производится   только  при  выключенном   двигателе,   заисключением  случаев налива и слива нефтепродуктов в автоцистерну,   атакже  налива,  производимого  с  помощью  насоса,  установленного  наавтомобиле и приводимого в действие двигателем автомобиля.  Водитель втаком случае находится у пульта управления насосом.    17.2.24. Запрещается:    совместная  перевозка  опасных веществ и  пищевых  продуктов   илифуражных грузов;    курение и использование открытого огня при погрузке,  разгрузке  иперевозке взрывопожароопасных грузов.    17.2.25. При, вынужденной остановке автомобиля с опасным грузом, втом   числе  из-за  его  технической неисправности,   водитель  обязанвыставить  на  расстоянии  30-40 м позади автомобиля  знак   аварийнойостановки  или  мигающий  красный фонарь в  соответствии  с  Правиламидорожного  движения,  место стоянки дополнительно  обозначается  двумязнаками   "Въезд  запрещен",   устанавливаемыми   спереди   и    сзадитранспортного средства на расстоянии 100 метров от него,  принять мерык  эвакуации автомобиля  за пределы  дороги,  если  это  предусмотреноусловиями  перевозки  опасного груза и немедленно вызвать  техническуюпомощь,   если  техническую неисправность невозможно устранить  своимисилами.     17.3. Требования к погрузочно-разгрузочным площадкам     17.3.1.  Погрузочно-разгрузочные  площадки  и  подъездные  пути  кплощадкам  должны  иметь  твердое покрытие и содержаться  в  исправномсостоянии;  спуски и подъемы в зимнее время должны очищаться  от  льда(снега)  и  посылаться песком или шлаком.  Как исключение, допускаютсяестественные  подъездные  пути,  если  они  обеспечивают  безопасностьдвижения.    Ответственность    за    состояние    подъездных    путей    несутгрузоотправитель и грузополучатель.    Погрузочно-разгрузочные    площадки    должны    иметь    размеры,обеспечивающие  необходимый фронт работ для установленного  количестваавтомобилей и рабочих.    17.3.2.  При  размещении  автомобилей  на  погрузочно-разгрузочныхплощадках  расстояние между автомобилями, стоящими друг за  другом  (иглубину),  должно  быть  не менее 1 м, а между автомобилями,  стоящимирядом (по фронту), - не менее 1,5 м.    Если автомобили  устанавливают  для  погрузки или разгрузки вблизиздания,   то  между зданием и автомобилем должен соблюдаться  интервалне  менее 0,5 м.  Расстояние между автомобилем и штабелем груза должнобыть не менее 1 м.    При  погрузке  (разгрузке)  грузов с  эстакады,  платформы,  рампывысотой,   равной  уровню  пола  кузова, автомобиль  может  подъезжатьвплотную к ним.    17.3.3.    Эстакады,    платформы,    рампы    для    производствапогрузочно-разгрузочных  работ с заездом  на  них  автомобилей  должныоборудоваться     указателями    допустимой     грузоподъемности     иколесоотбойными устройствами.    В случаях  неодинаковой высоты пола кузова автомобиля и платформы,эстакады, рампы необходимо использовать трапы, слеги и т.п.    17.3.4. Движение  автомобилей на погрузочно-разгрузочных площадкахи  подъездных  путях  должно  регулироваться  общепринятыми  дорожнымизнаками  и  указателями. Движение должно быть поточным.  Если  в  силупроизводственных условий поточное движение организовать   нельзя,   тоавтомобили  должны подаваться под погрузку и разгрузку  задним  ходом,но  так, чтобы выезд их с территории площадки происходил свободно, безманеврирования.    17.3.5.   Склады  для  временного  хранения  перевозимых   грузов,расположенные  в  подвальных  и полуподвальных  помещениях  и  имеющиелестницы  с количеством  маршей более одного или высотой более 1,5  м,должны  снабжаться люками и трапами для спуска грузов  непосредственнов  складское помещение, а также подъемниками для поднятия грузов.    Склады,  расположенные  выше первого этажа  с  количеством  маршейболее  одного  или  высотой  более 2 м, оборудуются  подъемниками  дляспуска и подъема грузов.    17.3.6.  При  централизованных перевозках,  прежде  чем  направитьавтомобили,  погрузочно-разгрузочные  механизмы  и  рабочих  на  местопогрузки  или  выгрузки  грузов,  администрация  предприятия   обязанапроверить,  соответствуют  ли  условия работы  у  грузоотправителей  игрузополучателей  требованиям охраны труда.  Если  условия  работы  необеспечивают  безопасности погрузочно-разгрузочных работ,  запрещаетсянаправлять на место погрузки и разгрузки грузов автомобили и людей  доустранения недостатков.    17.3.7.    Администрация   предприятия   должна     систематическиосуществлять контроль за работой автомобилей на объектах  и  приниматьсовместно   с   руководством  обслуживаемых  организаций    меры    поулучшению  процесса транспортных и погрузочно-разгрузочных  работ,   атакже устранению выявленных нарушений.     17.4. Подъемно-транспортные работы     17.4.1.   К  управлению  автокраном  допускаются  только  водителиавтомобилей, прошедшие обучение по программе крановщиков и имеющие присебе действующее удостоверение на право выполнения этой работы.    Машинист автокрана  отвечает  за безаварийную работу автокрана,  атакже за пожарную безопасность его и перерабатываемых грузов.    17.4.2. Машинист автокрана обязан:    перед началом работы проверить состояние автокрана и действие всехмеханизмов;    знать характер предстоящей работы;    перед началом  подъема  груза обязательно опустить и закрепить всеупоры, обеспечивающие устойчивое положение крана;    не  начинать  грузовых  операций,  не  убедившись  в  безопасностиокружающих лиц;    перед началом перемещения грузов подать сигнал;    во время подготовки грузов к подъему следить за  креплением  и  недопускать подъема плохо застропленных грузов;    поднять груз на высоту 0,5-1,0 м и убедиться,  держат  ли  тормоз,хорошо ли подвешен груз, устойчив ли кран, затем продолжать подъем;    следить за работой стропальщиков и не включать механизмы автокранабез их сигнала;    принимать   сигналы  к  работе  только  от  одного   стропальщика-сигнальщика;   аварийный  сигнал  "стоп" принимается от  любого  лица,подающего его;    при  подъеме  груза,   масса которого приближается  к  предельномузначению  для  данного вылета стрелы, предварительно  приподнять  этотгруз  на 0,1  м,  проверить  устойчивость  крана и только после  этогопродолжать подъем;    укладывать грузы на стеллажи и на подвижной состав равномерно,  неперегружая одну из сторон;    груз опускать плавно;    после окончания работы опустить и закрепить стрелу в  транспортномположении.    17.4.3. Машинисту крана запрещается:    поднимать   груз,   масса   которого  превышает   грузоподъемностьавтокрана   при   данном   вылете  стрелы,    а   также   максимальнуюгрузоподъемность автокрана;    поднимать  груз  неустановленной  массы,   засыпанный  землей  илизаваленный  какими-либо предметами, примерзший к земле или  к  другомупредмету;    допускать раскачивание поднятого груза;    вытаскивать из земли столбы, сваи, шпунты и т.п.;    работать при скорости ветра 14 м/с и более;    эксплуатировать неисправный автокран (все замеченные неисправностидолжны немедленно устраняться);    грузить  (разгружать)  при неисправном  освещении  автокрана   илинедостаточной освещенности рабочей площадки в темное время суток;    работать без установленных упоров;    перемещать  груз  путем  подтягивания  или  поднимать  при   косомнатяжении грузового троса;    резко тормозить при подъеме, опускании груза или повороте крановойустановки;    передвигать автокран при поднятом грузе;    переносить грузы над людьми;    работать с  канатом,  имеющим вмятины,  обрывы хотя бы одной прядиили   оборванных   проволок  более,  чем  это  допускается   Правиламиустройства и безопасной эксплуатации грузоподъемных кранов;    работать под линиями электропередач и в других опасных  зонах  безспециального разрешения.    17.4.4.  Подъем  грузов  двумя  или несколькими  кранами  разрешентолько     под   руководством   специально   назначенного   инженерно-технического работника предприятия, эксплуатирующего краны.    17.4.5. Обслуживание  электрооборудования  автокранов  разрешаетсявыполнять только специально подготовленному персоналу.    При обслуживании автокранов с электрическим приводом необходимо:    проверять сопротивление изоляции электрооборудования и проводов  всроки,      установленные    Правилами    технической     эксплуатацииэлектроустановок потребителей;    все  ремонтные  и  наладочные работы выполнять только  при  снятомнапряжении;    на  период  ремонта  оборудования  для  предупреждения  ошибочноговключения электропитания на пульте управления в кабине машиниста и  наустановочных  автоматах вывешивается плакат: "Не включать  -  работаютлюди";    выполнять  работу  с электропитанием от внешней  сети  только  приусловии зануления крановой установки.    17.4.6.   На  автокране  с  электрическим   прицелом   запрещаетсяработать:    с неисправными или  снятыми  кожухами  (ограждениями)  токоведущихчастей;    с оголенной электропроводкой;    при нарушении зануляющей электропроводки;    с открытыми дверцами шкафов электрооборудования;    без резинового коврика в кабине.    Запрещается, также прикасаться к частям установки, находящимся поднапряжением.    17.4.7. Перемещение конвейеров-транспортеров,  их накат  на  рамы,подмости     и    спуск   должны   осуществляться   под   руководствомответственного  лица  из числа специалистов.   При  этом  должны  бытьприняты    меры,   обеспечивающие   безопасность   рабочих,    занятыхпередвижкой конвейера-транспортера.    17.4.8. Приводные барабаны,  ремни конвейеров-транспортеров должныиметь ограждение.    17.4.9. Конвейер-транспортер  следует устанавливать так,  чтобы посторонам оставались проходы шириной не менее 1 м.    17.4.10. Запрещается:    устранять пробуксовку лент транспортера при его работе  (на  ходу)путем  подсыпания  земли,  песка на барабан,  а также поправлять  грузи очищать ленту транспортера руками;    перемещать транспортер в рабочем положении;  перед передвижением ипо  окончании  работы  необходимо  опустить  транспортер   в   крайнеенижнее положение;    самостоятельно    подключать    в    сеть    в    электродвигательконвейера-транспортера всем, кроме дежурного электрика;    использовать  грузоподъемный  борт  автомобиля  для  подъема   илиопускания людей.     17.5. Контейнерные перевозки     17.5.1.   Кузов    автомобиля  перед  подачей  к  месту   погрузкиконтейнеров должен быть очищен от посторонних предметов,  а  также  отснега, льда, мусора и т.п.    Подготовка  контейнера,   его загрузка,  погрузка  и  выгрузка  изавтомобиля   (автопоезда) должны осуществляться грузоотправителем  илигрузополучателем  без привлечения к этим работам  водителя.   Погрузка(выгрузка)   контейнеров   на  автомобиль,  оборудованный  специальнымустройством  для механизированной погрузки (разгрузки)  осуществляетсяводителем  автомобиля.    17.5.2. Водитель обязан осмотреть погруженные контейнеры  с  цельюопределения  правильности погрузки,  исправности и их  опломбирования,а   также   надежности  крепления  контейнеров  на  специализированныхполуприцепах или универсальных автомобилях (автопоездах).    17.5.3. Крыши контейнеров должны  быть  очищены  грузоотправителем(грузополучателем) от снега, мусора и других предметов.    17.5.4  Во  время  погрузки (выгрузки) контейнеров  на  автомобильводителю  запрещается  находиться  в  кабине,   кузове,   а  также  нарасстоянии менее 5 м от зоны действия грузоподъемного  механизма   (заисключением водителя автомобиля-самопогрузчика).    Рабочие, участвующие в погрузочно-разгрузочных работах,  не должнынаходиться  на  контейнере и внутри него во время подъема,   опусканияи перемещения контейнера, а также на рядом расположенных контейнерах.    17.5.5. В кузове автомобиля разрешается перевозить контейнеры,  непревышающие установленных габаритных размеров по высоте (3,8 м).    17.5.6.   Проезд  людей  в  кузове  автомобиля,   где  установленыконтейнеры, и в самих контейнерах запрещается.    17.5.7.   При   транспортировании   контейнеров  водитель   обязансоблюдать особые меры предосторожности:    не тормозить резко;    снижать скорость на поворотах, закруглениях и неровностях дороги;    обращать особое внимание на высоту ворот,  мостов, контакта сетей,деревьев и т.п.     17.6. Такелажные и стропальные работы     17.6.1. К выполнению стропальных и  такелажных  работ  допускаютсялица  не  моложе  18 лет, допущенные медицинской комиссией,  прошедшиеинструктаж  и  обучение и имеющие удостоверение на право  производствастропальных  и  такелажных работ.  Если к обвязке грузов  привлекаютсяподсобные рабочие,  то стропальщик является старшим и ответственным запроизводство работ.    При совместном выполнении работ несколькими  стропальщиками,  одиниз них должен быть назначен старшим.    17.6.2. Рабочий (стропальщик)  имеет  право  стропить  только  тотгруз,   масса  которого  ему известна.  Масса  поднимаемого  груза  недолжна  превышать предельных нагрузок строп,  указанных  на  бирке   инагрузок подъемного устройства.    17.6.3. Канаты,  цепи накладывают на груз равномерно,  без узлов иперекрутки,   а   на   острые   ребра груза следует  подкладывать  подстропы  прокладки  для предохранения канатов и цепей  от  перегибов  иперетирания.    При двойных крюках поднимаемый груз следует подвешивать равномернона  оба  рога.   Груз должен подвешиваться с учетом   центра   тяжеститак,  чтобы  при  подъеме он одновременно всей опирающейся  плоскостьюотрывался от земли или опоры.    17.6.4. Опускать  груз надо так,  чтобы стропы не защемлялись им илегко   снимались  с  него.   Снимать  стропы  можно   только    послеустановки груза на опору.    17.6.5. При укладке грузов круглой формы на  плоскости  необходимопредупреждать   возможность  их  скатывании  путем  подвода  прокладокупоров и т.п.    17.6.6.   При   подъеме,  развороте  и  опускании   громоздких   идлинномерных грузов направлять их разрешается только при помощи стяжки(расчалки)   из   стального  или  пенькового каната необходимой  длиныили легких прочных багров. Направлять груз руками запрещается.    17.6.7.  Подлезать   под  приподнятый  груз  для  подводки  стропазапрещается.    Стропы  должны,   подводиться  крючьями   из   толстойпроволоки  или баграми.    17.6.8. Перед подъемом груза краном (механизмом)  все  посторонниелица  удаляются  на  безопасное расстояние.  Стропальщик,  находясь  встороне  от  груза, подает крановщику (оператору подъемного механизма)сигналы  о  перемещении  груза.   После  подъема  груза  на   0,5   м,стропальщик  обязан  дать  сигнал  "стоп",  осмотреть  увязку   груза,проверить  исправность крепления и центровки и, если  все  в  порядке,разрешить продолжать перемещение в необходимом направлении.    17.6.9.  При  неисправности обвязки груз  должен  быть  немедленноопущен   в   исходное  положение,   а  дальнейший  подъем  разрешаетсяпроизводить только после устранения неполадок.    17.6.10. Перед опусканием груза стропальщик обязан проверить местодля  его  установки и убедиться,  что опускаемый груз  не  упадет,  неопрокинется и не сползет в сторону.    17.6.11. Стропальщикам запрещается:    устанавливать  груз  на  временные  перекрытия,  трубы   газо-   ипаропроводов,   кабели  и т.п.,  а также стоять на перемещаемом  грузеили находиться под ним;    пользоваться     неисправными    или     изношенными     чалочнымиприспособлениями,  а  также приспособлениями, срок  испытания  которыхистек;    поправлять (подвигать) ударами кувалды,  лома и т.п.  ветви строп,которыми обвязан груз;    удерживать руками  или  клещами  соскальзывающие при подъеме грузастропы  (в  таких  случаях надо сначала опустить груз  на   опору,   азатем поправить подвязку);    уравновешивать  груз  весом  собственного  тела  или  поддерживатьперевешивающиеся части груза во время его перемещения.     17.7. Работа на автопогрузчиках     17.7.1.   Управлять   автопогрузчиками   могут   только   водителиавтомобилей  не  моложе  18  лет,   имеющие  удостоверение  на   правоуправления  автопогрузчиком.    17.7.2.  Работа  на  неисправном  автопогрузчике  не  допускается.Автопогрузчики,   имеющие  колеса с грузошинами должны  использоватьсятолько  на участках с твердым и ровным покрытием,  а автопогрузчики  спневматическими  шинами, кроме того, на покрытиях из камня  (щебня)  ивыровненных земляных площадках.    17.7.3. Запрещается  использовать  автопогрузчики  для перевозки иподъема людей.    17.7.4.    Во    время   укладки   (разборки)   штабелей    грузовавтопогрузчиком  в  зоне  их работы не должны  проходить  пути  ручнойпереноски  грузов и перевозки грузов, а также не должны  производитьсяперегрузочные работы.    Под   зоной   работы   автопогрузчика  подразумевается   площадка,необходимая  для его маневрирования при подъеме к месту разгрузки  илиразгрузки и обратно.    Перед  въездом  автопогрузчика  в  узкое  место  между  штабелями,оборудованием,   элементами конструкций зданий и сооружений   водительобязан  остановить   автопогрузчик  и убедиться в отсутствии  людей  взоне работы автопогрузчика.    17.7.5. При  работе  на  вилочном автопогрузчике следует соблюдатьследующие требования:    груз должен размещаться на захватной вилке таким образом, чтобы невозникал  опрокидывающий момент, при этом груз должен  быть  прижат  краме грузоподъемника;    груз должен распределяться равномерно на обе лапы и может выходитьвперед за пределы вилки не более чем на 1/3 длины лап;    крупногабаритные  грузы  разрешается  укладывать  выше   защитногоустройства, но не более одного места, причем должно быть выделено лицодля руководства движением погрузчика.    17.7.6. При  работе  автопогрузчика  со стрелой необходимо сначалаприподнять груз, а затем производить его транспортировку.    Запрещается сталкивать груз со штабеля и подтаскивать его.    17.7.7.  Транспортировать грузы разрешается  только  тогда,  когдарама   грузоподъемника  автопогрузчика  отклонена  назад  до   отказа.Захватное устройство должно обеспечивать высоту подъема груза от землине   менее величины  дорожного  просвета автопогрузчика и не более 0,5м  для  автопогрузчика  на пневматических  шинах  и  0,25  м   -   дляавтопогрузчика  на грузошинах.    17.7.8.   Длинномерные  грузы  разрешается  транспортировать    наавтопогрузчике   только  на открытых территориях с  ровным  покрытием,причем  способ захвата груза должен исключать возможность его  развалаили  падения   в   сторону.  Груз  должен быть предварительно  надежноувязан в пакет(ы).    17.7.9.   Максимальный   продольный  уклон   пути,   по   которомуразрешается  транспортирование  грузов  автопогрузчиками,   не  долженпревышать угла наклона рамы грузоподъемника автопогрузчика.    17.7.10. Запрещается:    производить техническое обслуживание или ремонт автопогрузчика приподнятых грузозахватных устройствах (без страховки);    поднимать на поддонах мелкоштучный груз выше защитного устройства,предохраняющего рабочее место от падения на него груза;    отрывать  примерзший   или  зажатый  груз,   поднимать  груз   приотсутствии  под  ним  просвета, необходимого  для  свободного  проходавилки,   и  укладывать   груз   краном  непосредственно  на  захватноеустройство автопогрузчика.                   18. Средства индивидуальной защиты     18.1. Для защиты работающих от опасных и вредных  производственныхфакторов     администрация     предприятия     обязана    своевременнообеспечивать рабочих исправными средствами индивидуальной зашиты (СИЗ)(спецодеждой, спецобувью и т.д.).    18.2. Обеспечение работающих спецодеждой, спецобувью и другими СИЗдолжно    осуществляться   в  соответствии  с   действующими   нормамибесплатной  выдачи  спецодежды,  спецобуви  и  других  СИЗ  (см.  п.17приложения 1).    18.3.  Порядок  учета,  выдачи, хранения спецодежды,  спецобуви  идругих  СИЗ  и  уход  за ними регламентируется Инструкцией  о  порядкеобеспечения рабочих и служащих специальной одеждой, специальной обувьюи другими средствами индивидуальной защиты (см. п.37 приложения 1).    18.4. Для  контроля  качества  получаемой спецодежды,  спецобуви идругих  СИЗ на каждом предприятии должна быть  организована   комиссияв  соответствии  с рекомендациями Госкомтруда СССР и ВЦСПС  (см.  п.36приложения 1).                      19. Первая доврачебная помощь                        при несчастных случаях     19.1. Каждый работник автомобильного транспорта должен быть обученоказанию   первой   доврачебной   помощи,    приемам   транспортировкипострадавшего,  знать место расположения и содержания  аптечки,  уметьпользоваться находящимися в аптечке средствами.    19.2. Аптечка  со  средствами  оказания  первой доврачебной помощидолжна  находиться  в  каждом производственном  помещении.  К  аптечкедолжен  быть  свободный доступ любому работнику,  оказывающему  первуюдоврачебную помощь.    19.3.  В   аптечках на участках работ с ядовитыми  и  агрессивнымивеществами,   кроме  общего  набора   медикаментов,   следует    иметьрастворы  питьевой  соды,  борной и лимонной кислот,  камфару,  жженуюмагнезию, глауберову соль.    19.4.  Аптечка  должна использоваться только для  оказания  первойпомощи пострадавшим.    19.5. Ответственность за укомплектование аптечки несет медицинскийработник   здравпункта   или  специально  назначенный   приказом    попредприятию.  Контроль за наличием и содержимым  аптечки  осуществляютадминистрация и профсоюзный комитет.    19.6.  Работник,  оказавшийся  очевидцем  несчастного  случая  илиобнаруживший пострадавшего, должен:    принять   меру   к   освобождению  пострадавшего  от   воздействиятравмирующего фактора;    доставить пострадавшего в здравпункт, а при невозможности доставки- вызвать работника здравпункта к месту происшествия;    при отсутствии здравпункта - немедленно вызвать "скорую помощь";    сообщить о пострадавшем руководителю производственного участка, накотором произошел несчастный случай, или руководству предприятия.    19.7.  Первая  помощь  должна оказываться в  зависимости  от  видаполученной травмы (отравления).    19.8. При ушибах следует обеспечить покой ушибленной части тела, кушибленному   месту  приложить  холод  (лед,   холодную  воду,   тканьсмоченную  водой).  Не  следует  смазывать  ушибленное  место   йодом,растирать  его, делать  массаж.  При  подозрении  на ушибы  внутреннихорганов до прибытия скорой помощи необходимо освободить  пострадавшегоот  стесняющей  его одежды и положить на ровное место.    19.9.  При  переломах  необходимо обеспечить  неподвижность  костипутем  наложения  шин из специальных или подручных материалов  (доски,планки,  фанера,  палки), которые должны зафиксировать прилегающие  (собеих  сторон)   к   поломанной  кости оба  сустава  конечности.   Приподозрении  на  перелом позвоночника пострадавшего необходимо  уложитьживотом  вниз  на жесткие  носилки или на щит из досок (дверь,  крышкаот  стола,   толстый  фанерный лист).  Вопрос  о  его  транспортировкерешает только медицинский работник.    19.10. При термических ожогах в случае  отсутствия  пузырей  (ожогпервой  степени)  обожженное  место  промывают  струей  чистой   воды,обрабатывают    участок    слабым    (розового    цвета)     раствороммарганцовокислого  калия (при возможности - спиртом  или  одеколоном),накладывают сухую стерильную повязку.    При наличии  пузырей  (ожог  второй степени) поступают аналогичнымобразом,    но  вместе  с  тем  так,   чтобы   не   вскрыть    пузыри,обожженные участки обрабатывают только вокруг пузырей.    При тяжелых ожогах с обугливанием ткани необходимо  закрыть  местаожогов  стерильной повязкой или накрыть простыней и одеялом  в  случаеобширных ожогов.    Если  ожог   произошел  через одежду  или  обувь,   ее  необходимонемедленно, но аккуратно снять или разрезать, осторожно отделяя ее  откожи.    19.11. При загорании одежды необходимо прежде всего потушить пламялюбым  подручным  материалом (одеяло,   пальто  и  т.д.).   При   этомнельзя   накрывать   пострадавшего  с  головой  во   избежание   ожогадыхательных путей и отравления токсичными продуктами.  Затем  следует,разрезать   тлеющую одежду и снять ее,  стараясь при  этом  как  можноменьше повреждать пораженную поверхность.    Особые  меры  предосторожности должны  соблюдаться,   если  одеждасинтетическая  (при  горении  она  плавится  и  прилипает  к    коже).Запрещается очищать прикипевший полимер.    19.12.  При  ожогах,   полученных от действия электрической  дуги,делают холодные примочки двухпроцентным раствором борной кислоты.    19.13.  При  химических  ожогах,   полученных  от  крепких  кислот(серная,   азотная,  соляная),  обожженное  место  необходимо  промытьструей  воды,  затем обработать 10-процентным раствором питьевой  соды(1  чайная ложка соды на стакан воды).    19.14.  При  ожогах   щелочами  (каустической   содой,   негашенойизвестью)   обоженное место промывают водой,  затем - слабым растворомуксусной кислоты (3-6%) или раствором борной кислоты (1 чайная   ложкана  стакан  воды),  после  чего  пораженные  участки  покрыть  марлей,пропитанной 5-процентным раствором уксусной или борной кислоты.    19.15.  При   попадании кислотного электролита на кожу  это  местонеобходимо  быстро промыть сильной струей воды,  а затем  -  растворомпитьевой   соды  (1  чайная  ложка  на  стакан  воды);   при  щелочномэлектролите 5-процентным раствором борной кислоты (1/2 чайной ложки настакан   воды).  Для промывания глаз следует применять 2-3  процентныенейтрализующие  растворы (1/4 чайной ложки борной  кислоты  на  стаканводы  или  1/2 чайной ложки питьевой соды на стакан воды).    19.16.  При  тепловом  ударе  пострадавшего  следует  вынести   иззакрытого  помещения на свежий воздух в прохладное место,  расстегнутьодежду, напоить подсоленной водой (холодной),  смочить голову и  грудьхолодной  водой.  При  прекращении дыхания или его  расстройстве  даютвдохнуть нашатырный спирт.  Если это не оказывает действия, производятискусственное  дыхание   "рот-рот"  и  "рот-нос"  которое  делают   довосстановления естественного дыхания или до прибытия "скорой помощи".    19.17.   При   обморожениях   поместить  пострадавшего  в   теплоепомещение,  дать горячий чай или воду, обмыть пораженные места  теплойводой  с  мылом (при возможности - спиртом или одеколоном). В  случаяхболее тяжелых обморожений (появление пузырей) необходимо наложить   напораженные участки сухую согревающую повязку.    19.18.   При  отравлении  газами  пострадавшего  следует   вывести(вынести)  на  свежий воздух или в другое помещение,  открыв форточки,окна,  двери, дать нюхать нашатырный спирт. В случае остановки дыханияили  при потере  сознания  приступать  к  искусственному дыханию  типа"рот-рот", "рот-нос", которое надо делать до прибытия "скорой  помощи"или   до   восстановления   естественного   дыхания.    Если   дыханиевосстановилось,  пострадавшего  следует  растереть  и  накрыть  теплымодеялом, пальто и т.д.    19.19.  При  отравлении антифризом и другими  промышленными  ядаминеобходимо промыть желудок.    При отравлении  кислотами  желудок  промывается  подщелоченной илипростой  холодной  водой  путем  принятия  2-3  стаканов  жидкости   споследующим  вызовом искусственной рвоты,  а при отравлениях  щелочами-  желудок  промывают  подкисленной водой (1  г  лимонной  кислоты  наполстакана  воды или 1 столовая ложка 3-процентного раствора уксуса настакан воды).    При отравлении свинцом или его соединениями необходимо  немедленнопроизвести     промывание     желудка    0,5-1-процентным    растворомглауберовой соли.    19.20. При  поражении  электротоком следует немедленно отсоединитьпострадавшего   от   электролинии  (выключить   рубильник,   отброситьэлектропровод   деревянной  палкой,   доской).  При  этом   в   случаенеобходимости следует принять меры страховки пострадавшего от  падения(при  нахождении его на высоте).    Если  после  отключения  пострадавшего от  электросети  обнаруженаостановка  дыхания,  необходимо сразу же начать искусственное  дыханиеспособом "рот-рот".    Пораженные  электротоком места на теле, чаще  на  руках  и  ногах,следует  закрывать сухой марлевой повязкой, вызвать скорую помощь  илисрочно доставить пострадавшего в лечебное учреждение.                                  ПЕРЕЧЕНЬ           правил, норм по охране труда и других нормативных             документов, действие которых распространяется               на предприятия автомобильного транспорта -----------------------------------------------------------------------|NN|       Наименование документов      |    Кем и когда утвержден    ||  |                                    |         (согласован)        ||--|------------------------------------|-----------------------------||1 |Закон "Об охране труда" Кыргызской  |Принят постановлением        ||  |Республики                          |Верховного Совета Республики ||  |                                    |Кыргызстан N 766-XII от 27   ||  |                                    |февраля 1992 г.              ||2 |Трудовой кодекс Кыргызской          |Принят Законодательным       ||  |Республики                          |собранием ЖК Кыргызской      ||  |                                    |Республики 18.09.1997 г.     ||3 |Квалификационная характеристика     |Госкомтрудом СССР и ВЦСПС    ||  |должностей начальника отдела охраны |01.10.1987 г.                ||  |труда и техники безопасности и      |                             ||  |инженера по охране труда и технике  |                             ||  |безопасности                        |                             ||4 |Типовое положение о порядке проверки|Постановлением Правительства ||  |знаний руководящих и                |Республики Кыргызстан от     ||  |инженерно-технических работников    |26.02.1993 г. N 84           ||  |правил, норм и инструкций по технике|                             ||  |безопасности                        |                             ||5 |О бесплатной выдаче молока и других |Постановлением Правительства ||  |равноценных пищевых продуктов, мыла,|КР N 374 от 25 июня 1997 года||  |моющих и дезинфицирующих средств    |                             ||  |работающим во вредных условиях труда|                             ||6 |Положение о расследовании и учете   |Постановлением Правительства ||  |несчастных случаев на производстве  |КР N 64 от 27 февраля 2001 г.||7 |Правила пожарной безопасности для   |Постановлением Правительства ||  |предприятий, организаций и жилого   |КР N 33 от 8 февраля 1995 г. ||  |фонда КР                            |Введен в действие с января   ||  |                                    |1996 г.                      ||8 |Положение о службе охраны труда и об|Постановление Правительства  ||  |организации работы по охране труда  |КР N 533 от 15 декабря 1995  ||  |                                    |г.                           ||9 |Правила возмещения вреда,           |Постановление Правительства  ||  |причиненного работникам увечьем,    |РК N 175 от 23 апреля 1993 г.||  |профессиональным заболеванием либо  |                             ||  |иным повреждением здоровья связанным|                             ||  |с исполнением ими трудовых          |                             ||  |обязанностей                        |                             ||10|Инструкция о порядке применения     |Министерством труда и        ||  |Правил возмещения вреда,            |социальной защиты КР и       ||  |причиненного работникам увечьем,    |Советом Федерации профсоюзов ||  |профессиональным заболеванием либо  |Кыргызстана 1994 г.          ||  |иным повреждением здоровья,         |                             ||  |связанные с исполнением ими грузовых|                             ||  |обязанностей                        |                             ||11|Закон "О дорожном движении"         |Принят 20 апреля 1998 г. N 52||12|Правила устройства и безопасной     |Согласован Советом Федерации ||  |эксплуатации грузоподъемных кранов  |профсоюзов КР 17.11.1995 г. и||  |                                    |утвержден Госгортехнадзором  ||  |                                    |КР 28.12.1995 г.             ||13|Правила устройства и безопасной     |Согласован Советом Федерации ||  |эксплуатации электродных котлов и   |профсоюзов КР 23.05.1995 г. и||  |электрокотельных                    |утвержден Госгортехнадзором  ||  |                                    |КР 30.05.1995 г.             ||14|Правила по охране труда при         |Согласованы с ЦК профсоюза   ||  |электросварочных работах            |рабочих тяжелого             ||  |                                    |машиностроения 06.05.1986 г. ||  |                                    |и утверждены Минхиммашем СССР||  |                                    |22.10.1986 г.                ||15|Правила по охране труда в           |Согласованы с ЦК профсоюза   ||  |кузнечно-прессовом производстве     |рабочих тяжелого             ||  |                                    |машиностроения 06.05.1986 г. ||  |                                    |и утверждены Минхиммашем СССР||  |                                    |06.06.1986 г.                ||16|Правила устройства и безопасной     |Госгортехнадзором СССР       ||  |эксплуатации стационарных           |07.12.1971 г.                ||  |компрессорных установок,            |                             ||  |воздухопроводов и газопроводов      |                             ||17|Типовые отраслевые нормы бесплатной |ВЦСПС и Госкомтруда СССР     ||  |выдачи спецодежды, спецобуви и      |20.11.1980 г.                ||  |предохранительных приспособлений    |                             ||18|Правила технической эксплуатации    |Главгосэнергонадзором СССР   ||  |электроустановок потребителей и     |10.01.1989 г.                ||  |Правила техники безопасности при    |                             ||  |эксплуатации электроустановок       |                             ||  |потребителей (ПТЭ и ПТБ)            |                             ||19|Инструкция по обеспечению           |Утвержден приказом МВД КР от ||  |безопасности перевозки опасных      |28.08.94 г. N 234            ||  |грузов автомобильным транспортом    |                             ||20|О списке тяжелых работ с вредными   |Постановлением Правительства ||  |условиями труда, на которых         |КР N 158 от 24 марта 2000 г. ||  |запрещается применение труда женщин |                             ||21|Правила дорожного движения и        |Постановлением Правительства ||  |Основные положения по допуску       |КР N 421 от 4 августа 1999 г.||  |транспортных средств к эксплуатации |                             ||  |и обязанности должностных лиц по    |                             ||  |обеспечению безопасности дорожного  |                             ||  |движения                            |                             ||22|Руководство по техническому         |Минавтотрансом РСФСР         ||  |обслуживанию газобаллонных          |23.06.1987 г.                ||  |автомобилей, работающих на сжиженных|                             ||  |нефтяных газах,                     |                             ||  |РТМ-200-РСФСР-12-011-82             |                             ||23|Руководство по техническому         |Минавтотрансом РСФСР         ||  |обслуживанию газобаллонных          |21.05.1985 г.                ||  |автомобилей, работающих на сжатом   |                             ||  |природном газе,                     |                             ||  |РД-200-РСФСР-12-0185-87             |                             ||24|Правила технической эксплуатации    |Минавтотрансом РСФСР         ||  |подвижного состава автотранспорта   |09.12.70 г.                  ||25|Типовое положение о кабинете охраны |Согласован с РК профсоюза    ||  |труда на предприятиях автотранспорта|рабочих автотранспорта и     ||  |и шоссейных дорог Киргизской ССР    |шоссейных дорог Киргизской   ||  |                                    |ССР 09.01.1979 г. и утвержден||  |                                    |Министерством автотранспорта ||  |                                    |и шоссейных дорог Кирг. ССР  ||  |                                    |12.01.1979 г.                ||26|Кодекс Кыргызской Республики "Об    |Принят 4 августа 1998 года   ||  |административной ответственности"   |                             ||27|ГОСТ 12.0.004-90 ССБТ. Организация  |                             ||  |обучения безопасности труда. Общие  |                             ||  |положения.                          |                             ||28|Строительные нормы и правила СНиП   |Госстроем СССР 30.12.85 г.   ||  |2.11.01-85 Складские здания         |                             ||29|Строительные нормы и правила СНиП   |Минстроем России N 18-78     ||  |23-05-95 Естественные и             |1995 г.                      ||  |искусственные освещения             |                             ||30|Строительные нормы и правила СНиП   |Госстроем СССР 11.12.85 г.   ||  |3.05.06-85 Электротехнические       |                             ||  |устройства                          |                             ||31|Строительные нормы и правила СНиП   |Госстроем СССР 04.10.1985 г. ||  |2.04.01-85 Внутренний водопровод и  |                             ||  |канализация зданий                  |                             ||32|Строительные нормы и правила СНиП   |Госстроем СССР 15.12.1986 г. ||  |2.04.05-86 Отопление вентиляция и   |                             ||  |кондиционирование                   |                             ||33|Строительные нормы и правила СНиП   |Госстроем СССР 30.12.1985 г. ||  |2.09.04-87 Административные и       |                             ||  |бытовые здания                      |                             ||34|Строительные нормы и правила СНиП   |Госстроем СССР 31.12.1985 г. ||  |11-80-75 Предприятия бытового       |                             ||  |обслуживания                        |                             ||35|Сборник инструкций по охране труда  |Отделом безопасности движения||  |                                    |КАДКТИ Минавтошоссдор Кирг.  ||  |                                    |ССР 1981 г.                  ||36|Методические рекомендации по        |Госкомтрудом СССР и ВЦСПС    ||  |организации работы Комиссии         |13.05.1985 г.                ||  |предприятия организации, учреждения,|                             ||  |колхоза по контролю качества средств|                             ||  |индивидуальной защиты работающих на |                             ||  |производстве                        |                             ||37|Инструкция о порядке обеспечения    |Госкомтрудом СССР и ВЦПС     ||  |рабочих и служащих специальной      |24.05.1983 г.                ||  |одеждой, специальной обувью и       |                             ||  |другими средствами индивидуальной   |                             ||  |защиты                              |                             ||38|Правила по охране труда при         |Приказом Минтранскоммуникаций||  |строительстве, ремонте и содержании |КР N 279 от 04.10.1999 г.    ||  |автомобильных дорог                 |Зарегис. в Минюсте Кыргызской||  |                                    |Республики                   ||39|Правила устройства и безопасной     |11.10.1999 г. гос. номер 76  ||  |эксплуатации паровых и водогрейных  |Госгортехнадзором СССР       ||  |котлов                              |18.10.88 г.                  ||40|Правила устройства и безопасной     |Госгортехнадзором СССР       ||  |эксплуатации сосудов, работающих под|27.11.87 г.                  ||  |давлением                           |                             ||41|Правила устройства электроустановок |Минэнергетики и              ||  |                                    |электрификации СССР 1.06.85  ||  |                                    |г.                           ||42|Правила устройства и безопасной     |Госгортехнадзором КР 20.08.98||  |эксплуатации лифтов                 |г.                           ||43|Методическое руководство по         |Утверждены Министерством     ||  |гигиенической оценке и аттестации   |труда и соц. защиты КР и     ||  |рабочих мест                        |Министерством здравоохранения||  |                                    |КР 01.12.99 г.               ||44|Санитарные правила по гигиене труда |Минздравом СССР 05.05.88 г. N||  |водителей автомобилей               |4918-88                      ||45|Положение о разработке инструкций по|Госкомтрудом СССР и ВЦСПС от ||  |охране труда                        |5.12.1985 г.                 ||46|Положение об общественном контроле  |Постановлением Президиума    ||  |за соблюдением законодательных      |Совета Федерации профсоюзов  ||  |нормативных актов по охране труда на|Кыргызстана от 16.02.1993 г. ||  |предприятии                         |                             ||47|Закон "О транспорте"                |Принят 8 июля 1998 г. N 89   ||48|Закон "О лицензировании"            |Принят 3 марта 1997 года N 12||49|Закон "О сертификации продукции и   |Принят 12 апреля 1996 года N ||  |услуг"                              |6                            |-----------------------------------------------------------------------                                                             Приложение 2                            КОНТРОЛЬНЫЙ ЛИСТ                  инструктажа по технике безопасности      Предприятие ______________________________________________________     Цех, участок _____________________________________________________     Фамилия, имя, отчество ___________________________________________     Должность, на которую поступает __________________________________                          1. Вводный инструктаж      Фамилия, инициалы и должность проводившего инструктаж ___________________________________________________________________________________     Количество часов _________________________________________________     Дата проведения инструктажа ______________________________________     Подпись лица, проводившего инструктаж ____________________________     Подпись лица, получившего инструктаж _____________________________                     2. Инструктаж на рабочем месте      Фамилия, имя, отчество и должность проводившего инструктаж ______________________________________________________________________________     Тема инструктажа и номер инструкции ______________________________     Дата проведения инструктажа ______________________________________     Количество часов _________________________________________________     Подпись лица, проводившего инструктаж ____________________________     Подпись лица, прошедшего инструктаж ______________________________                              3. Разрешение      Тов. _____________________________________________________________                       (фамилия, имя, отчество)усвоил безопасные методы работы и допускается к самостоятельной  работев качестве ____________________________________________________________      Дата ________________      Подпись ответственного лица                       ________________      Председатель комиссии:                            ________________                                                           (подпись)      Члены комиссии: _____________________________                     _____________________________                     _____________________________                                                             Приложение 3                                ПЕРЕЧЕНЬ           профессий, к которым предъявляются дополнительные              (повышенные) требования безопасности труда      1. Аккумуляторщики.     2. Вулканизаторщики.     3. Газо- и электросварщики.     4. Маляры.     5. Медники.     6. Рабочие,  связанные с эксплуатацией,  обслуживанием и  ремонтомэлектроустановок и сетей напряжением свыше 42 В.     7. Стропальщики, такелажники, зацепщики.     8. Машинисты (кочегары) котельных.     9. Рабочие и ИТР,  занятые эксплуатацией, обслуживанием и ремонтомтранспортных и грузоподъемных механизмов.     10. Рабочие и ИТР, занятые эксплуатацией, обслуживанием и ремонтомсосудов и оборудования, работающих под давлением.     11. Кузнецы.     12. Литейщики изделий из пластмасс.                                                             Приложение 4                           ФОРМА УДОСТОВЕРЕНИЯ ____________________________    Прошел(ла) проверку знаний (аттестацию)(наименование министерства)     по охране труда по программе ______________________________________    _______________________________________(наименование предприятия)             (наименование программы)                                Основание: протокол N _________ от "__"                                ______________________________ 200__ г.                                 Председатель комиссии         (подпись)                                 Место печати      УДОСТОВЕРЕНИЕ N _______ Выдано т. __________________              (Ф.И.О.)Должность __________________             (профессия)в том, что он(а) прошел(ла)     Прошел(ла) проверку знаний (аттестацию)обучение и проверку знаний      по охране труда по программе __________(аттестацию) по охране труда    _______________________________________по программе _______________          (наименование программы)____________________________    Основание: протокол N _________________ (наименование программы)       от "___" _____________________ 200__ г.Основание: протокол N ______от "___" __________ 200__ г.    Председатель комиссии         (подпись) Председатель                    Место печатикомиссии           (подпись) Место печати      Примечание: для продления удостоверения в него может быть вставленвкладыш со сведениями о повторных проверках знаний.                                                             Приложение 5                Предельно допустимые концентрации вредных                    веществ в воздухе рабочей зоны -----------------------------------------------------------------------|N |      Наименование вещества         |Величина предельно допустимой||  |                                    |   концентрации, мг/куб.м    ||--|------------------------------------|-----------------------------||1 |Азоты окислы (в пересчете на NO)    |              5              ||2 |Акролеин                            |              0,2            ||3 |Бензин топливный (в пересчете на C) |            100              ||4 |Лигроин (в пересчете на C)          |            300              ||5 |Свинец и его неорганические         |              0,01           ||  |соединения                          |                             ||6 |Спирт метиловый (метанол)           |              5              ||7 |Тетраэтилсвинец                     |              0,005          ||8 |Уайт-спирт (в пересчете на C)       |            300              ||9 |Углерода окись                      |             20              ||10|Углеводороды алифатические          |            300              ||  |предельные C-C (пересчете на C)     |                             ||11|Щелочи едкие (растворы) (в пересчете|              0,5            ||  |на NaOH)                            |                             ||12|Серная кислота, серный ангидрид     |              1              ||13|Соляная кислота                     |              5              ||14|Пыль растительного происхождения с  |              6              ||  |примесью двуокиси кремния менее 2%  |                             ||  |(хлопчатобумажная, древесная)       |                             ||15|Пыль талька                         |              4              ||16|Метан                               |              1,1            |-----------------------------------------------------------------------                                                             Приложение 6                                                       (Примерная форма)                              НАРЯД-ДОПУСК                  на производство особо сложных работ                        с повышенной опасностью      Цех ______________________________________________________________     Выдан "___" __________ 200__ г. производителю работ _____________________________________________________________________________________                    (фамилия, инициалы, должность)бригадой в составе ____________ чел. тт.: _____________________________     Поручается _______________________________________________________                           (какая именно работа и в каком месте_______________________________________________________________________                     или на каком объекте, заказе)     Порядок выполнения работ _________________________________________                               (порядок и очередность выполнения работ,_______________________________________________________________________                      инструмент, приспособления)     Меры безопасности, соблюдаемые до начала работы и в процессе рабо-ты ____________________________________________________________________     Срок выполнения работы: начало "___" ___________ 200__ г. в ______часов окончание работ "___" ________________ 200__ г. в _________ часов      Мастер (технический руководитель)                 ________________                                                           (подпись)            УтверждаюНачальник цеха N ______________         Наряд-допуск получил задание на_______________________________         работу и меры безопасности ясны      (подпись)                         _______________________________"___" ________________ 200__ г.           (подпись исполнителя работы)                                       (оборотная сторона наряда-допуска)                                 СПРАВКА      При производстве  работ имели место следующие недостатки (отклоне-ния): _________________________________________________________________     Причиной этому явилось:     _________________________________________________________________________________________________________________________________________      Подпись исполнителя работ                         ________________      "___" ________________ 200__ г.      Решение мастера (начальника цеха),  принятое по устранению выявив-шихся недостатков при производстве подобных работ ____________________________________________________________________________________________      Подпись                                           ________________      "___" ________________ 200__ г.      Примечание: установлен  следующий порядок оформления наряда-допус-ка.  Наряд-допуск выписывается руководителем работ и утверждается руко-водителем предприятия.  По окончании работ исполнитель заполняет обрат-ную сторону наряда-допуска и сдает его руководителю работ, при несчаст-ных  случаях с исполнителем справку составляет технический руководительработ и сдает ее руководителю предприятия.  Все исполненные  наряды-до-пуски  хранятся  у руководителя предприятия в течение года,  после чегоони сдаются службе охраны труда для анализа и разработки мероприятий  ив  необходимых  случаях  для внесения корректив в инструкции по техникебезопасности.                                                             Приложение 7               Сроки испытаний и осмотров основных средств                  индивидуальной зашиты от поражения                          электрическим током -----------------------------------------------------------------------|N  |        Наименование средств        |            Срок            ||   |       индивидуальной защиты        |----------------------------||   |                                    |периодических|периодических ||   |                                    |  испытаний  |   проверок   ||---|------------------------------------|-------------|--------------||   |Перчатки резиновые диэлектрические  |1 раз в 6    |Перед         ||   |                                    |мес.         |использован.  ||3.2|Боты резиновые диэлектрические      |1 раз в 3    |1 раз в 6 мес.||   |                                    |года         |              ||3.3|Калоши резиновые диэлектрические    |1 раз в год  |1 раз в 6 мес.||4  |Коврики резиновые диэлектрические   |1 раз в 2    |1 раз в год   ||   |                                    |года         |              ||   |Измерительные штанги                |В сезон      |              ||   |                                    |измерений 1  |              ||   |                                    |раз в 3 мес.,|              ||   |                                    |но не реже   |              ||   |                                    |1 раза в год |              ||7  |Указатели напряжения                |1 раз в год  |1 раз в 6 мес.||8  |Инструмент с изолирующими рукоятками|1 раз в год  |Перед         ||   |                                    |             |использованием||   |Изолирующие штанги, клещи           |1 раз в 2    |1 раз в год   ||   |                                    |года         |              |-----------------------------------------------------------------------     Примечание: составлено  на  основании "Правил техники безопасностипри эксплуатации электроустановок потребителей".                                 ПЕРЕЧЕНЬ           общепринятых сокращений, употребляемых в Правилах              по охране труда на автомобильном транспорте      Госэнергоинспекция - Государственная инспекция по энергетике и га-зу при Государственном агентстве по энергетике при  Правительстве  Кыр-гызской Республики.     Госгортехнадзор - Государственная инспекция по надзору за безопас-ностью  труда  и производства и горному надзору Министерства экологии ичрезвычайной ситуации Кыргызской Республики.     Госпожнадзора -  Управление государственного противопожарного над-зора Министерства внутренних дел Кыргызской Республики.     Госсанэпиднадзор - Департамент государственного санитарно-эпидеми-ологического надзора Министерства здравоохранения Кыргызской  Республи-ки.     ГАИ - Государственная автомобильная инспекция.     АЗС - Автомобильные заправочные станции.     СИЗ - Средство индивидуальной защиты.     СПГ - Сжатый природный газ.     СНГ - Сжиженный нефтяной газ.</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dtgzdc1ck4uo_bqzxigg">
      <w:r>
        <w:rPr>
          <w:rFonts w:ascii="Arial" w:cs="Arial" w:eastAsia="Arial" w:hAnsi="Arial"/>
          <w:color w:val="132D3F"/>
          <w:sz w:val="16"/>
          <w:szCs w:val="16"/>
          <w:u w:val="single"/>
        </w:rPr>
        <w:t xml:space="preserve">dalil.kg/document/30060</w:t>
      </w:r>
    </w:hyperlink>
  </w:p>
  <w:p>
    <w:pPr>
      <w:spacing w:after="0" w:before="40"/>
      <w:jc w:val="center"/>
    </w:pPr>
    <w:hyperlink w:history="1" r:id="rIdfxnfp7ihn8pwirksupxf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lhs49etxaf5eognqo9xr" Type="http://schemas.openxmlformats.org/officeDocument/2006/relationships/hyperlink" Target="https://dalil.kg/document/202591" TargetMode="External"/><Relationship Id="rIdm_4ccqfiif56kmz0r6g8s" Type="http://schemas.openxmlformats.org/officeDocument/2006/relationships/hyperlink" Target="https://dalil.kg/document/30054" TargetMode="External"/><Relationship Id="rIdauqjipwtctmlpkb_ulaok" Type="http://schemas.openxmlformats.org/officeDocument/2006/relationships/hyperlink" Target="https://dalil.kg/document/786" TargetMode="External"/><Relationship Id="rIdjo--wwsae8qhedyo8tbrq" Type="http://schemas.openxmlformats.org/officeDocument/2006/relationships/hyperlink" Target="https://dalil.kg/document/786" TargetMode="External"/><Relationship Id="rIdwndszc6jet9spl1jnnxde" Type="http://schemas.openxmlformats.org/officeDocument/2006/relationships/hyperlink" Target="https://dalil.kg/document/97" TargetMode="External"/><Relationship Id="rIdv1fzynwpzloufkl_7swtl" Type="http://schemas.openxmlformats.org/officeDocument/2006/relationships/hyperlink" Target="https://dalil.kg/document/512" TargetMode="External"/><Relationship Id="rIdagmzries36lqr9h8tjdou" Type="http://schemas.openxmlformats.org/officeDocument/2006/relationships/hyperlink" Target="https://dalil.kg/document/613" TargetMode="External"/><Relationship Id="rIdu1jmcjif0mtvwydo9brsk" Type="http://schemas.openxmlformats.org/officeDocument/2006/relationships/hyperlink" Target="https://dalil.kg/document/613" TargetMode="External"/><Relationship Id="rIdtjjrfk_gxsoe8eyedi4-f" Type="http://schemas.openxmlformats.org/officeDocument/2006/relationships/hyperlink" Target="https://dalil.kg/document/60" TargetMode="External"/><Relationship Id="rIddgso4n914mhnxlmigyvye" Type="http://schemas.openxmlformats.org/officeDocument/2006/relationships/hyperlink" Target="https://dalil.kg/document/570"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dtgzdc1ck4uo_bqzxigg" Type="http://schemas.openxmlformats.org/officeDocument/2006/relationships/hyperlink" Target="https://dalil.kg/document/30060" TargetMode="External"/><Relationship Id="rIdfxnfp7ihn8pwirksupxf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2026-09-23T18:39:42.142Z</dcterms:created>
  <dcterms:modified xsi:type="dcterms:W3CDTF">2026-09-23T18:39:42.142Z</dcterms:modified>
</cp:coreProperties>
</file>

<file path=docProps/custom.xml><?xml version="1.0" encoding="utf-8"?>
<Properties xmlns="http://schemas.openxmlformats.org/officeDocument/2006/custom-properties" xmlns:vt="http://schemas.openxmlformats.org/officeDocument/2006/docPropsVTypes"/>
</file>