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gghsajizzb4mofhtrz_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апреля 2007 года. Регистрационный номер 40-07      Согласовано                                     Утверждено  Министр финансов                          </w:t>
      </w:r>
      <w:hyperlink w:history="1" r:id="rIdeymiu-nf4pcqrqkm6e5n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трудаКыргызской Республики                          и социального развития            А.Жапаров                           Кыргызской Республики                                             от 20 марта 2007 года N 16      Согласовано                                      Согласовано Министр транспорта                            Председатель Кыргызского   и коммуникаций                                Совета по управлениюКыргызской Республики                            курортами профсоюзов         Н.Сулайманов                                      К.Шаболотова                                ПОЛОЖЕНИЕ                   о порядке предоставления путевок               на санаторно-курортное лечение отдельным               категориям граждан Кыргызской Республики      1. Общие положения     2. Порядок выдачи путевок на санаторное лечение     3. Порядок оформления и выплаты денежной компенсации за        неиспользованное санаторно-курортное лечение     4. Источники финансирования     5. Контроль правильности предоставления путевок, размещения по ним        в здравницах и выплаты денежной компенсации                           1. Общие положения      Настоящее Положение определяет порядок  предоставления  путевок  всанаторно-курортные  учреждения Кыргызской Республики (далее - санатор-но-курортные учреждения),  оформления денежной компенсации за неисполь-зованное санаторно-курортное лечение,  источники финансирования и конт-роль правильности предоставления путевок и выплаты компенсации.     Путевки на санаторно-курортное лечение предоставляются:     1.1. В соответствии с Законом Кыргызской Республики  "О  ветеранахвойны, Вооруженных Сил и тружениках тыла":     1.1.1. Ежегодно бесплатно:     - инвалидам и участникам Великой Отечественной войны;     - Героям Кыргызской Республики,  Героям Советского Союза и  лицам,награжденным орденом Славы всех трех степеней за боевые заслуги;     - бывшим несовершеннолетним узникам концлагерей;     - лицам,  награжденным  медалью  "За  оборону Ленинграда" и знаком"Жителю блокадного Ленинграда";     - военнослужащим Советской Армии и Военно-Морского флота, Комитетагосударственной безопасности,  начальствующего и рядового  состава  МВДСССР,  включая военных специалистов,  советников, принимавших участие вбоевых действиях на территории других государств;     - инвалидам Советской Армии,  получившим инвалидность при исполне-нии обязанностей воинского долга;     - при выделении путевки инвалидам 1-ой группы (Великой Отечествен-ной войны,  инвалидам, принимавшим участие в боевых действиях на терри-тории других государств, а также получившим инвалидность при исполненииобязанностей воинского долга),  нуждающимся в постороннем уходе  и  приналичии установленных медицинских показаний, путевка выдается бесплатнои лицу, сопровождающему инвалида.     1.1.2. Один раз в два года бесплатно:     - гражданам, подвергшимся в годы Великой Отечественной войны неза-конной насильственной мобилизации в рабочие колонны (трудармию) и впос-ледствии реабилитированным.     1.2. В  соответствии с Законом Кыргызской Республики "О социальнойзащите граждан Кыргызской Республики,  пострадавших  вследствие  Черно-быльской катастрофы" - ежегодно бесплатно:     - лицам,  заболевшим лучевой  болезнью  или  ставшими  инвалидами,вследствие  радиационных аварий и их последствий на Чернобыльской АЭС идругих ядерных объектах;     - участникам  ликвидации последствий аварии на Чернобыльской АЭС взоне отчуждения, за исключением участников 1988-1989 годов;     - детям и подросткам в возрасте до 18 лет,  эвакуированным и пере-селенным в Кыргызскую Республику из зоны отчуждения,  отселения и  зоныпроживания  с правом на отселение,  включая тех,  которые находились вовнутриутробном состоянии, а также детей первого и последующих поколенийграждан,  пострадавших вследствие чернобыльской катастрофы (далее - де-тям до 18 лет, пострадавшим от чернобыльской катастрофы).     1.3. В  соответствии  с  Законом Кыргызской Республики "О правах игарантиях реабилитированных граждан,  пострадавших в результате репрес-сий за политические и религиозные убеждения по социальным, национальными другим признакам" - один раз в два года бесплатно:     - реабилитированным и пострадавшим гражданам,  ставшими инвалидамив результате репрессий или являющимися пенсионерами.     1.4. В соответствии с постановлением Правительства Кыргызской Рес-публики от 6 мая 1997 года N 268 "Об утверждении  Положения  о  порядкепредоставления  льгот  лицам,  награжденным  государственными наградамиКыргызской Республики" - один раз в два года бесплатно:     - неработающим  лицам,  удостоенным высшей степени отличия "КыргызРеспубликасынын Батыры" и награжденным орденом "Манас" I степени;     - неработающим  Героям  Социалистического труда и кавалерам орденаТрудовой Славы трех степеней.     1.5. В соответствии с постановлением Правительства Кыргызской Рес-публики от 19 февраля 1998 года N 82 "Об утверждении Положения о пенси-ях за особые заслуги перед Кыргызской Республикой" - ежегодно с оплатой30 процентов ее стоимости или один раз в три года бесплатно:     - лицам, получающим пенсии за особые заслуги перед Кыргызской Рес-публикой.     1.6. В соответствии с постановлением Правительства Кыргызской Рес-публики от 31 мая 2006 года N 395 "Об утверждении Комплекса  мер  госу-дарственной  поддержки  инвалидов  на 2006-2010 годы" - один раз в пятьлет со следующими льготными скидками:     - 100 процентов (бесплатно) инвалидам 1 группы;     - 50 процентов инвалидам 2 группы;     - 30 процентов инвалидам 3 группы.     1.7. Лицам, имеющим право на получение путевок или выплату компен-сации  по  двум основаниям,  предоставляется право на получение путевкиили выплаты компенсации только по одному основанию.     Например:     - инвалид Советской Армии и ликвидатор  аварии  на  ЧАЭС,  путевкапредоставляется данному лицу со 100% скидкой как инвалиду Советской Ар-мии;     - инвалид ВОВ и получатель пенсии за особые заслуги,  путевка пре-доставляется данному лицу со 100% скидкой как инвалиду ВОВ.     1.8. Путевки  на санаторно-курортное лечение предоставляются в са-наторно-курортные учреждения, заключившие договора с Министерством тру-да  и  социального развития Кыргызской Республики (далее - Минсоцразви-тия).             2. Порядок выдачи путевок на санаторное лечение      2.1. Предоставление путевок в санаторно-курортные учреждения  (да-лее - путевок) производится в районных,  городских управлениях социаль-ной защиты населения (далее - УСЗ) по месту жительства (прописки).     2.2. Для  получения  путевки  все  вышеперечисленные лица ежегоднопредставляют в УСЗ:     - заявление;     - удостоверение, подтверждающее статус претендента на путевку;     - справку  установленной формы о наличии медицинских показаний длясанаторно-курортного лечения,  с указанием названия рекомендуемого  ку-рорта.     2.3. Лица,  получающие пенсии по линии силовых ведомств и  имеющиеправо на льготы, обеспечиваются путевками по месту получения пенсии.     2.4. Путевки приобретаются соответствующими министерствами  и  ве-домствами в централизованном порядке.     2.5. Лица,  получающие пенсии за  особые  заслуги,  проживающие  вг.Бишкек, независимо от того являются ли они инвалидами или участникамиВеликой Отечественной войны,  обеспечиваются путевками через УСЗ  мэрииг.Бишкек. Пенсионеры за особые заслуги, проживающие за пределами г.Биш-кек, обеспечиваются путевками через УСЗ по месту жительства.     2.5.1. В случае предоставления получателю пенсии за особые заслугибесплатной путевки,  выдаваемой 1 раз в три года,  период  отсчета  3-хлетнего срока начинается со дня выдачи путевки на руки заявителю.     Например:     - получатель  пенсии за особые заслуги,  подал заявление и получилбесплатную путевку в 2004 году.  В следующий раз он может обратиться забесплатной или льготной путевкой в 2007 году, по завершению трехлетнегопериода (2004, 2005, 2006 гг.);     - при получении бесплатной путевки в 2005,  году, заявитель долженобратиться в очередной раз за путевкой в 2008 году  (2005,  2006,  2007гг.) и так далее.     2.6. Детям до 18 лет,  пострадавшим вследствие  чернобыльской  ка-тастрофы, предоставляются бесплатные путевки:     - с 5 до 16 лет - во взрослые санатории в сопровождении родителей;     - с 17 до 18 лет - во взрослые санатории самостоятельно;     - с 7 до 14 лет - в детские оздоровительные учреждения.     2.6.1. При сопровождении детей с 5 до 16 лет родителями в санатор-но-курортные учреждения,  бесплатная путевка выдается одному из родите-лей,  являющемуся заболевшим лучевой болезнью, инвалидом или участником1986-1987 годов ликвидации аварии на Чернобыльской АЭС.     2.7. Заявление на получение путевки в летние детские оздоровитель-ные учреждения подаются родителями в УСЗ по месту жительства  к  началуоздоровительного сезона.     2.8. Лицам,  нуждающимся по состоянию  здоровья,  в  сопровожденииродственников и дополнительном обслуживании во время пребывания в сана-тории,  при наличии соответствующей справки от врача или  врачебно-кон-сультативной  комиссии (ВКК) здравниц,  а также при сопровождении детейчернобыльцев (с 5 до 16 лет),  разрешается использовать одну путевку надвоих. В этом случае, при наличии мест, количество дней лечения в сана-тории распределяется на 2 человека,  в пределах койко-дней и  стоимостипутевки.     2.9. Инвалиды и участники Великой Отечественной войны, проживающиев домах-интернатах для престарелых и инвалидов, обеспечиваются путевка-ми через территориальные УСЗ.     2.10. Выдача  незаполненных путевок,  продажа и передача их другимлицам, а также выдача путевок не по назначению, и выплата денежной ком-пенсации без всех необходимых документов категорически запрещается.                3. Порядок оформления и выплаты денежной                    компенсации за неиспользованное                      санаторно-курортное лечение      3.1. Оформление  денежной компенсации за неиспользованное санатор-но-курортное лечение (далее - денежная компенсация) производится в  УСЗпо месту жительства на основании:     - личного заявления лиц,  имеющих право на получение  компенсации,указанных в пунктах 3.3. и 3.7.;     - удостоверения, подтверждающего статус заявителя.     3.2. Денежная компенсация в размере 100% средней стоимости путевкивыплачивается ежегодно без подачи личного заявления:     - инвалидам и участникам Великой Отечественной войны;     - Героям Кыргызской Республики,  Героям Советского Союза и  лицам,награжденным орденом Славы всех трех степеней за боевые заслуги;     - бывшим несовершеннолетним узникам концлагерей;     - лицам,  награжденным  медалью  "За  оборону Ленинграда" и знаком"Жителю блокадного Ленинграда";     - военнослужащим Советской Армии и Военно-Морского флота, Комитетагосударственной безопасности,  начальствующего и рядового  состава  МВДСССР,  включая военных специалистов,  советников, принимавших участие вбоевых действиях на территории других государств;     - инвалидам Советской Армии,  получившим инвалидность при исполне-нии обязанностей воинского долга.     3.3. Денежная компенсация в размере 100% средней стоимости путевкивыплачивается ежегодно по желанию при наличии письменного заявления:     - лицам,  заболевшим  лучевой  болезнью  или  ставшими инвалидами,вследствие радиационных аварий и их последствий на Чернобыльской АЭС  идругих ядерных объектах.     3.4. Денежная компенсация в размере 50%  средней стоимости путевкивыплачивается  раз  в  два года гражданам,  подвергшимся в годы ВеликойОтечественной войны незаконной насильственной мобилизации в рабочие ко-лонны (трудармию) и впоследствии реабилитированным,  только в случае невозможности предоставления путевки.     3.5. Денежная компенсация в размере 50%  средней стоимости путевкивыплачивается участникам ликвидации последствий аварии на ЧернобыльскойАЭС  в зоне отчуждения (за исключением участников 1988-1989 годов) одинраз в год только в случае не возможности предоставления путевки.     3.6. Детям  до  18 лет,  пострадавшим вследствие чернобыльской ка-тастрофы, денежная компенсация в размере 100% средней стоимости путевкидетского оздоровительного учреждения выплачивается один раз в год толь-ко в случае невозможности предоставления  санаторно-курортной  путевки,или путевки в детское оздоровительное учреждение.     3.7. Лицам, получающим пенсии за особые заслуги денежная компенса-ция выплачивается по желанию при наличии письменного заявления один разв три года в размере 50% средней стоимости путевки.     3.8. Выплата денежной компенсации производится по месту жительства(прописки) заявителя через районные,  городские отделения  связи  Госу-дарственного предприятия "Кыргызпочтасы" Министерства транспорта и ком-муникаций Кыргызской Республики (далее - отделение связи).     3.9. Выплата  денежной компенсации не производится в случае,  еслиграждане не обращались за путевкой или компенсацией в УСЗ  (отсутствуютвсе  необходимые документы,  а также запись в книге регистрации заявле-ний), а также в случае необоснованного отказа от предоставленной путев-ки.     3.10. Денежная компенсация за неиспользованное санаторно-курортноелечение не выплачивается:     - лицам,  указанным в пункте 3.2. настоящего Положения, получившимсанаторно-курортную путевку;     - лицам,  проживающим в домах-интернатах для престарелых и инвали-дов, финансируемых из государственного бюджета;     - лицам,  указанным в пунктах 1.3., 1.4. и 1.6. настоящего Положе-ния.     3.11. В случае смерти лица,  имеющего право на получение  денежнойкомпенсации, назначенная, но недополученная им сумма компенсации выпла-чивается членам семей,  постоянно проживающих (прописанных)  с  ним  надень его смерти, при обращении в течение 6 месячного срока со дня смер-ти.     Для переоформления  денежной  компенсации на свое имя,  член семьиобязан подать личное заявление в УСЗ по месту жительства, с приложениемкопии свидетельства о смерти и справки с места жительства, подтверждаю-щей прописку.     3.11.1. К членам семьи относятся муж,  жена, родители, дети, в томчисле усыновленные,  братья, сестры, внуки, проживающие совместно (про-писанные), ведущие общее хозяйство и имеющие общий бюджет.     3.12. Списки на выплату денежной компенсации предоставляются УСЗ вРегиональный  и  выплатные центры по социальным выплатам Минсоцразвития(далее - выплатные центры) один раз в году в течение месяца, следующегоза отчетным годом.     3.13. Путевки на санаторно-курортное  лечение,  а  также  денежныекомпенсации предоставляются с момента обращения льготника в УСЗ по мес-ту жительства (прописки).     3.13.1. Выплата денежной компенсации лицам, впервые обратившимся вУСЗ,  за прошедший период до момента их официального обращения, не про-изводится.     3.14. Выплата денежной компенсации,  недополученной получателем повине органа ее назначающего или выплачивающего,  производится без огра-ничения какого-либо срока.     3.15. Документы по вопросам предоставления путевок в санаторно-ку-рортные учреждения и выплаты денежной компенсации, относятся к докумен-там строгой отчетности и хранятся не менее 5 лет.     3.16. Размер средней стоимости санаторно-курортной путевки, а так-же  сумма денежной компенсации за путевку в детских оздоровительных уч-реждениях, ежегодно устанавливается коллегией Минсоцразвития, исходя израсчета стоимости путевок санаторно-курортных и детских оздоровительныхучреждений, сложившейся на начало текущего года.                       4. Источники финансирования      4.1. Приобретение путевок и выплата денежной компенсации отдельнымкатегориям граждан, за исключением лиц, указанных в пункте 1.3. настоя-щего Положения,  осуществляется за счет средств Республиканского бюдже-та.     4.2. Приобретение путевок для реабилитированных граждан, указанныхв пункте 1.3., осуществляется за счет средств местных бюджетов.            5. Контроль правильности предоставления путевок,               размещения по ним в здравницах и выплаты                         денежной компенсации      5.1. Руководители  областных,  районных,  городских УСЗ,  санатор-но-курортных учреждений, выплатных центров, а также отделений связи не-сут персональную ответственность за правильность выдачи путевок, разме-щения по ним только лиц,  имеющих право на льготы, назначение и выплатуденежной компенсации за неиспользованное санаторно-курортное лечение.     5.2. Областным, районным, городским УСЗ, а также выплатным центрамв  целях  соответствия выплаченных отделениями связи сумм денежных ком-пенсаций,  предоставляется право проведения выборочных проверок  район-ных, городских отделений связи.     5.3. Работники областных,  районных, городских УСЗ имеют право разв  год  проводить выборочный контроль в санаторно-курортных учрежденияхза целевым использованием санаторно-курортных путевок.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oz-42pxrvvpdog61epgz">
      <w:r>
        <w:rPr>
          <w:rFonts w:ascii="Arial" w:cs="Arial" w:eastAsia="Arial" w:hAnsi="Arial"/>
          <w:color w:val="132D3F"/>
          <w:sz w:val="16"/>
          <w:szCs w:val="16"/>
          <w:u w:val="single"/>
        </w:rPr>
        <w:t xml:space="preserve">dalil.kg/document/300621</w:t>
      </w:r>
    </w:hyperlink>
  </w:p>
  <w:p>
    <w:pPr>
      <w:spacing w:after="0" w:before="40"/>
      <w:jc w:val="center"/>
    </w:pPr>
    <w:hyperlink w:history="1" r:id="rIdgu4fled7g0yqmzeyvjd1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gghsajizzb4mofhtrz_h" Type="http://schemas.openxmlformats.org/officeDocument/2006/relationships/hyperlink" Target="https://dalil.kg/document/202591" TargetMode="External"/><Relationship Id="rIdeymiu-nf4pcqrqkm6e5nw" Type="http://schemas.openxmlformats.org/officeDocument/2006/relationships/hyperlink" Target="https://dalil.kg/document/30062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oz-42pxrvvpdog61epgz" Type="http://schemas.openxmlformats.org/officeDocument/2006/relationships/hyperlink" Target="https://dalil.kg/document/300621" TargetMode="External"/><Relationship Id="rIdgu4fled7g0yqmzeyvjd1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2026-09-29T18:50:33.979Z</dcterms:created>
  <dcterms:modified xsi:type="dcterms:W3CDTF">2026-09-29T18:50:33.979Z</dcterms:modified>
</cp:coreProperties>
</file>

<file path=docProps/custom.xml><?xml version="1.0" encoding="utf-8"?>
<Properties xmlns="http://schemas.openxmlformats.org/officeDocument/2006/custom-properties" xmlns:vt="http://schemas.openxmlformats.org/officeDocument/2006/docPropsVTypes"/>
</file>