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cgr3fkubontcxdcydql3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июня 2008 года. Регистрационный номер 51-08                                                      Утверждены                                                </w:t>
      </w:r>
      <w:hyperlink w:history="1" r:id="rIdjm-sq48z-ouvawmmmzgrr">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27 мая 2008 года № 170                АВИАЦИОННЫЕ ПРАВИЛА КЫРГЫЗСКОЙ РЕСПУБЛИКИ                                АПКР-4                        "Аэронавигационные карты"                    РЕГИСТРАЦИЯ ПОПРАВОК И ДОПОЛНЕНИЙ                   ПРЕДИСЛОВИЕ     ГЛАВА 1.      ОПРЕДЕЛЕНИЯ, ПРИМЕНИМОСТЬ И НАЛИЧИЕ КАРТ     ГЛАВА 2.      ОБЩИЕ ТРЕБОВАНИЯ     ГЛАВА 3.      КАРТА АЭРОДРОМНЫХ ПРЕПЯТСТВИЙ, ТИП А                   (ЭКСПЛУАТАЦИОННЫЕ ОГРАНИЧЕНИЯ)     ГЛАВА 4.      КАРТА АЭРОДРОМНЫХ ПРЕПЯТСТВИЙ, ТИП В     ГЛАВА 5.      КАРТА АЭРОДРОМНЫХ ПРЕПЯТСТВИЙ, ТИП С     ГЛАВА 6.      КАРТА МЕСТНОСТИ ДЛЯ ТОЧНОГО ЗАХОДА НА ПОСАДКУ     ГЛАВА 7.      МАРШРУТНАЯ КАРТА     ГЛАВА 8.      КАРТА РАЙОНА     ГЛАВА 9.      КАРТА СТАНДАРТНОГО ВЫЛЕТА ПО ПРИБОРАМ (SID)     ГЛАВА 10.     КАРТА СТАНДАРТНОГО ПРИБЫТИЯ ПО ПРИБОРАМ (STAR)     ГЛАВА 11.     КАРТА ЗАХОДА НА ПОСАДКУ ПО ПРИБОРАМ     ГЛАВА 12.     КАРТА ВИЗУАЛЬНОГО ЗАХОДА НА ПОСАДКУ     ГЛАВА 13.     КАРТА АЭРОДРОМА/ВЕРТОДРОМА     ГЛАВА 14.     КАРТА НАЗЕМНОГО АЭРОДРОМНОГО ДВИЖЕНИЯ     ГЛАВА 15.     КАРТА СТОЯНКИ/ПОСТАНОВКИ НА СТОЯНКУ ВОЗДУШНОГО СУДНА     ГЛАВА 16.     АЭРОНАВИГАЦИОННАЯ КАРТА МИРА МАСШТАБА 1     ГЛАВА 17.     АЭРОНАВИГАЦИОННАЯ КАРТА МАСШТАБА 1     ГЛАВА 18.     АЭРОНАВИГАЦИОННАЯ КАРТА МЕЛКОГО МАСШТАБА     ГЛАВА 19.     КАРТА ДЛЯ ПРОКЛАДКИ КУРСА     ГЛАВА 20.     ОТОБРАЖЕНИЕ ЭЛЕКТРОННОЙ АЭРОНАВИГАЦИОННОЙ КАРТЫ     ГЛАВА 21.     КАРТА МИНИМАЛЬНЫХ РАДИОЛОКАЦИОННЫХ АБСОЛЮТНЫХ ВЫСОТ     Приложение 1. Схема расположения зарамочных пояснений     Приложение 2. Условные знаки на картах     Приложение 3. Шкала цветов     Приложение 4. Тональная гипсометрическая шкала высот     Приложение 5. Требования к качеству аэронавигационных данных     Приложение 6. Разграфка листов аэронавигационной карты мира                   масштаба 1                    РЕГИСТРАЦИЯ ПОПРАВОК И ДОПОЛНЕНИЙ -----------------------------------------------------------------------|№ |   Дата   |    Дата    |Акт, которым|    Дата     | Подпись лица, ||  | принятия | вступления |   принята  |  внесения   |   внесшего    ||  |          |   в силу   |  поправка  |  поправок   |  поправку в   ||  |          |            |            |  в данный   |    данный     ||  |          |            |            |  экземпляр  |  экземпляр    ||--|----------|------------|------------|-------------|---------------||--|----------|------------|------------|-------------|---------------||--|----------|------------|------------|-------------|---------------|-----------------------------------------------------------------------                                  ПРЕДИСЛОВИЕ      Настоящие Авиационные правила Кыргызской Республики АПКР-4 Аэрона-вигационные карты (далее Правила) разработаны  на  основании  статьи  2Воздушного кодекса Кыргызской Республики.     Наименование Правил основано на наименовании,  указанном в  пункте(г) статьи 2 Воздушного кодекса Кыргызской Республики. Нумерация Правилсовпадает с порядковым номером пункта (г) статьи 2  Воздушного  кодексаКыргызской Республики.     При разработке настоящих Правил  в  качестве  основного  документаМеждународной  организации гражданской авиации (ИКАО) использовано При-ложение 4 к Конвенции о международной  гражданской  авиации  (Чикагскаяконвенция),  издание 13-е, вступившее в силу 01.11.01 и включающее поп-равку N 45, вступившую в силу с 16.07.2007.     Настоящие Правила вступают в силу с 01.09.2008.                                 ГЛАВА 1               ОПРЕДЕЛЕНИЯ, ПРИМЕНИМОСТЬ И НАЛИЧИЕ КАРТ      1.1. Определения      Абсолютная высота. Расстояние по вертикали от среднего уровня моря(MSL) до уровня, точки или объекта, принятого за точку.     Абсолютная высота перехода. Абсолютная высота, на которой или нижекоторой  положение  воздушного  судна в вертикальной плоскости дается ввеличинах абсолютной высоты.     Абсолютная высота прибытия в район аэродрома (ТАЛ). Наименьшая аб-солютная высота,  которая обеспечит минимальный запас высоты  в  300  м(1000 фут) над всеми объектами,  расположенными в створе дуги круга ра-диусом 46 км (25 м. миль) с центром в контрольной точке начального эта-па захода на посадку (IAF) или, если IAF отсутствует, контрольной точкепромежуточного этапа захода на посадку (IF), ограниченном прямыми лини-ями,  соединяющими концы этой дуги с IF.  Совместно значения ТА А, свя-занные с некоторой схемой захода на посадку, рассчитаны на охват зоны в360 градусов вокруг IF.     Абсолютная высота пролета препятствий (ОСА) или относительная  вы-сота пролета препятствий (ОСН). Минимальная абсолютная высота или мини-мальная относительная высота над  превышением  соответствующего  порогаВПП или в соответствующих случаях над превышением аэродрома, используе-мая для обеспечения соблюдения соответствующих критериев  пролета  пре-пятствий.     Примечание 1:  Абсолютная высота пролета препятствий отсчитываетсяот  среднего уровня моря,  а относительная высота пролета препятствий -от превышения порога ВПП или,  в случае неточных заходов на посадку, отпревышения аэродрома или превышения порога ВПП, если его превышение бо-лее чем на 2 м (7 фут) меньше превышения аэродрома. Относительная высо-та  пролета препятствий для захода на посадку по кругу отсчитывается отпревышения аэродрома.     Примечание 2:  В тех случаях,  когда используются оба понятия, дляудобства можно применять форму "абсолютная/относительная высота пролетапрепятствий" и сокращение "ОСА/Н".     Примечание 3: В отношении конкретного применения этого определениясм.  п.1.5  части  III  тома  I и п.6.4 части III тома II PANS-OPS (Doc8168).     Абсолютная/относительная высота схемы. Заданная абсолютная/относи-тельная высота,  выдерживаемая при выполнении полета на минимальной аб-солютной/относительной  высоте или выше,  установленная для обеспеченияустойчивого снижения с предписанным градиентом/углом снижения на проме-жуточном/конечном участке захода на посадку.     Аспекты человеческого фактора.  Принципы,  применимые к  процессампроектирования,  сертификации, подготовки кадров, технического обслужи-вания и эксплуатационной деятельности в авиации и нацеленные на обеспе-чение безопасного взаимодействия между человеком и другими компонентамисистемы посредством надлежащего учета возможностей человека.     Аэродром. Определенный   участок  земной  или  водной  поверхности(включая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     Аэронавигационная карта.  Условное  изображение участка земной по-верхности,  его рельефа и искусственных сооружений, специально предназ-наченное для аэронавигации.     База. Любая величина или ряд величин,  которые могут служить в ка-честве начала или основы отсчета других величин (ИСО 19104*).     Боковая полоса безопасности (БПБ). Участок, прилегающий к краю ис-кусственного покрытия и подготовленный таким образом,  чтобы обеспечитьпереход от искусственного покрытия к прилегающей поверхности.     Вертодром. Аэродром или определенный участок поверхности на соору-жении, предназначенный полностью или частично для прибытия, отправленияи движения вертолетов по этой поверхности.     Взлетно-посадочная полоса (ВПП). Определенный прямо угольный учас-ток сухопутного аэродрома,  подготовленный для посадки и взлета воздуш-ных судов.     Воздушная трасса.  Контролируемое  воздушное  пространство или егочасть в виде коридора.     Волна геоида. Расстояние (положительное значение или отрицательноезначение) между поверхностью геоида и поверхностью математически  опре-деленного референц-эллипсоида.     Примечание: В отношении эллипсоида, определенного во Всемирной ге-одезической системе - 1984 (WGS-84), разница между высотой относительноэллипсоида WGS-84 и ортометрической высотой геоида  представляет  собойволну геоида.     Высота относительно эллипсоида (геодезическая высота).  Высота от-носительно поверхности референц-эллипсоида,  измеренная вдоль нормали кэллипсоиду, проведенной через рассматриваемую точку.     Геодезическое расстояние. Наименьшее расстояние между любыми двумяточками на математически определенной эллипсоидной поверхности.     Геоид. Эквипотенциальная  поверхность в гравитационном поле Земли,совпадающая с невозмущенным средним уровнем моря (MSL) и его  продолже-нием под материками.     Примечание: Геоид имеет неправильную форму вследствие местных гра-витационных возмущений (ветровых нагонов, солености, течений и т.д.), инаправление силы тяжести представляет собой перпендикуляр к поверхностигеоида в любой точке.     Глиссада. Профиль снижения,  установленный для вертикального наве-дения на конечном этапе захода на посадку.     Голая Земля.  Поверхность Земли,  включая скопления воды,  вечногольда и снега и исключая растительность и искусственные сооружения.     Горизонталь. Линия на карте или схеме,  соединяющая точки  равногопревышения.     Григорианский календарь.  Общепринятый календарь; впервые введен в1582 году для определения года,  который более точно в сравнении с юли-анским календарем соответствует тропическому году (ИСО 19108*).     Примечание: В григорианском календаре обычные годы,  насчитывающие365 дней,  и високосные годы, насчитывающие 366 дней, разделены на две-надцать последовательных месяцев.     Дальность видимости на ВПП (RVR).  Расстояние, в пределах которогопилот воздушного судна,  находящегося на осевой линии ВПП, может видетьмаркировочные знаки на поверхности ВПП или огни, ограничивающие ВПП илиобозначающие ее осевую линию.     Дисплей электронной аэронавигационной карты.  Электронное устройс-тво,  позволяющее  летным экипажам удобным способом и своевременно осу-ществлять планирование маршрутов,  контроль за маршрутом полета и нави-гацию посредством отображения необходимой информации.     Запретная зона.  Воздушное пространство установленных размеров надтерриторией или территориальными водами государства, в пределах которо-го полеты воздушных судов запрещены.     Зона конечного  этапа захода на посадку и взлета (FAТО).  Установ-ленная зона,  над которой выполняется конечный этап маневра  захода  напосадку  до  режима  висения  или посадка и с которой начинается маневрвзлета.  В тех случаях,  когда FATO должна использоваться вертолетами слетно-техническими  характеристиками  класса 1,  эта установленная зонавключает располагаемую зону прерванного взлета.     Зона ограничения  полетов.  Воздушное  пространство  установленныхразмеров над территорией или  территориальными  водами  государства,  впределах которого полеты воздушных судов ограничены определенными усло-виями.     Зона приземления.  Участок ВПП за ее порогом,  предназначенный дляпервого касания ВПП приземляющимися самолетами.     Зона приземления  и отрыва (TLOF).  Несущая нагрузку площадка,  накоторой вертолет может выполнять приземление или отрыв.     Зона, свободная  от препятствий (OFZ).  Воздушное пространство надвнутренней поверхностью захода на посадку,  внутренними переходными по-верхностями  и поверхностью ухода на второй круг при прерванной посадкеи частью летной полосы,  ограниченной этими поверхностями, в которое невыступает никакое неподвижное препятствие,  кроме легкого по массе и наломком основании, необходимого для целей аэронавигации.     Изогона. Линия на карте или схеме,  соединяющая все точки с одина-ковым магнитным склонением в определенную эпоху.     Изогрива. Линия на карте или схеме, соединяющая точки с одинаковымугловым несоответствием между северным направлением навигационной  кар-тографической сетки и северным направлением магнитного меридиана.     Календарь. Система дискретного отсчета времени, обеспечивающая ос-нову определения момента времени с разрешающей способностью в один день(ИСО 19108*).     Качество данных. Степень или уровень вероятности того, что предос-тавленные данные отвечают требованиям пользователя данных с точки  зре-ния точности, разрешения и целостности.     Конечный участок захода на посадку. Участок схемы захода на посад-ку  по  приборам,  в пределах которого производится выход в створ ВПП иснижение для посадки.     Конечный этап захода на посадку.  Та часть схемы захода на посадкупо приборам,  которая начинается в установленной контрольной точке (илиточке) конечного этапа захода на посадку, или при отсутствии такой точ-ки:     a) в  конце последнего стандартного разворота,  разворота на поса-дочную прямую или разворота на линию пути приближения в схеме типа "ип-подром", если таковая предусмотрена; или     b) в точке выхода на последнюю линию пути в схеме захода на посад-ку; и заканчивается в точке района аэродрома, из которой:     1) может быть выполнена посадка или     2) начат уход на второй круг.     Контрольная точка аэродрома.  Точка,  определяющая  географическоеместоположение аэродрома.     Контрольная точка (или точка) конечного этапа захода  на  посадку.Контрольная  точка  (или точка) схемы захода на посадку по приборам,  вкоторой начинается участок конечного этапа захода на посадку.     Контроль с использованием циклического избыточного кода (CRC). Ма-тематический алгоритм, применяемый в отношении цифрового выражения дан-ных, который обеспечивает определенный уровень защиты от потери или из-менения данных.     Концевая полоса торможения (КПТ). Определенный прямоугольный учас-ток земной поверхности в конце располагаемой длины  разбега,  подготов-ленный в качестве участка,  пригодного для остановки воздушного судна вслучае прерванного взлета.     Летная полоса (ЛП).  Определенный участок,  который включает ВПП иконцевую полосу торможения,  если таковая имеется, и который предназна-чен для:     a) уменьшения риска повреждения воздушных судов,  выкатившихся  запределы ВПП, и     b) обеспечения безопасности воздушных судов,  пролетающих над  нейво время взлета или посадки.     Линия пути. Проекция траектории полета воздушного судна на поверх-ность  земли,  направление которой в любой ее точке обычно выражается вградусах угла, отсчитываемого от северного направления (истинного, маг-нитного или условного меридианов).     Магнитное склонение.  Угол между северным направлением истинного имагнитного меридианов.     Примечание: Данная величина  показывает,  каким  является  угловоесклонение относительно северного направления истинного меридиана - вос-точным или западным.     Маркировочный знак (маркировка).  Символ или группа символов, рас-полагаемых на поверхности рабочей площади для передачи  аэронавигацион-ной информации.     Маршрут для передвижения по воздуху.  Установленная траектория  наповерхности, предназначенная для передвижения вертолетов по воздуху.     Маршрут ОВД.  Установленный маршрут, который предназначен для нап-равления  потока  движения  в целях обеспечения обслуживания воздушногодвижения.     Примечание 1:  Термин "маршрут ОВД" используется для обозначения всоответствующих случаях воздушной  трассы,  консультативного  маршрута,контролируемого  или неконтролируемого маршрута,  маршрута прибытия иливылета и т.д.     Примечание 2:  Маршрут ОВД определяется техническими характеристи-ками маршрута, которые включают индекс маршрута ОВД, линию пути до и отосновных точек (точек пути), расстояние между основными точками, требо-вания к представлению донесений и установленную соответствующим  полно-мочным органом ОВД наименьшую безопасную абсолютную высоту.     Маршруты прибытия. Указанные в схеме захода на посадку по прибораммаршруты,  по  которым  воздушные  суда после окончания этапа полета помаршруту выходить на контрольную точку начального этапа захода  на  по-садку.     Местность. Поверхность Земли с  такими  естественными  элементами,как горы,  холмы, хребты, долины, скопления воды, вечного льда и снега,исключая искусственные препятствия.     Примечание: В практических целях,  в зависимости от метода получе-ния данных,  местность представляет собой непрерывную поверхность, про-ходящую по голой Земле, верху покрова или чему-то между ними и называе-мую также "первой отражающей поверхностью".     Место ожидания у ВПП.  Определенное место, предназначенное для за-щиты ВПП, поверхности ограничения препятствий или чувствительной/крити-ческой  зоны  ILS/MLS,  в котором рулящие воздушные суда и транспортныесредства останавливаются и ожидают, если от аэродромного диспетчерскогопункта не поступает иных указаний.     Местоположение (географическое).  Координаты (широта и долгота)  спривязкой  к  математически определенному референц-эллипсоиду,  которыеопределяют местонахождение точки на поверхности Земли.     Место стоянки (МС). Выделенный участок на перроне, предназначенныйдля стоянки воздушного судна.     Место стоянки вертолета.  Место стоянки воздушного судна,  котороепредназначено для стоянки вертолета и,  если предусматривается выполне-ние руления по воздуху, для приземления и отрыва вертолета.     Метаданные. Данные о данных (ИСО 19115*)     Примечание: Данные, которые описывают и документально подтверждаютданные.     Минимальная абсолютная высота в секторе. Наименьшая абсолютная вы-сота,  которая может быть использована и которая будет обеспечивать ми-нимальный запас высоты 300 м (1000 фут) над всеми объектами,  находящи-мися в секторе круга радиусом 46 км (25 м.  миль),  в  центре  которогорасположено радионавигационное средство.     Минимальная абсолютная высота полета в зоне (АМА).     Наименьшая абсолютная  высота,  которая  подлежит  использованию вприборных метеорологических условиях (ПМУ),  обеспечивающая минимальныйвертикальный запас 300 м (1000 фут) или в определенной горной местности600 м (2000 фут) над всеми препятствиями в указанной зоне,  округленный(в большую сторону) до ближайших 30 м (100 фут).     Начальный участок захода на посадку.  Участок схемы захода на  по-садку  по  приборам между контрольной точкой начального этапа захода напосадку и контрольной точкой промежуточного  этапа  захода  на  посадкуили, в соответствующих случаях, контрольной точкой (или точками) конеч-ного этапа захода на посадку.     Обратная схема.  Схема, позволяющая воздушному судну изменить нап-равление на начальном участке схемы захода на посадку по приборам. Этотманевр может включать стандартные развороты или развороты на посадочнуюпрямую.     Обслуживание воздушного движения. Общий термин, означающий в соот-ветствующих случаях полетно-информационное обслуживание, аварийное опо-вещение,  консультативное обслуживание воздушного движения, диспетчерс-кое обслуживание воздушного движения (районное диспетчерское обслужива-ние,  диспетчерское  обслуживание подхода или аэродромное диспетчерскоеобслуживание).     Опасная зона.  Воздушное  пространство  установленных размеров,  впределах которого в определенные периоды времени  может  осуществлятьсядеятельность, представляющая опасность для полетов воздушных судов.     Опознавательная зона ПВО. Специально установленная часть воздушно-го  пространства  определенных размеров,  в пределах которого воздушныесудна должны  соблюдать  специальные  процедуры  по  опознаванию  и/илипредставлению  докладов  помимо тех,  которые связаны с предоставлениемобслуживания воздушного движения (ОВД).     Ортометрическая высота.  Высота точки над поверхностью геоида, какправило, представляющая собой превышение над MSL.     Основная точка.  Установленное географическое место,  используемоедля определения маршрута ОВД,  траектории полета воздушного судна и длядругих целей навигации и ОВД.     Относительная высота. Расстояние по вертикали от указанного исход-ного уровня до уровня, точки или объекта, принятого за точку.     Перрон. Определенная площадь сухопутного аэродрома,  предназначен-ная для размещения воздушных судов в целях посадки или высадки пассажи-ров, погрузки или выгрузки почты или грузов, заправки, стоянки или тех-нического обслуживания.     Площадь маневрирования.  Часть аэродрома,  исключая перроны, пред-назначенная для взлета, посадки и руления воздушных судов.     Повров. Голая Земля с учетом относительной высоты растительности.     Полоса, свободная от препятствий.  Находящийся под контролем соот-ветствующего полномочного  органа  определенный  прямоугольный  участокземной или водной поверхности,  выбранный или подготовленный в качествепригодного участка, над которым самолет может производить часть началь-ного набора высоты до установленной высоты.     Порог ВПП.  Начало участка ВПП,  который может использоваться  дляпосадки. Посадочная площадь. Часть рабочей площади, предназначенная дляпосадки и взлета воздушных судов.     Превышение. Расстояние  по  вертикали  от  среднего уровня моря доточки или уровня земной поверхности или связанного с ней объекта.     Превышение аэродрома.  Превышение  самой  высокой точки посадочнойплощади.     Препятствие. Все  неподвижные (временные или постоянные) и подвиж-ные объекты или части их, которые размещены в зоне, предназначенной длядвижения  воздушных  судов по поверхности,  или которые возвышаются надопределенной поверхностью, предназначенной для обеспечения безопасностивоздушных судов в полете.     Примечание: Термин "препятствие" используется в настоящих Правилахисключительно  с  целью  регламентирования нанесения на карту объектов,которые считаются потенциальной угрозой для безопасного прохода воздуш-ных судов при выполнении того типа полетов,  для которого предназначенаконкретная серия карт.     Промежуточный участок  захода на посадку.  Участок схемы захода напосадку по приборам соответственно между контрольной точкой промежуточ-ного этапа захода на посадку и контрольной точкой (или точкой) конечно-го этапа захода на посадку или между концом обратной схемы,  схемы типа"ипподром"  или линии пути,  прокладываемой методом счисления,  и конт-рольной точкой (или точкой) конечного этапа захода на посадку.     Пункт передачи  донесений.  Определенный  географический ориентир,относительно которого может  быть  сообщено  местоположение  воздушногосудна.     Рабочая площадь.  Часть аэродрома, предназначенная для взлета, по-садки и руления воздушных судов,  состоящая из площади маневрирования иперрона (перронов).     Радиолокационное наведение.  Обеспечение  навигационного наведениявоздушных судов посредством указания определенных курсов на основе  ис-пользования данных радиолокатора.     Разрешающая способность (разрешение). Число единиц или цифр, опре-деляющее  порядок  и использование измеренного или рассчитанного значе-ния.     Район полетной  информации.  Воздушное  пространство  определенныхразмеров,  в пределах  которого  обеспечиваются  полетно-информационноеобслуживание и аварийное оповещение.     РД для руления по воздуху.  Установленная траектория на поверхнос-ти, предназначенная для руления вертолетов по воздуху.     Рельеф. Неровности земной поверхности, переданные на аэронавигаци-онных картах горизонталями, тональной гипсометрией, отмывкой или высот-ными отметками.     Рулежная дорожка (РД).  Определенный путь на сухопутном аэродроме,установленный для руления воздушных судов и предназначенный для  соеди-нения одной части аэродрома с другой, в том числе:     Полоса руления воздушного судна на стоянке. Часть перрона, обозна-ченная  как  рулежная дорожка и предназначенная для обеспечения подходатолько к местам стоянки воздушных судов.     Перронная рулежная дорожка. Часть системы рулежных дорожек, распо-ложенная на перроне и предназначенная для обеспечения маршрута  рулениячерез перрон.     Перронная рулежная дорожка.  Рулежная дорожка,  соединенная с  ВППпод  острым углом и позволяющая выполнившим посадку самолетам сходить сВПП на более высоких скоростях, чем те скорости, которые достигаются надругих выводных рулежных дорожках, и тем самым сводить к минимуму времянахождения на ВПП.     Руление. Движение  воздушного  судна  по  поверхности аэродрома засчет собственной тяги, за исключением взлета и посадки.     Система геодезических координат. Минимальный набор параметров, не-обходимых для определения местоположения и ориентации  местной  системыотсчета по отношению к глобальной системе отсчета/координат.     Смещенный порог ВПП. Порог, расположенный не у торца ВПП.     Стандартный разворот.  Маневр  при  котором  выполняется отворот всторону от линии заданного пути с последующим разворотом  и  противопо-ложном  направлении,  с  тем чтобы воздушное судно вышло на ту же линиюзаданного направления пути и следовало по ней в обратном     Примечание 1:  Стандартный разворот считается "левым" или "правым"в зависимости от направления начального отворота.     Примечание 2:  Стандартные  развороты могут выполняться в горизон-тальном полете или при снижении в зависимости от конкретных условий.     Схема визуального захода на посадку.  Серия заранее намеченных ма-невров,  выполняемых по визуальным ориентирам, от контрольной точки на-чального этапа захода на посадку или, в соответствующих случаях, от на-чала установленного маршрута прибытия до точки,  с которой  может  бытьвыполнена  посадка  и после которой,  если посадка не выполнена,  можетбыть выполнена схема ухода на второй круг.     Схема захода на посадку по приборам.  Серия заранее намеченных ма-невров,  выполняемых по пилотажным приборам, при соблюдении установлен-ных  требований,  предусматривающих  предотвращение столкновения с пре-пятствиями,  от контрольной точки начального этапа  захода  на  посадкуили,  в соответствующих случаях, от начала установленного маршрута при-бытия до точки,  откуда может быть выполнена посадка, а если посадка невыполнена,  то  до точки,  от которой применяются критерии пролета пре-пятствий в зоне ожидания или на маршруте.     Схема полета в зоне ожидания.  Заранее определенный маневр, позво-ляющий воздушному судну оставаться в пределах определенного  воздушногопространства в ожидании последующего разрешения.     Схема точного захода на посадку. Схема захода на посадку по прибо-рам  с использованием информации об азимуте и глиссаде,  выдаваемой ILSили PAR.     Схема ухода  на второй круг.  Порядок,  которого следует придержи-ваться в случае невозможности продолжения захода на посадку.     Техногенная среда.  Все  искусственные  сооружения  на поверхностиземли, например города, железные дороги и каналы.     Тип RNP. Величина удерживания, выраженная через расстояние в морс-ких милях от планируемого местоположения, в пределах которого воздушныесуда будут находиться в течение как минимум 95% общего полетного време-ни.     Пример. RNP  4  представляет собой навигационную точность плюс илиминус 7,4 км (4 м. мили) на основе 95-процентного уровня удерживания.     Тональная гипсометрия.  Последовательная  градация цветов и их от-тенков, применяемых для отображения степени превышения местности.     Точечный огонь.  Световой  сигнал,  размеры  которого не поддаютсявосприятию.     Точка пути.  Конкретный географический пункт, используемый для оп-ределения маршрута зональной навигации или траектории полета воздушногосудна, применяющего зональную навигацию. Точки пути обозначаются либо:точка пути "флай-бай" - точка пути,  которая предусматривает упреждениеразворота  в целях обеспечения выхода на следующий участок маршрута илисхемы по касательной; либо     точка пути "флайовер" - точка пути,  в которой начинается разворотс целью выхода на следующий участок маршрута или схемы.     Точка ухода на второй круг (MAPt). Точка в схеме захода на посадкупо приборам,  в которой или до которой для обеспечения минимального за-паса  высоты  над препятствиями должен начинаться полет по предписаннойсхеме ухода на второй круг.     Точка переключения.  Точка,  в которой при полете воздушного суднапо участку маршрута ОВД,  определяемому с помощью ориентации на всенап-равленные ОВЧ-радиомаяки, ожидается перенос основной навигационной ори-ентации со средства, находящегося позади воздушного судна, на следующеесредство, находящееся впереди него.     Примечание: Точки переключения устанавливаются для обеспечения оп-тимального  уравновешивания силы и качества сигнала между аэронавигаци-онными средствами на всех используемых высотах и для обеспечения общегоисточника  наведения  по азимуту для всех воздушных судов,  выполняющихполеты по одному и тому же отрезку участка маршрута.     Требуемые навигационные характеристики (RNP).     Перечень навигационных характеристик,  необходимых для  выполненияполетов в пределах установленного воздушного пространства.     Примечание: Навигационные характеристики и требования определяютсядля конкретного типа RNP и/или применения.     Указатель направления посадки. Устройство для визуального указанияустановленного на данный момент направления взлета и посадки.     Уровень. Общий термин,  относящийся  к  положению  в  вертикальнойплоскости  находящегося  в полете воздушного судна и означающий в соот-ветствующих случаях относительную высоту,  абсолютную высоту или эшелонполета.     Эксплуатационные минимумы аэродрома. Ограничения использования аэ-родрома для:     (а) взлета,  выражаемые в величинах  дальности  видимости  на  ВППи/или видимости и, при необходимости, параметрами облачности;     (b) посадки при выполнении точных заходов на  посадку  и  посадок,выражаемые в величинах видимости и/или дальности видимости на ВПП и аб-солютной/относительной высоты принятия решения (DA/H),  соответствующихэксплуатационной категории;     (c) посадки при выполнении заходов на посадку и посадок с  наведе-нием  в вертикальной плоскости,  выражаемые в величинах видимости и/илидальности видимости на ВПП и абсолютной/относительной  высоты  принятиярешения (DA/H);     (d) посадки при выполнении неточных заходов на посадку и  посадок,выражаемые в величинах видимости и/или дальности видимости на ВПП,  ми-нимальной абсолютной/относительной высоты снижения (MDA/H) и, при необ-ходимости, параметрами облачности.     Элемент. Отвлеченное понятие,  означающее явления  реального  мира(ИСО 19101*).     Эшелон полета.  Поверхность постоянного атмосферного давления, от-несенная  к установленной величине давления 1013,2 гектопаскаля (гПа) иотстоящая от других таких поверхностей на величину установленных интер-валов давления.     Примечание 1:  Барометрический высотомер,  градуированный в  соот-ветствии со стандартной атмосферой:     (а) при установке на QNH будет показывать абсолютную высоту;     (Ь) при установке на QFE будет показывать относительную высоту надопорной точкой QFE;     (с) при  установке на давление 1013,2 гПа может использоваться дляуказания эшелонов полета.     Примечание 2:  Термины  "относительная высота" и "абсолютная высо-та", используемые в примечании 1, означают приборные, а не геометричес-кие относительные и абсолютные высоты.      1.2. Применимость      1.2.1. Все карты, издаваемые в соответствии с настоящими Правиламии содержащие аэронавигационную информацию соответствуют Стандартам, от-носящимся к конкретной карте.     1.2.2. Все такие карты должны также соответствовать  Рекомендуемойпрактике, относящейся к конкретной карте.      1.3. Наличие карт      1.3.1. Информация.  Кыргызская Республика по просьбе другого госу-дарства предоставляет всю информацию в отношении своей территории,  не-обходимую для соблюдения требований настоящих Правил.     1.3.2. Карты. Орган гражданской авиации обеспечивает картами любымиз  следующих способов в зависимости от того,  о какой конкретной картеили отдельном листе из серии карт идет речь.     1.3.2.1. В  отношении  любой  карты  или отдельного листа из сериикарт, включающих исключительно территорию Кыргызской Республики, предп-ринимаются следующие действия:     1) самостоятельно издает карту или лист карты;     2) договаривается об ее издании с другим государством или учрежде-нием;     3) предоставляет другому государству,  готовому взять на себя обя-зательство по изданию карты или листа карты,  необходимую для этого ин-формацию.     1.3.2.2. В отношении любой карты или  отдельного  листа  из  сериикарт,  которые включают территорию двух или более государств, определя-ется порядок предоставления карты или листа карты. При этом учитываютсярегиональные  аэронавигационные  соглашения и соответствующая программараспределения расходов, установленная Советом ИКАО.     Примечание: Выражение  "региональные аэронавигационные соглашения"относится к соглашениям, одобренным Советом ИКАО, как правило, по реко-мендации региональных аэронавигационных совещаний.     1.3.3. Кыргызская Республика принимает все  меры  для  обеспечениятого,  чтобы  предоставляемая информация и аэронавигационные карты былиточными и своевременно обновлялись путем внесения соответствующих изме-нений.     1.3.4. В целях улучшения  распространения  во  всемирном  масштабесведений о новых приемах и методах составления и издания карт Договари-вающимся государствам следует на взаимной основе  бесплатно  предостав-лять по просьбе других государств изданные ими соответствующие карты.                                 ГЛАВА 2                           ОБЩИЕ ТРЕБОВАНИЯ      2.1. Эксплуатационные требования к картам      Примечание: Для целей настоящих Правил,  весь полет подразделен наследующие этапы:     Этап 1. Руление от места стоянки воздушного судна до точки взлета.     Этап 2.  Взлет  и  набор высоты для полета по маршруту в структуремаршрутов ОВД.     Этап 3. Полет по маршруту в структуре маршрутов ОВД.     Этап 4. Снижение для захода на посадку.     Этап 5. Заход с целью посадки и уход на второй круг.     Этап 6. Посадка и руление до места стоянки воздушного судна.     2.1.1. Карта  каждого  типа  содержит информацию,  соответствующуюназначению карты, и составляется с учетом аспектов человеческого факто-ра, которые обеспечивают ее оптимальное использование.     2.1.2. Карта каждого типа содержит надлежащую информацию для этапаполета  с  целью  обеспечения  безопасного и быстрого выполнения полетавоздушного судна.     2.1.3. Представление  информации является точным,  без искажения икратким,  исключающим двусмысленности и удобочитаемым при всех нормаль-ных условиях выполнения полета.     2.1.4. Цветовая окраска или ее оттенки и типовой размер  подобранытаким образом, чтобы обеспечить легкое чтение и понимание карты пилотомпри различных условиях естественного и искусственного освещения.     2.1.5. Информация представляется в виде, обеспечивающем ее получе-ние пилотом в течение разумного промежутка  времени,  согласующегося  срабочей нагрузкой и условиями выполнения полета.     2.1.6. Представление информации на карте  каждого  типа  допускаетплавный переход от одной карты к другой в соответствии с этапом полета.     2.1.7. Карты должны иметь ориентацию в северном направлении истин-ного меридиана.     2.1.8. Основной размер листа карт должен быть 210 х 148 мм (8,27 х5,82 дюйма) (А5).      2.2. Названия      Название карты или серии карт,  составленных в соответствии с тре-бованиями,  содержащимися в настоящих Правилах,  и предназначенных  длясоответствия назначению карты, является аналогичным заголовку соответс-твующей главы и изменяется в зависимости от применения того  или  иногоСтандарта,  содержащегося в этой главе;  если же карта не соответствуетвсем Стандартам,  изложенным в настоящей главе 2,  и любым другим Стан-дартам,  касающимся конкретной карты, в ее название не включается слово"ИКАО".      2.3. Прочая информация      2.3.2. В отсутствие специальной оговорки  в  отношении  конкретнойкарты  расположение зарамочных пояснений соответствует указаниям в при-ложении 1.     В отсутствие специальной оговорки в требованиях к конкретной картена лицевой стороне каждой карты содержатся следующие сведения:     1) обозначение или название серии карт.     Примечание: Название может даваться в сокращенном виде;     2) название и территориальная привязка листа;     3) информация на полях карты о смежном листе (если он есть).     2.3.3. Карта  снабжается  легендой-таблицей  используемых условныхзнаков и сокращений. Легенда помещается на лицевой или оборотной сторо-не  каждой  карты,  за исключением тех случаев,  когда в целях экономииместа легенда может публиковаться отдельно.     2.3.4. Наименование и соответствующий адрес учреждения,  издавшегокарту,  указывается на полях карты,  за исключением тех случаев,  когдакарта  публикуется,  как часть аэронавигационного документа и такая ин-формация может быть помещена в начале этого документа.      2.4. Условные знаки      Применяемые условные знаки соответствуют знакам,  указанным в при-ложении 2 "Условные знаки на картах ИКАО",  за исключением тех случаев,когда на аэронавигационной карте желательно указать специальные  важныедля гражданской авиации элементы или сведения,  для которых в настоящеевремя в ИКАО не имеется условного знака; в таких случаях может быть ис-пользован любой подходящий условный знак при условии, что он отличаетсяот любого существующего условного знака, принятого в ИКАО, и не затруд-няет чтения карты.     Примечание: Размеры, характер изображения условных знаков, толщиналиний  и расстояние между ними могут меняться в зависимости от масштабаи назначения карты,  а также с учетом важности информации,  которую ониотражают.      2.5. Единицы измерения      2.5.1. Расстояния определяются как геодезические расстояния.     2.5.2. Расстояния указываются в километрах или морских милях или втех и других единицах при условии четкого разграничения этих единиц.     2.5.3. Абсолютные высоты, превышения и относительные высоты указы-ваются  в метрах или футах или в тех и других единицах при условии чет-кого разграничения этих единиц.     2.5.4. Линейные  размеры,  относящиеся  к  аэродромам,  и короткиерасстояния указываются в метрах.     2.5.5. Степень  разрешающей способности по расстояниям,  размерам,превышениям и высотам соответствует требованиям,  указанным на конкрет-ной карте.     2.5.6. Единицы измерения,  используемые для выражения  расстояний,абсолютных высот, превышений и относительных высот четко указываются налицевой стороне каждой карты.     2.5.7. Таблицы  перевода единиц измерения (километры/морские мили,метры/футы) приводятся на каждой карте, на которой указываются расстоя-ния,  превышения или абсолютные высоты. Таблицы перевода единиц измере-ния помещаются на лицевой стороне каждой карты.      2.6. Масштаб и проекция      2.6.1. На картах крупных районов  указываются  название,  основныепараметры и масштаб проекции.     2.6.2. На картах небольших  районов  указывается  только  линейныймасштаб.      2.7. Датировка аэронавигационной информации      2.7.1. На  лицевой стороне каждой карты четко указывается дата на-несенной аэронавигационной информации.      2.8. Написание географических названий      2.8.1. Для всех надписей применяются знаки латинского алфавита.     2.8.2. Названия  мест  и  географических элементов в странах,  гдеофициально используются разновидности латинского алфавита,  указываютсяв их официальном написании,  включая используемые в соответствующих ал-фавитах ударения и диакритические знаки.     2.8.3. При использовании на какой-либо конкретной карте сокращенийтаких географических терминов,  как "мыс",  "точка",  "залив",  "река",каждое из этих слов в качестве примера пишется полностью в одном из на-иболее важных мест его употребления на том языке,  на котором  издаетсякарта. В употребляемых на карте сокращениях знаки препинания не ставят-ся.     2.8.4. В  районах,  где латинские названия официально не приняты ине применяются,  а также за пределами территории Договаривающихся госу-дарств,  названия  следует транслитерировать с нелатинского алфавита пометоду, который обычно применяется учреждением, издающим карты.      2.9. Сокращения      2.9.1. При необходимости на аэронавигационных картах  используютсясокращения.      2.10. Государственные границы      2.10.1. На  картах обозначаются государственные границы,  которые,однако,  могут быть прерваны,  если они затрудняют чтение более  важнойинформации.     В тех случаях, когда на карте изображена территория двух или болеегосударств, указываются названия стран.     Примечание: При обозначении зависимой территории в  скобках  можноуказывать название суверенного государства.      2.11. Раскраска      Используемые на  картах  цвета  должны соответствовать указанным вПриложении 3 "Шкала цветов".      2.12. Рельеф      2.12.1. В том случае,  когда на карте показан рельеф, он изобража-ется  таким образом,  чтобы удовлетворить потребность тех,  ктопользуется картой, для:     (a) ориентирования и опознавания;     (d) определения безопасных высот пролета над местностью;     (c) четкого понимания аэронавигационной информации, когда она ука-зывается;     (d) планирования.     Примечание: Рельеф,  изображается при помощи сочетания  горизонта-лей,  тональной гипсометрии, высотных отметок и отмывки рельефа, причемвыбор метода зависит от характера и масштаба карты и ее назначения.     2.12.2. При  изображении  рельефа  с помощью тональной гипсометриируководствуются тональной гипсометрической шкалой высот, содержащейся вПриложении 4.     2.12.3. Нанесенные на карте высотные отметки обозначают  отдельныекритические точки.     2.12.3.1. Недостаточно точные значения высотных отметок  сопровож-даются знаком +-.      2.13. Запретные зоны, зоны ограничения полетов и опасные зоны      Если на карте обозначены запретные зоны,  зоны ограничения полетовили опасные зоны, на ней также указывается стандартное или другое обоз-начение,  однако, буквенные обозначения национальной принадлежности мо-гут опускаться.      2.14. Виды воздушного пространства ОВД      2.14.1. При изображении воздушного пространства ОВД на карте  ука-зываются его класс,  тип, название или позывной, вертикальные границы иподлежащая использованию частота (частоты) радиосвязи, а также горизон-тальные  границы,  изображенные в соответствии с положениями Приложения2.      2.15. Магнитное склонение      2.15.1. На картах указываются северное направление истинного мери-диана и магнитное склонение. Степень разрешающей способности по магнит-ному склонению соответствует требованиям,  указанным на конкретной кар-те.     2.15.2. Если на карте указывается магнитное склонение, его величи-ны  даются по состоянию на ближайший к дате издания карты год,  которыйявляется кратным пяти, т.е. 1980, 1985 и т.д. В исключительных случаях,когда  произведенный расчет ежегодного колебания свидетельствует об из-менении фактической величины магнитного склонения более чем на  1  гра-дус, указывается промежуточная дата и величина магнитного склонения.     Примечание: На картах может указываться дата  ежегодных  колебаниймагнитного склонения.      2.16. Шрифты      Примечание: Образцы шрифта,  пригодного для использования на аэро-навигационных картах,  приводятся в  Руководстве  по  аэронавигационнымкартам (Doc 8697).      2.17. Аэронавигационные данные      2.17.1. Кыргызская  Республика  принимает все необходимые меры длясоздания надлежащим образом организованной системы качества, включающейметодики,  процессы и ресурсы, необходимые для осуществления общего ру-ководства качеством на каждом функцииональном этапе.     2.17.2. Кыргызская Республика обеспечивает, чтобы степень разреше-ния аэронавигационных данных  на  картах  соответствовала  требованиям,указанным на конкретной карте и в таблицах Приложения 6.     2.17.3. Кыргызская Республика обеспечивает сохранение  целостностиаэронавигационных данных на протяжении всего информационного процесса смомента съемки/подготовки  до  направления  следующему  предполагаемомупользователю. Требования к целостности аэронавигационных данных основы-ваются на потенциальном риске искажения данных и на использовании конк-ретного элемента данных. В этой связи применяются следующие классифика-ция и уровни целостности данных:     (a) критические данные,  уровень целостности 1x10-8; большая веро-ятность того, что при использовании искаженных критических данных безо-пасное продолжение полета и посадка воздушного судна будут сопряжены созначительным риском и возможностью катастрофы;     (Ь) важные данные,  уровень целостности 1x10-5;  малая вероятностьтого, что при использовании искаженных важных данных безопасное продол-жение полета и посадка воздушного судна будут сопряжены со значительнымриском и возможностью катастрофы; и     (с) обычные данные,  уровень целостности 1x10-3; очень малая веро-ятность того,  что при использовании искаженных обычных данных безопас-ное  продолжение  полета  и посадка воздушного судна будут сопряжены созначительным риском и возможностью катастрофы.     2.17.4. Требования к качеству аэронавигационных данных, касающиесяклассификации целостности и данных,  представлены в таблицах 1-5 Прило-жения 6.     2.17.5. Защита аэронавигационных данных на  электронных  носителяхпри их хранении или передаче полностью контролируется с помощью контро-ля с использованием циклического избыточного кода (CRC).  Для обеспече-ния  защиты  уровня  целостности критических и важных аэронавигационныхданных, классифицированных в п.2.17.3, соответственно применяется алго-ритм 32- или 24-битового CRC.     2.17.6. Для обеспечения защиты уровня целостности обычных  аэрона-вигационных данных,  классифицированных в п.2.17.3 применяется алгоритм16-битового CRC.      2.18. Общие системы отсчета      2.18.1. Система отсчета в горизонтальной плоскости     2.18.1.1. В  качестве  системы  отсчета (геодезической) в горизон-тальной плоскости используется Всемирная геодезическая система  -  1984(WGS-84).  Опубликованные  аэронавигационные  географические координаты(обозначающие широту и долготу) выражаются  относительно  геодезическойбазы отсчета WGS-84.     2.18.2. Звездочкой (*) помечаются географические координаты, кото-рые преобразованы в координаты WGS-84.     2.18.3. Степень разрешающей способности  географических  координатна карте соответствует установленной для конкретной карты и таблице 1 вПриложении 6.      2.19. Система отсчета в вертикальной плоскости      2.19.1. В качестве системы отсчета в  вертикальной  плоскости  ис-пользуется принятый за базу средний уровень моря (MSL), который обеспе-чивает связь зависящих от гравитации относительных высот (превышений) споверхностью, называемой геоидом.     Примечание 1:  В глобальном плане геоид наиболее близко  соответс-твует MLS. Он определяется как эквипотенциальная поверхность в гравита-ционном поле Земли,  совпадающая с невозмущенным MSL и его продолжениемпод материками.     Примечание 2: Зависящие от гравитации относительные высоты (превы-шения) также называются ортометрическими высотами,  а расстояния до то-чек над эллипсоидом называются высотами относительно эллипсоида.     2.19.2. В  дополнение к превышению относительно MSL конкретных съ-емочных наземных позиций для этих же позиций также публикуется информа-ция  о  волне геоида (относительно поверхности эллипсоида WGS-84),  какуказано для конкретной карты.     2.19.3. Степень разрешающей способности значений превышения и вол-ны геоида на карте соответствует  установленной  для  конкретной  сериикарт и таблице 2 в Приложении 6.      2.2. Система отсчета времени      2.2.1. В качестве системы отсчета времени используются григорианс-кий календарь и всемирное координированное время (UTC).     Когда при  составлении карт используется иная система отсчета вре-мени,  это указывается в п. GEN 2.1.2 сборника аэронавигационной инфор-мации.                                 ГЛАВА 3                 КАРТА АЭРОДРОМНЫХ ПРЕПЯТСТВИЙ, ТИП А                    (ЭКСПЛУАТАЦИОННЫЕ ОГРАНИЧЕНИЯ)      3.1. Назначение      Карта такого  типа  в  сочетании с картой аэродромных препятствий,тип С, или соответствующей информацией, опубликованной в AIP, обеспечи-вает эксплуатанта сведениями,  необходимыми для соблюдения эксплуатаци-онных ограничений.      3.2. Наличие      3.2.1. Карты аэродромных препятствий,  тип А (Эксплуатационные ог-раничения),  предоставляются  способом,  предусмотренным  в п.1.3.2 длявсех аэродромов, регулярно используемых международной гражданской авиа-цией,  за исключением тех аэродромов, где отсутствуют препятствия в зо-нах траекторий набора высоты при взлете.     3.2.2. Если  в  связи  с отсутствием препятствий в зоне траекториинабора высоты при взлете необходимость в карте отпадает, об этом публи-куется специальное уведомление.      3.3. Единицы измерения      3.3.1. Превышения метра или до фута указываются с точностью до по-луметра.     3.3.2. Линейные размеры указываются с точностью до полуметра.      3.4. Картографируемый район и масштаб      3.4.1. Каждый  план  имеет  достаточный  размер для нанесения всехпрепятствий.     Примечание: Отдельные,   расположенные  в  отдалении  препятствия,из-за которых потребовалось бы увеличить размер листа обозначаются  ус-ловным  знаком  и стрелкой с указанием расстояния и пеленга от наиболееудаленного конца ВПП и величины их превышения.     3.4.2. Горизонтальный  масштаб выбирается в пределах от 1:10000 до1:15000.     3.4.3. Применяется горизонтальный масштаб 1:10000.     Примечание: Для ускорения издания карт может использоваться  масш-таб 1:20000.     3.4.4. Применяемый вертикальный масштаб в десять раз крупнее гори-зонтального масштаба.     3.4.5. Линейные масштабы.  Горизонтальные и вертикальные  линейныемасштабы обозначаются на картах в метрах и футах.      3.5. Формат      3.5.1. На карты наносится план и профиль каждой ВПП, примыкающей кней концевой полосы торможения или концевой полосы,  свободной от  пре-пятствий, зоны траектории взлета и препятствий.     3.5.2. Профиль каждой ВПП,  концевой полосы  торможения,  концевойполосы, свободной от препятствий, и препятствий в зоне траектории взле-та изображается над соответствующим планом  каждого  элемента.  Профильзапасной  зоны траектории взлета включает линейную проекцию всей траек-тории взлета и располагается над ее соответствующим планом в форме, на-иболее удобной для быстрого понимания информации.     3.5.3. Сетка профиля наносится по всей площади профиля,  за исклю-чением ВПП. Нулевым значением для вертикального отсчета считается сред-ний уровень моря.  Нулевым значением для горизонтального отсчета счита-ется  конец  ВПП  на противоположной стороне от зоны траектории взлета.Градуировка делений сетки с указанием интервалов наносится вдоль  осно-вания сетки и на вертикальных полях.     3.5.3.1. Вертикальная градуировка сетки производится с интервалом,соответствующим  30 м (100 фут) на местности,  а горизонтальная - 300 м(1000 фут).     3.5.4. На карте предусматривается:     (a) рамка для регистрации  эксплуатационных  данных,  указанных  вп.3.8.3;     (b) рамка для регистрации поправок и дат их внесения.      3.6. Обозначения      На карте указываются название государства,  в  котором  расположенаэродром,  название города, населенного пункта или района, который обс-луживается данным аэродромом, название аэродрома и обозначение (обозна-чения) ВПП.      3.7. Магнитное склонение      На карте  указывается  магнитное  склонение  с точностью до одногоградуса и дата информации.      3.8. Аэронавигационные данные      3.8.1. Препятствия     3.8.1.1. Объекты в зоне траектории взлета, которые возвышаются надплоской поверхностью,  имеющей наклон 1,2% и имеющей общее начало с зо-ной траектории взлета,  рассматриваются как препятствия, за исключениемслучаев, когда такие препятствия полностью затенены другими препятстви-ями, упомянутыми в п.3.8.1.2, и могут не обозначаться на карте.     Подвижные объекты, такие, как суда, железнодорожные составы, авто-машины и т.п., которые могут возвышаться над плоскостью, имеющей наклон1,2%, считаются препятствиями, но не считаются препятствиями, создающи-ми затенение.     3.8.1.2. Тенью препятствия считается плоская поверхность, начинаю-щаяся от горизонтальной линии,  проходящей  через  вершину  препятствияперпендикулярно  осевой  линии  зоны  траектории взлета.  Эта плоскостьвключает в себя всю ширину зоны траектории  взлета  и  продолжается  доплоскости,  упомянутой  в  п.3.8.1.1,  или до следующего более высокогопрепятствия, если оно находится ближе. На протяжении первых 300 м (1000фут)  зоны  траектории  взлета теневые плоскости располагаются горизон-тально, а за этой точкой они имеют наклон вверх в 1,2%.     3.8.1.3. Если препятствие,  создающее затенение, может быть устра-нено, другие объекты, которые в результате этого становятся препятстви-ями, наносятся на карту.     3.8.2. Зона траектории взлета     3.8.2.1. Зона траектории взлета представляет собой четырехугольноепространство на поверхности земли, лежащее непосредственно под траекто-рией взлета и расположенное симметрично по отношению к  ней.  Эта  зонаимеет следующие характеристики:     (a) она начинается в конце зоны,  объявленной пригодной для взлета(т.е.  в конце ВПП или конце ВПП или концевой полосы, свободной от пре-пятствий, в зависимости от обстоятельств);     (b) ее  ширина в исходной точке составляет 180 м (600 фут) и затемвозрастает в степени 0,25D,  достигая максимальной ширины 1800 м  (6000фут), где величина D представляет собой расстояние от исходной точки;     (c) она продолжается до точки,  за которой отсутствуют препятствияили до отметки 10,0 км (5,4 м.  мили),  в зависимости от того, какое изэтих расстояний меньше.     3.8.2.2. На ВПП, которыми пользуются воздушные суда с эксплуатаци-онными ограничениями, не исключающими возможность выполнения ими взлетас градиентом менее 1,2%, протяженность зоны траектории взлета, упомяну-той в п.3.8.2.1 увеличивается не менее чем до 12,0 км (6,5 м.  мили), анаклон плоской поверхности,  упомянутой в пп. 3.8.1.1 и 3.8.1.2, умень-шается до 1% или менее.     Примечание: Если  определенная топографическим способом плоскость,имеющая наклон 1%,  не соприкасается ни  с  какими  препятствиями,  этаплоскость  может быть опущена до точки ее соприкосновения с первым пре-пятствием.     3.8.3. Объявленные расстояния     3.8.3.1. Для каждого направления каждой ВПП в соответствующем мес-те на карте указывается следующая информация:     (а) располагаемая длина разбега;     (b) располагаемая дистанция прерванного взлета;     (с) располагаемая взлетная дистанция;     (d) располагаемая посадочная дистанция.     3.8.3.2. Когда объявленное расстояние не  указывается  в  связи  стем, что ВПП используется только в одном направлении, такая ВПП обозна-чается как "не используемая для взлета,  посадки или для того и  друго-го".     3.8.4. Вид в плане и профиль     3.8.4.1. На виде в плане указываются:     (a) сплошной линией контур ВПП,  включая длину и ширину, магнитныйпеленг с точностью до одного градуса и номер ВПП;     (b) штриховой линией полосы,  свободные  от  препятствий,  включаядлину и обозначение;     (c) пунктирной линией - зоны траекторий взлета и тонкой  прерывис-той  линией  с чередующимися короткими и длинными штрихами - осевая ли-ния;     (d) запасные зоны траекторий взлета. В тех случаях, когда указыва-ются симметрично расположенные относительно  продолжения  осевой  линииВПП  запасные зоны траекторий взлета,  предусматриваются примечания,  вкоторых объясняется значение таких зон;     (e) препятствия, включая:     1) точное местоположение каждого  препятствия  вместе  с  условнымзнаком, характеризующим тип этого препятствия;     2) превышение и обозначение каждого препятствия;     3) границы  возвышения препятствий больших размеров особым образомс пояснением в легенде.     Примечание: Это  не  исключает  необходимости указания критическихвысотных отметок в пределах зоны траектории взлета.     3.8.4.1.1. Указывается характер поверхностей ВПП и концевой полосыторможения.     3.8.4.1.2. Концевые полосы торможения обозначается штриховой лини-ей.     3.8.4.1.3. При  изображении  концевых полос торможения указываетсядлина каждой концевой полосы торможения.     3.8.4.2. На профиле указываются:     1) каждое препятствие - сплошной вертикальной линией, начинающейсяот  соответствующей  линии сетки и проходящей,  по крайней мере,  черезследующую линию сетки до верхней точки препятствия;     2) обозначение каждого препятствия;     3) границы возвышения препятствий больших размеров - особым  обра-зом с пояснением в легенде.     Примечание: На карту наносится профиль препятствий, представляющийсобой линию, соединяющую вершины каждого препятствия и определяющую зо-ну затенения, создаваемую препятствиями.      3.9. Точность      3.9.1. На карте указывается степень достигаемой точности.     3.9.2. Обозначаемые  на  карте горизонтальные размеры и превышенияВПП,  концевой полосы торможения и концевой полосы,  свободной от  пре-пятствий, указываются с точностью до 0,5 м (1 фут).     3.9.3. При полевой съемке и при издании карты обеспечивается такаястепень  точности,  чтобы  при снятии данных с карты отклонения в зонахтраекторий взлета не превышали следующих максимальных пределов:     1) горизонтальные  расстояния:  5  м  (15 фут) в начальной точке споследующим увеличением в пропорции 1:500;     2) вертикальные расстояния:  0,5 м (1,5 фут) на первых 300 м (1000фут) с последующим увеличением в пропорции 1:1000.     3.9.4. Исходный уровень. В случае отсутствия при съемке сведений одействительном исходном уровне отсчета в вертикальной плоскости  указы-вается  превышение  используемого исходного уровня с пометкой,  что оноявляется принятым.                                 ГЛАВА 4                 КАРТА АЭРОДРОМНЫХ ПРЕПЯТСТВИЙ, ТИП В      4.1. Назначение      Карта такого типа обеспечивает информацию, предназначенную для:     (a) определения  минимальных  безопасных  абсолютных/относительныхвысот, включая высоты полета по кругу;     (b) определения правил,  которыми руководствуются в аварийной обс-тановке при взлете или посадке;     (c) применения норм безопасного пролета препятствий  и  правил  ихмаркировки; и     (d) использования в качестве исходного материала  для  составленияаэронавигационных карт.      4.2. Наличие      4.2.1. Карты аэродромных препятствий, тип В, предоставляются в со-ответствии с положениями п.1.3.2 для всех аэродромов, регулярно исполь-зуемых международной гражданской авиацией.     4.2.2. Карта, отвечающая требованиям, содержащимся в главах 3 и 4,носит название "Карта аэродромных препятствий (подробная)".      4.3. Единицы измерения      4.3.1. Превышения  метра или фута указываются с точностью до полу-метра или фута.     4.3.2. Линейные размеры указываются с точностью до полуметра.     4.3.3. Горизонтальный масштаб выбирается  в  пределах  1:10000  до1:20000.     4.3.4. Горизонтальный линейный масштаб  обозначается  на  карте  вметрах и футах. В случае необходимости также указываются линейные масш-табы в километрах и морских милях.      4.4. Картографируемый район и масштаб      4.4.1. Каждый план имеет достаточный  размер  для  нанесения  всехпрепятствий.     Примечание: Отдельные,  расположенные  в  отдалении   препятствия,из-за  которых  потребовалось бы увеличить размер листа,  могут обозна-чаться соответствующим условным знаком и стрелкой с указанием  расстоя-ния и пеленга от контрольной точки аэродрома и величины их превышения.      4.5. Формат      На картах указываются:     (а) любые необходимые пояснения к применяемой проекции;     (b) любые необходимые обозначения используемой сетки;     (c) примечание о том,  что препятствиями считаются те объекты, ко-торые возвышаются над поверхностями;     (d) рамку для регистрации поправок и дат их внесения;     (e) с  внешней стороны внутренней рамки листа карты с интервалом водну минуту производится разметка широты и долготы, обозначаемая в гра-дусах и минутах.     Примечание: Параллели и меридианы могут быть нанесены по всему по-лю карты.      4.6. Обозначения      На карте  указываются  название государства,  в котором расположенаэродром,  название города, населенного пункта или района, который обс-луживается данным аэродромом, и наименование аэродрома.      4.7. Техногенная среда и топография      4.7.1. Элементы дренажа и гидрографии сводятся к минимуму.     4.7.2. На карте обозначаются здания и другие выступающие  объекты,относящиеся к аэродрому. По возможности они изображаются в масштабе.     4.7.3. Указываются все  искусственные  или  естественные  объекты,выступающие над взлетной поверхностью и поверхностью захода на посадку.     4.7.4. На карте обозначаются шоссейные и железные дороги,  находя-щиеся в пределах зон взлета и захода на посадку,  а также расположенныена расстоянии менее 600 м (2000 фут) от конца ВПП или ее продолжения.     Примечание: Географические  элементы,  имеющие существенное значе-ние, сопровождаются названиями.      4.8. Магнитное склонение      На карту наносится компасная роза,  ориентированная  по  северномунаправлению  истинного меридиана или по какой-либо другой точке Севера,с указанием магнитного склонения с точностью до  одного  градуса,  датыинформации о магнитном склонении и годового изменения.      4.9. Аэронавигационные данные      4.9.1. На картах указываются:     (a) контрольная точка аэродрома и ее географические  координаты  вградусах, минутах и секундах;     (b) контуры ВПП сплошной линией;     (с) длина и ширина ВПП;     (d) магнитный пеленг с точностью до одного градуса и номер ВПП;     (e) превышение  осевой  линии ВПП на каждом ее конце,  на концевойполосе торможения,  в начале каждой зоны взлета и захода на  посадку  ипри каждом существенном изменении уклона ВПП и концевой полосы торможе-ния;     (f) соответствующие обозначения рулежных дорожек, перронов и местастоянок, а их контуры наносятся сплошной линией;     (g) соответствующие обозначения концевых полос торможения, наноси-мые штриховой линией;     (h) длина каждой концевой полосы торможения;     (i) соответствующие обозначения полос,  свободных от  препятствий,наносимые пунктирной линией;     (j) длина каждой полосы, свободной от препятствий;     (k) соответствующие обозначения взлетной поверхности и поверхностизахода на посадку, наносимые пунктирной линией;     (l) зоны взлета и захода на посадку.     Примечание: Зона взлета определена в п.3.8.2.1. Зона захода на по-садку представляет собой пространство на поверхности земли, лежащее не-посредственно под поверхностью захода на посадку.     (m) точное местоположение препятствий, включая:     1) условный знак, характеризующий тип этого препятствия;     2) превышение;     3) опознавательные данные;     4) границы  возвышения  существенных  препятствий больших размеровособым образом с пояснением в легенде.     Примечание: Это  не  исключает  необходимости указания критическихвысотных отметок в пределах зон взлета и посадки;     (n) любые дополнительные препятствия,  как определено в п.3.8.1.1,включая препятствия в тени препятствия, которые будут выделены иным об-разом.     4.9.1.1. Указывается характер поверхностей ВПП  и  концевых  полосторможения.     4.9.1.2. Наиболее высокий объект  или  препятствие,  расположенноемежду  смежными  зонами  захода  на  посадку  в пределах радиуса 5000 м(15000 фут) от контрольной точки аэродрома, обозначается заметным обра-зом.     4.9.1.3. На карте указывается протяженность участков леса  и  эле-ментов рельефа, часть которых представляет собой препятствия.      4.10. Точность      4.10.1. На  карте точности указывается степень достигаемой точнос-ти.     4.10.2. Обозначаемые  на карте горизонтальные размеры и превышениярабочей площади,  концевых полос торможения и концевых полос, свободныхот препятствий, следует указывать с точностью до 0,5 м (1 фут).     4.10.3. При полевой съемке и при издании карты  следует  обеспечи-вать такую степень точности, чтобы при снятии данных с карты отклоненияне превышали следующих максимальных пределов:     (a) зоны взлета и захода на посадку:     1) горизонтальные расстояния:  5 м (15 фут) в  начальной  точке  споследующим увеличением в пропорции 1:500;     2) вертикальные расстояния:  0,5 м (1,5 фут) на первых 300 м (1000фут) с последующим увеличением в пропорции 1:1000;     (b) другие зоны:     1) горизонтальные  расстояния:  5  м  (15  фут)  в пределах 5000 м(15000 фут) от контрольной точки аэродрома и 12 м (40 фут) за пределамиэтой зоны;     2) вертикальные расстояния:  1 м (3 фут) в пределах 1500  м  (5000фут) от контрольной точки аэродрома с последующим увеличением в пропор-ции 1:1000.     4.10.4. Исходный уровень.  В случае отсутствия при съемке сведенийо действительном исходном уровне отсчета в вертикальной плоскости  ука-зывается превышение используемого исходного уровня с пометкой,  что оноявляется принятым.                                 ГЛАВА 5                 КАРТА АЭРОДРОМНЫХ ПРЕПЯТСТВИЙ, ТИП С      5.1. Назначение      Наличие данной  карты  обеспечивает  представление сведений о пре-пятствиях,  необходимых эксплуатанту для разработки правил для соблюде-ния эксплуатационных ограничений,  изложенных в АП КР-6, глава 5 частейI и II и глава 3 части III,  в особенности сведений о препятствиях, ог-раничивающих максимально допустимую взлетную массу, а также для:     (a) определения минимальных безопасных относительных высот,  вклю-чая высоты полета по кругу;     (b) определения правил для использования в случае аварийной обста-новки при взлете или посадке;     (c) использования в качестве исходного материала  при  составленииаэронавигационных карт и баз аэронавигационных данных.      5.2. Наличие      Данная карта не требуется в тех случаях, когда:     (а) данные о препятствиях,  указанных в п.5.1, опубликованы в AIP;или     (Ь) препятствия отсутствуют и данные об этом опубликованы в AIP.      5.3. Картографируемый район и масштаб      5.3.1. Размер каждой карты позволяет:     (а) обозначать  все препятствия,  включая препятствия,  затененныепрепятствием, в зоне траектории взлета, которые возвышаются над плоскойповерхностью, имеющей наклон 1,2% и имеющей общее начало с зоной траек-тории взлета.  Учитываются подвижные препятствия,  такие, как суда, же-лезнодорожные составы, автомашины и т.п., которые могут возвышаться надплоскостью, имеющей наклон 1,2%.     (b) обозначать  все препятствия более 120 м (400 фут) над наимень-шим превышением ВПП,  которые могут повлиять на максимально  допустимуювзлетную массу или на выбор профиля взлета воздушного судна как при по-лете по прямой,  так и во всех зонах, где могут иметь место развороты входе вылета;     (c) предоставлять топографические  данные  о  зоне  протяженностьюприблизительно 45 км (24 м. мили) от контрольной точки аэродрома.     5.3.2. Горизонтальный масштаб выбирается в пределах от 1:20000  до1:100000.     Примечание: Предпочтительным является масштаб 1:50000.      5.4. Формат      Карта включает:     (а) все необходимые пояснения к применяемой проекции;     (Ь) все необходимые обозначения используемой сетки;     (с) рамку для регистрации поправок и дат их внесения;     (d) рамку  для  регистрации  объявленных  расстояний,  указанных вп.5.8.2;     (е) градуировочные  отметки в градусах и минутах с внешней сторонырамки листа карты с постоянными интервалами по меньшей мере  в  10  миншироты и долготы.     Примечание 1:  Параллели и меридианы можно наносить по всему  полюкарты.     Примечание 2: Карта аэродромных препятствий типа С может представ-лена  любой  имеющейся в наличии и пригодной топографической картой илисерией карт с нанесенными на ней необходимыми аэронавигационными данны-ми, изображенными контрастным цветом.      5.5. Обозначения      На карте указываются название страны,  в которой расположен аэрод-ром, название города, который обслуживается данным аэродромом, и наиме-нование аэродрома.      5.6. Магнитное склонение      На карте помечается магнитное склонение с точностью до 1 градуса суказанием даты и годового изменения.      5.7. Единицы измерения      5.7.1. Превышения указываются с точностью до ближайшего метра  илифута.     5.7.2. Линейные размеры указываются с точностью до метра.      5.8. Аэронавигационные данные      5.8.1. На карте указываются:     (a) контрольная  точка  аэродрома и ее географические координаты вградусах, минутах и секундах;     (b) ВПП и продолжение их осевых линий;     (c) существенные препятствия,  предусмотренные в п.5.3.1 а) и  Ь);каждый  план  имеет  достаточный размер для нанесения всех препятствий,исключая случаи,  когда отдельные,  расположенные в отдалении  препятс-твия, для которых потребовалось бы увеличить размер листа, обозначаютсястрелкой при условии указания расстояния и пеленга от контрольной точкиаэродрома  и величины их превышения и географических координат в граду-сах, минутах, секундах и десятых долях секунды;     (d) точное  местоположение каждого препятствия с помощью условногознака и их географические координаты в градусах,  минутах,  секундах  идесятых долях секунды;     (e) превышение каждого препятствия;     (f) тип каждого препятствия.     Примечание: Тип препятствия указан в текстовой форме или для райо-нов,  где образуется много помех,  препятствие может быть обозначено накарте номером и типом в таблице,  расположенной на полях карты  или  наотдельной странице;     (g) границы возвышения препятствий больших размеров особым образомс пояснением в легенде.     Примечание: Это не исключает необходимости указания местоположениякритических  высотных отметок и их географических координат в градусах,минутах, секундах и десятых долях секунды в пределах такого района;     (h) местоположения всех радионавигационных средств.     5.8.2. Объявленные расстояния     5.8.2.1. Для каждого направления каждой ВПП в соответствующем мес-те на карте указывается следующая информация:     (а) располагаемая длина разбега;     (b) располагаемая дистанция прерванного взлета;     (с) располагаемая взлетная дистанция;     (d) располагаемая посадочная дистанция.     5.8.2.2. Когда  объявленное  расстояние  не  указывается в связи стем, что направление ВПП не может использоваться для взлета или посадкиили для того и другого,  это указывается и обозначается словами "не ис-пользуемая" или сокращенно NU.      5.9. Точность      На карте указывается степень достигаемой точности.                                 ГЛАВА 6             КАРТА МЕСТНОСТИ ДЛЯ ТОЧНОГО ЗАХОДА НА ПОСАДКУ      6.1. Назначение      Данная карта  содержит  подробную информацию о профиле местности впределах заданного участка конечного этапа захода на  посадку  в  целяхпредоставления  летно-эксплуатационным  предприятиям возможности оценкитого, насколько данная местность оказывает влияние на определение высо-ты принятия решения при использовании радиовысотомеров.      6.2. Наличие      Карта местности  для точного захода на посадку предоставляется длявсех ВПП,  оборудованных для точного захода на посадку по категориям IIи III, на аэродромах, используемых международной гражданской авиацией.     Карта местности для точного  захода  на  посадку  пересматриваетсявсякий раз, когда происходят какие-либо существенные изменения.      6.3. Масштаб      6.3.1. Для карты используется горизонтальный масштаб 1:2500 и вер-тикальный масштаб 1:500.     6.3.2. Если на карте обозначается профиль местности в пределах бо-лее 900 м (3000 фут) от порога ВПП, используется горизонтальный масштаб1:5000.      6.4. Обозначения      На карте  указывается  название государства,  в котором расположенаэродром,  название города, населенного пункта или района, который обс-луживается данным аэродромом, наименование аэродрома и обозначение ВПП.      6.5. Информация о плане и профиле      6.5.1. Карта включает:     1) план местности в горизонталях с  интервалом  1  м  (3  фут)  научастке  60  м  (200 фут) по обеим сторонам от продолжения осевой линииВПП в тех же пределах,  что и профиль, причем горизонтали наносятся от-носительно уровня порога ВПП;     2) обозначение тех участков,  где высота местности или любого объ-екта на местности, обозначенного на плане, упомянутом в п.1), на +- 3 м(10 фут) расходится с профилем осевой линии ВПП и может  отразиться  напоказаниях радиовысотомера;     3) профиль местности в пределах 900 м (3000 фут) от  порога  вдольпродолжения осевой линии ВПП.     6.5.2. Если местность на расстоянии более 900 м (3000 фут) от  по-рога  ВПП гористая или характеризуется другими особенностями,  имеющимиважное значение для тех,  кто пользуется картой, профиль местности дол-жен быть показан в пределах не более 2000 м (6500 фут) от порога ВПП.     6.5.3. Высота опорной точки ILS указывается с точностью до ближай-шего полуметра или фута.                                 ГЛАВА 7                           МАРШРУТНАЯ КАРТА      7.1. Назначение      На данной карте содержится информация,  помогающая летным экипажамосуществлять  самолетовождение по маршрутам ОВД в соответствии с прави-лами обслуживания воздушного движения.     Примечание: Упрощенные  варианты  таких карт включаются в сборникиаэронавигационной информации и в качестве дополнения к перечню  средстврадиосвязи и радионавигации.      7.2. Наличие      7.2.1. Маршрутная   карта   предоставляется   согласно  положениямп.1.3.2 для всех районов, где установлены районы полетной информации.     Примечание: В определенных условиях может потребоваться предостав-ление карты района.     7.2.2. Когда  в  разных  слоях воздушного пространства установленыразличные маршруты ОВД, требования к сообщению о местоположении воздуш-ного  судна или боковые границы районов полетной информации или диспет-черских районов, которые невозможно четко отразить на одной карте, пре-дусматриваются отдельные карты.      7.3. Картографируемый район и масштаб      Примечание 1:  В  связи с различной степенью насыщенности данных вотдельных районах,  установить единый масштаб для карт  этого  типа  непредставляется возможным.     Примечание 2:  Можно указать линейный масштаб на  основе  среднегомасштаба карты.     7.3.1. Разграфка рамок листов карты производится в соответствии  сплотностью и схемой структуры маршрутов ОВД.     7.3.2. Большие различия в масштабе карт соседних районов, на кото-рых указывается продолжение структуры маршрутов, не допускаются.     7.3.3. Для обеспечения непрерывности  навигации  предусматриваетсянадлежащее перекрытие карт.      7.4. Проекция      7.4.1. Используется равноугольная проекция,  на которой прямая ли-ния примерно соответствует ортодромии.     7.4.2. Параллели и меридианы наносятся с соответствующими интерва-лами.     7.4.3. Градуировочные  штрихи  наносятся с постоянными интерваламивдоль отдельных параллелей и меридианов.      7.5. Обозначения      На каждом листе указывается серия карты и номер.      7.6. Техногенная среда и топография      7.6.1. На карту наносятся общие контуры береговых линий всех  отк-рытых  водных пространств,  крупных озер и рек,  если они не затрудняютпонимание другой, более свойственной для назначения карты, информации.     7.6.2. В каждом четырехугольнике, образованном параллелями и мери-дианами, указывается минимальная абсолютная высота полета в зоне.     7.6.3. В  тех  случаях,  когда карты не ориентированы по истинномусеверу,  это четко обозначается, а также указывается выбранное ориенти-рование. 7.6.4 в тех случаях, когда карты не ориентированны по истинно-му северу, а так же указывается выбранное ориентирование.      7.7. Магнитное склонение      Наносятся изогоны и указывается дата информации о магнитном  скло-нении.      7.8. Пеленги, линии пути и радиалы      7.8.1. На карте обозначаются магнитные пеленги, линии пути и ради-алы, за исключением случаев, предусмотренных в п.7.8.2.     7.8.2. В  районах  высоких широт,  где соответствующим полномочныморганом определено, что ориентирование по магнитному северу невозможно,следует  использовать другой подходящий ориентир,  т.е.  истинный северили северное направление по сетке координат.     7.8.3. Когда пеленги, линии пути или радиалы, отсчитываются от ис-тинного севера или северного направления по сетке координат,  это четкоуказывается на карте.  Когда используется северное направление по сеткекоординат,  указывается исходная вертикальная линия сетки прямоугольныхкоординат.      7.9. Аэронавигационные данные      7.9.1. Аэродромы     Указываются все используемые  международной  гражданской  авиациейаэродромы, на которые можно осуществлять заход на посадку по приборам.     7.9.2. Запретные зоны, зоны ограничения полетов и опасные зоны     Наносятся и обозначаются запретные зоны,  зоны ограничения полетови опасные зоны,  относящиеся к данному слою воздушного пространства,  суказанием их вертикальных границ.     7.9.3. Система обслуживания воздушного движения     7.9.3.1. На  карте  обозначаются  компоненты установленной системыобслуживания воздушного движения.     7.9.3.1.1. Такие компоненты включают:     1) радионавигационные средства,  связанные с системой обслуживаниявоздушного движения, с указанием их названий, обозначений, частот и ге-ографических координат в градусах, минутах и секундах;     2) в  отношении  DME - дополнительно превышение передающей антенныDME с точностью до 30 м (100 фут);     3) указание всего установленного воздушного пространства,  включаябоковые и вертикальные границы и класс воздушного пространства;     4) все маршруты ОВД для полета по маршруту,  включая индексы марш-рутов, типы требуемых навигационных характеристик (RNP), путевой угол вобоих  направлениях вдоль каждого участка маршрутов с точностью до бли-жайшего градуса и,  при необходимости,  направление  потока  воздушногодвижения;     5) все основные точки, определяющие маршруты ОВД и не обозначенныепо местоположению радионавигационного средства,  с указанием их кодовыхнаименований и географических координат в градусах, минутах и секундах;     6) в отношении точек маршрута, определяющих маршруты зональной на-вигации VOR/DME, дополнительно:     (a) обозначение местоположения и радиочастоту опорного VOR/DME;     (b) пеленг с точностью до 0,1 градусов и  расстояние  от  опорногоVOR/DME  с  точностью до 0,2 км (0,1 м.  мили),  если точка маршрута несовпадает с его местоположением;     7) указание всех контрольных пунктов для обязательной передачи до-несений и "по запросу" и контрольных пунктов ОВД/MET;     8) расстояния с точностью до ближайшего километра или морской милимежду основными точками, представляющими собой поворотные или контроль-ные пункты.     Примечание: На карте указываются общие расстояния между радионави-гационными средствами;     9) точки переключения на участках маршрута, определяемых с помощьювсенаправленных ОВЧ-радиомаяков,  с указанием расстояний до навигацион-ных средств с точностью до ближайшего километра или морской мили.     Примечание: Если  на  карте имеется общее указание о наличии точекпереключения,  установленных в средней точке между двумя навигационнымисредствами или на пересечении двух радиалов, когда изменяется направле-ние маршрута между этими средствами,  не обязательно обозначать их  длякаждого участка маршрута;     10) минимальные абсолютные высоты полета на маршрутах ОВД  с  точ-ностью  до  ближайших 50 м или 100 фут с округлением до большего значе-ния;     11) средства радиосвязи с указанием их частот;     12) опознавательная зона ПВО (ADIZ) обозначается надлежащим  обра-зом.     Примечание: Описание процедур ADIZ  может  включаться  в  условныеобозначения карты.     7.9.4. Дополнительная информация     7.9.4.1. Указываются  элементы маршрутов вылета и прибытия и соот-ветствующих схем ожидания в районах аэродрома,  если они не указаны  накарте района,  карте стандартного вылета по приборам (SID) или на картестандартного прибытия по приборам (STAR).     Примечание 1:  Маршруты вылета,  начинаются в конце ВПП;  маршрутыприбытия,  заканчиваются в точке,  где начинается заход на  посадку  поприборам.     7.9.4.2. Где это предусмотрено, на карте указываются и обозначают-ся районы установки шкалы высотомера.                                 ГЛАВА 8                             КАРТА РАЙОНА      8.1. Назначение      На данной карте содержится информация,  помогающая летному экипажувыполнять полет по приборам на следующих этапах:     (a) переход от полета по маршруту к этапу захода на посадку на аэ-родром;     (Ь) переход от этапа взлета/ухода на второй круг к полету по марш-руту; и     (e) полеты в районах со сложными маршрутами ОВД или сложной струк-турой воздушного пространства.     Примечание: Для целей, изложенных в п.8.1 с), может использоватьсяотдельная карта или вставка на маршрутной карте.      8.2. Наличие      8.2.1. Карта  района  предоставляется в соответствии с положениямип.1.3.2 в тех случаях,  когда маршруты обслуживания воздушного движенияили требования к сообщениям о местоположении являются сложными и не мо-гут быть надлежащим образом указаны на маршрутной карте.     8.2.2. Когда  для прибывающих и для вылетающих воздушных судов ус-танавливаются различные маршруты ОВД и требования к сообщению о  место-положении воздушного судна,  которые невозможно четко отразить на однойкарте, предусматриваются отдельные карты.     Примечание: В определенных условиях может потребоваться предостав-ление карты стандартного вылета по приборам (SID) и карты  стандартногоприбытия по приборам (STAR).      8.3. Картографируемый район и масштаб      8.3.1. Изображаемый на каждой карте район включает точки,  которыечетко определяют маршруты вылета и прибытия.     8.3.2. Данная  карта составляется в масштабе с указанием линейногомасштаба.      8.4. Проекция      8.4.1. Используется равноугольная проекция,  на которой прямая ли-ния примерно соответствует ортодромии.     8.4.2. Параллели и меридианы наносятся с соответствующими интерва-лами.     8.4.3. Градуировочные штрихи наносятся с  постоянными  интерваламивдоль линий внутренней рамки.      8.5. Обозначения      На каждой  карте  указывается  название  изображаемого  воздушногопространства.     Примечание: Указывается  название  центра  обслуживания воздушногодвижения,  название крупнейшего города или населенного пункта, располо-женного в картографируемом районе,  или название города, обслуживаемогоаэродромом.  Если город или населенный пункт обслуживают несколько  аэ-родромов, указывается название аэродрома, на основе которого установле-ны схемы полета.      8.6. Техногенная среда и топография      8.6.1. На карту наносятся общие контуры береговых линий всех  отк-рытых  водных пространств,  крупных озер и рек,  если они не затрудняютпонимание другой, более свойственной для назначения карты, информации.     8.6.2. Для  повышения  информированности об обстановке в районах сважными особенностями рельефа все его  элементы  высотой  более  300  м(1000 фут) над превышением основного аэродрома изображаются посредствомсглаженных горизонталей с указанием их значений  и  использованием  то-нальной гипсометрии в коричневом цвете.  Высотные отметки, включая мак-симальное превышение в пределах каждого района, очерченного верхней го-ризонталью,  указывается в черном цвете.  Кроме того,  указываются пре-пятствия.     Примечание 1:  Для  использования тональной гипсометрии выбираетсяследующая,  с большим значением,  приемлемая горизонталь, нанесенная наосновных  топографических  картах,  которая обозначает элементы рельефавысотой 300 м (1000 фут) над превышением основного аэродрома.     Примечание 2:  Оттенок коричного цвета,  на котором должна основы-ваться полутональная гипсометрия,  указан в Приложении 3 "Шкала  цветовдля горизонталей и топографических элементов".      8.7. Магнитное склонение      Указывается среднее магнитное склонение нанесенного на карте райо-на с точностью до ближайшего градуса.      8.8. Пеленги, линии пути и радиалы      8.8.1. На карте обозначаются магнитные пеленги, линии пути и ради-алы, за исключением случаев, предусмотренных в п.8.8.2.     8.8.2. В районах высоких широт,  где  соответствующим  полномочныморганом определено, что ориентирование по магнитному северу невозможно,следует использовать другой подходящий ориентир,  т.е.  истинный  северили северное направление по сетке координат.     8.8.3. В тех случаях, когда пеленги, линии пути и радиолы отсчиты-ваются  от  истинного севера или северного направления по сетке коорди-нат,  это четко указывается на карте.  Когда используется северное нап-равление  по  сетке координат,  указывается исходная вертикальная линиясетки прямоугольных координат.      8.9. Аэронавигационные данные      8.9.1. Аэродромы     Указываются все аэродромы,  влияющие на систему маршрутов в районеданного аэродрома.  При необходимости, обозначается индекс расположенияВПП.     8.9.2. Запретные зоны, зоны ограничения полетов и опасные зоны     Наносятся запретные зоны,  зоны ограничения полетов и опасные зоныс указанием их обозначений и вертикальных границ.     8.9.3. Минимальные абсолютные высоты полета в зоне     Минимальные абсолютные высоты полета в зоне указываются в пределахквадратов, образуемых параллелями и меридианами.     Примечание: В зависимости от  выбранного  масштаба  карты  стороныквадратов,  образуемых параллелями и меридианами,  соответствуют целомуградусу широты и долготы.     8.9.4. Система обслуживания воздушного движения     8.9.4.1. На карте указываются компоненты соответствующей  установ-ленной системы обслуживания воздушного движения.     8.9.4.1.1. Такие компоненты включают:     1) радионавигационные средства,  связанные с системой обслуживаниявоздушного движения, с указанием их названий, обозначений, частот и ге-ографических координат в градусах, минутах и секундах;     2) в отношении DME - дополнительно превышение  передающей  антенныDME с точностью до 30 м (100 фут);     3) аэродромные радиосредства,  необходимые для вылета и прибытия идля полета в зоне ожидания;     4) боковые и вертикальные границы всего установленного  воздушногопространства и соответствующий класс воздушного пространства;     5) схемы ожидания и маршруты в районе аэродрома с индексами  марш-рутов и путевой угол вдоль каждого участка предписанных воздушных трасси маршрутов в районе аэродрома с точностью до ближайшего градуса;     6) все основные точки,  определяющие маршруты в районе аэродрома ине обозначенные по местоположению радионавигационного средства,  с ука-занием  их  кодовых наименований и географических координат в градусах,минутах и секундах;     7) в отношении точек маршрута, определяющих маршруты зональной на-вигации VOR/DME, дополнительно:     (a) обозначение местоположения и радиочастота опорного VOR/DME;     (b) пеленг с точностью до 0,1 градусов и  расстояние  от  опорногоVOR/DME  с  точностью до 0,2 км (0,1 м.  мили),  если точка маршрута несовпадает с его местоположением;     8) указание всех контрольных пунктов для обязательной передачи до-несений и "по запросу";     9) расстояния с точностью до ближайшего километра или морской милимежду основными точками, представляющими собой поворотные или контроль-ные пункты.     Примечание: На карте указываются общие расстояния между радионави-гационными средствами;     10) точки переключения на участках маршрута,  определяемых  с  по-мощью всенаправленных ОВЧ-радиомаяков, с указанием расстояний до радио-навигационных средств с точностью до ближайшего километра  или  морскоймили.     Примечание: Если на карте имеется общее указание о  наличии  точекпереключения,  установленных в средней точке между двумя навигационнымисредствами или на пересечении двух радиалов, когда изменяется направле-ние  маршрута  между этими средствами,  необязательно обозначать их длякаждого участка маршрута;     11) минимальные  абсолютные  высоты полета на маршрутах ОВД с точ-ностью до ближайших 50 м или 100 фут с округлением до  большего  значе-ния.     12) четко обозначенные установленные минимальные  радиолокационныеабсолютные высоты, с точностью до ближайших 50 м или 100 фут с округле-нием до большего значения.     Примечание 1: Если для наведения воздушного судна на основные точ-ки опубликованного стандартного маршрута вылета  или  прибытия  или  отних,  или  для  выдачи диспетчерского разрешения на снижение ниже мини-мальной абсолютной высоты в секторе применяются радиолокационные схемы,такие радиолокационные схемы могут быть указаны на карте района.     Примечание 2: В случае перенасыщения карты может быть предоставле-на  карта  минимальных  радиолокационных абсолютных высот в этом случаеуказанные в п.8.9.4.1.1 12) элементы не должны повторяться на карте ра-йона;     13) ограничения по скорости в зоне и по уровню/абсолютной  высоте,если они установлены;     14) средства радиосвязи с указанием их частот.                                 ГЛАВА 9              КАРТА СТАНДАРТНОГО ВЫЛЕТА ПО ПРИБОРАМ (SID)      9.1. Назначение      Данная карта  обеспечивает  летный экипаж информацией,  дающей емувозможность выполнять положения  установленного  стандартного  маршрутавылета по приборам от этапа взлета до этапа полета по маршруту.     Примечание: Обозначение стандартных маршрутов вылета, приводятся вАП КР-11, приложения 3.      9.2. Наличие      Карта стандартного  вылета  по  приборам  (SID) предоставляется вовсех случаях, когда установлен стандартный маршрут вылета по приборам иего невозможно указать достаточно ясно на карте района.      9.3. Картографируемый район и масштаб      9.3.1. Картографируемый  район  является  достаточным для указанияточки,  где начинается маршрут вылета,  и оговоренной основной точки, вкоторой  может  быть начат этап полета по маршруту вдоль установленногомаршрута ОВД.     Примечание: Маршрут вылета начинается в конце ВПП.     9.3.2. Карта должна быть выполнена в масштабе.     9.3.3. Если  карта  выполнена в масштабе,  указывается графическиймасштаб.     9.3.4. Если карта выполнена не в масштабе,  то приводятся примеча-ние "НЕ В МАСШТАБЕ" и условный знак отсутствия масштаба на линиях  путии других деталях карты,  которые имеют слишком большие размеры для ука-зания их в масштабе.      9.4. Проекция      9.4.1. Карта составляется в равноугольной проекции, в которой пря-мая линия приближенно соответствует ортодромии.     9.4.2. Когда карта выполнена в масштабе, параллели и меридианы на-носятся на карту с приемлемыми интервалами.     9.4.3. Градуировочные штрихи наносятся с постоянными интервалами всоответствующих местах вдоль линий внутренней рамки.      9.5. Обозначения      На каждой  карте  указывается название города,  населенного пунктаили района,  который обслуживается данным аэродромом,  наименование аэ-родрома и обозначение стандартных маршрутов вылета по приборам всоответствии с требованиями.     Примечание: Обозначения  стандартных  маршрутов вылета по приборампредоставляется специалистом по разработке схем.      9.6. Техногенная среда и топография      9.6.1. Если карта выполнена в масштабе,  на  нее  наносятся  общиеконтуры береговых линий всех открытых водных пространств,  крупных озери рек,  если они не затрудняют понимание другой более свойственной  дляназначения карты информации.     9.6.2. Для повышения информированности  с  важными,  особенностямирельефа карта должна быть выполнена в масштабе,  а все элементы рельефавысотой более 300 м (1000 фут) над превышением аэродрома следует  изоб-ражать  посредством  сглаженных  горизонталей с указанием их значений ииспользованием тональной гипсометрии в коричневом цвете.  Высотные  от-метки, включая максимальное превышение в пределах каждого района, очер-ченного верхней горизонталью,  указываются в черном цвете.  Кроме того,указываются препятствия.     Примечание 1: Для использования тональной гипсометрии может выбра-на следующая,  с большим значением, горизонталь, нанесенная на основныхтопографических картах, которая обозначает элементы рельефа высотой 300м (1000 фут) над превышением аэродрома.     Примечание 2: Оттенок коричневого цвета, на котором должна основы-ваться  полутональная гипсометрия,  указан в приложении 3 "Шкала цветовдля горизонталей и топографических элементов".     Примечание 3:  Информация  о высотных отметках и препятствиях пре-доставляется специалистами по составлению карт.      9.7. Магнитное склонение      На карте указывается магнитное склонение с точностью до ближайшегоградуса,  используемое при определении магнитных пеленгов, линий пути ирадиалов.      9.8. Пеленги, линии пути и радиалы      9.8.1. Пеленги,  линии пути и радиалы являются магнитными, за иск-лючением случаев, предусмотренных п.9.8.2.     9.8.2. В районах высоких широт в тех случаях,  когда соответствую-щий полномочный орган определяет,  что ориентирование по северному нап-равлению магнитного меридиана невозможно,  следует использовать  другойподходящий ориентир,  например,  северное направление истинного или ус-ловного меридиана.     В тех  случаях,  когда пеленги,  линии пути и радиолы приводятся сориентированием на северное направление истинного или условного мериди-ана, то это ясно указывается на карте. В случае использования северногонаправления условного меридиана приводится опорный условный меридиан.      9.9. Аэронавигационные данные      9.9.1. Аэродромы      9.9.1.1. Аэродром вылета обозначается изображением схемы  располо-жения ВПП.     9.9.1.2. Указываются или обозначаются все аэродромы,  влияющие  напредписанный стандартный маршрут вылета по приборам. При необходимости,указывается расположение ВПП на аэродроме.     9.9.2. Запретные зоны, зоны ограничения полетов и опасные зоны     Запретные зоны, зоны ограничения полетов или опасные зоны, которыемогут повлиять на выполнение схем полета, указываются со своими обозна-чениями и вертикальными границами.     9.9.3. Минимальная абсолютная высота в секторе     9.9.3.1. На карту наносится установленная  минимальная  абсолютнаявысота  в  секторе,  основанная на навигационном средстве,  связанным сданной схемой полета,  с четким указанием сектора, к которому она отно-сится.     9.9.3.2. Если минимальная абсолютная высота в секторе не  установ-лена,  карта выполняется в масштабе и минимальные абсолютные высоты по-лета в зоне указываются в пределах квадратов,  образуемых параллелями имеридианами. Минимальные абсолютные высоты полета в зоне также указыва-ются в тех частях карты,  которые не охватываются сектором,  в  которомустановлена минимальная абсолютная высота.     Примечание: В зависимости от выбранного  масштаба  карты,  стороныквадратов, образуемых параллелями и меридианами, соответствуют половинеградуса широты и долготы.     9.9.4. Система ОВД     9.9.4.1. На карте указываются компоненты соответствующей  установ-ленной системы ОВД.     9.9.4.1.1. Такие компоненты включают:     1) графическое  описание  каждого  стандартного маршрута вылета поприборам, включая:     (а) индекс маршрута;     (b) основные точки, определяющие маршрут;     (c) линию  пути  или  радиан вдоль каждого участка маршрута с точ-ностью до ближайшего градуса;     (d) расстояние  между  основными точками с точностью до ближайшегокилометра или морской мили;     (e) минимальные  абсолютные высоты полета по маршруту или участкаммаршрута и предусмотренные схемой абсолютные высоты с точностью до бли-жайших 50 м или 100 фут с округлением до большего значения, и ограниче-ния в отношении эшелонов полета, если таковые установлены;     (f) если  карта  выполнена  в масштабе и при вылете обеспечиваетсярадиолокационное наведение,  четко обозначенные установленные минималь-ные  радиолокационные  абсолютные  высоты с точностью до ближайших 50 мили 100 фут с округлением до большего значения.     Примечание: Для наведения воздушного судна на основные точки опуб-ликованного стандартного маршрута вылета или от них применяются  радио-локационные схемы,  такие радиолокационные схемы указаны на карте стан-дартного вылета по приборам (SID);     2) радионавигационное средство, связанное с маршрутом, включая:     (a) наименование открытым текстом;     (b) обозначение;     (c) частоту;     (d) географические координаты в градусах, минутах и секундах;     (e) для DME, канал и превышение передающей антенны DME с точностьюдо 30 м (100 фут);     3) кодовые наименования основных точек,  не обозначенных по место-положению  радионавигационных  средств,  их географические координаты вградусах,  минутах и секундах и пеленг с точностью до 0,1  градусов,  арасстояние - с точностью до 0,2 км (0,1 м. мили) от опорного радионави-гационного средства;     4) используемые схемы полета в зоне ожидания;     5) абсолютную/относительную высоту перехода с точностью до ближай-ших 300 м или 1000 фут с округлением до большего значения;     6) местоположение и относительная высота близко расположенных пре-пятствий,  которые  выступают  за  поверхность  обозначения препятствий(OIS).  При наличии близко расположенных  препятствий,  выступающих  заOIS,  которые не учитывались при расчете опубликованного градиента схе-мы, дается соответствующее примечание.     Примечание: Информация о близко расположенных препятствиях предос-тавляется специалистами по составлению схем;     7) ограничения по скорости в зоне в том случае,  если они установ-лены;     8) все  контрольные  пункты  для обязательной передачи донесений идонесений "по запросу";     9) правила радиосвязи, включая:     (a) позывной(ые) органа(ов) ОВД;     (b) частоту;     (c) в случае необходимости, ввод данных приемоответчиков.     9.9.4.2. Обеспечивается  текстовое  описание стандартного маршрутавылета по приборам (SID) и правила в отношении радиолокационного управ-ления,  применяемые в случае отказа связи,  и, по мере возможности, онидолжны быть показаны на карте или на той же самой странице,  на которойприводится карта.                                ГЛАВА 10            КАРТА СТАНДАРТНОГО ПРИБЫТИЯ ПО ПРИБОРАМ (STAR)      10.1. Назначение      Данная карта обеспечивает летный экипаж  информацией,  дающей  емувозможность  выполнять  положения  установленного стандартного маршрутаприбытия по приборам от этапа полета по маршруту до этапа захода на по-садку.     Примечание: Подразумевается,  что стандартные маршруты прибытия поприборам  включают "стандартные профили снижения",  "заход на посадку врежиме непрерывного снижения" и другие нестандартные описания. В случаестандартного  профиля снижения описание поперечного сечения не требует-ся.      10.2. Наличие      Карта стандартного прибытия по приборам (STAR) предоставляется  вовсех случаях, когда установлен стандартный маршрут прибытия по приборами его невозможно указать достаточно ясно на карте района.      10.3. Картографируемый район и масштаб      10.3.1. Картографируемый район является достаточным  для  указанияточек,  в  которых  заканчивается  этап полета по маршруту и начинаетсяэтап захода на посадку.     10.3.2. Карта должна быть выполнена в масштабе.     10.3.3. Если карта выполнена в масштабе,  указывается  графическиймасштаб.     10.3.4. Если карта выполнена не в масштабе, то приводятся примеча-ние  "НЕ В МАСШТАБЕ" и условный знак отсутствия масштаба на линиях путии других деталях карты,  которые имеют слишком большие размеры для ука-зания их в масштабе.      10.4. Проекция      10.4.1. Карта  составляется  в  равноугольной проекции,  в которойпрямая линия приближенно соответствует ортодромии.     10.4.2. Когда  карта  выполнена в масштабе,  параллели и меридианыследует наносить на карту с приемлемыми интервалами.     10.4.3. Градуировочные  штрихи наносятся с постоянными интерваламив соответствующих местах вдоль линий внутренней рамки.      10.5. Обозначения      На каждой карте указывается название  города,  населенного  пунктаили района,  который обслуживается данным аэродромом,  наименование аэ-родрома и обозначение стандартного маршрута прибытия по приборам.     Примечание: Обозначение стандартного маршрута прибытия по приборампредоставляется специалистом по разработке схем.      10.6. Техногенная среда и топография      10.6.1. Если карта выполнена в масштабе,  на нее  наносятся  общиеконтуры береговых линий всех открытых водных пространств,  крупных озери рек,  если они не затрудняют понимание другой более свойственной  дляназначения карты информации.     10.6.2. Для повышения информированности  с  важными  особенностямирельефа карта должна быть выполнена в масштабе,  а все элементы рельефавысотой более 300 м (1000 фут) над превышением  аэродрома  изображаютсяпосредством сглаженных горизонталей с указанием их значений и использо-ванием тональной гипсометрии  в  коричневом  цвете.  Высотные  отметки,включая максимальное превышение в пределах каждого района,  очерченноговерхней горизонталью,  указываются в черном цвете. Кроме того, указыва-ются препятствия.     Примечание 1: Для использования тональной гипсометрии может выбра-на следующая,  с большим значением, горизонталь, нанесенная на основныхтопографических картах, которая обозначает элементы рельефа высотой 300м (1000 фут) над превышением аэродрома.     Примечание 2: Оттенок коричневого цвета, на котором должна основы-ваться  полутональная гипсометрия,  указан в Приложении 3 "Шкала цветовдля горизонталей и топографических элементов".     Примечание 3:  Информация  о высотных отметках и препятствиях пре-доставляется специалистами по составлению карт.      10.7. Магнитное склонение      На карте указывается магнитное склонение с точностью до ближайшегоградуса,  используемое при определении магнитных пеленгов, линий пути ирадианов.      10.8. Пеленги, линии пути и радиалы      10.8.1. Пеленги, линии пути и радиалы являются магнитными.     Примечание: Для этой цели на карте может быть  приведено  примеча-ние.     10.8.2. В районах высоких широт в тех случаях, когда соответствую-щий полномочный орган определяет,  что ориентирование по северному нап-равлению  магнитного меридиана невозможно,  следует использовать другойподходящий ориентир,  например,  северное направление истинного или ус-ловного меридиана.     10.8.3. В тех случаях,  когда пеленги, линии пути или радиалы при-водятся  с ориентированием на северное направление истинного или услов-ного меридиана,  то это ясно указывается на карте. В случае использова-ния  северного направления условного меридиана,  приводится опорный ус-ловный меридиан.      10.9. Аэронавигационные данные      10.9.1. Аэродромы     10.9.1.1. Аэродром  посадки обозначается изображением схемы распо-ложения ВПП.     10.9.1.2. Указываются или обозначаются все аэродромы,  влияющие напредписанный стандартный маршрут прибытия по приборам. В случае необхо-димости, указывается расположение ВПП на аэродроме.     10.9.2. Запретные зоны, зоны ограничения полетов и опасные зоны     Запретные зоны, зоны ограничения полетов или опасные зоны, которыевлияют на выполнение схем полета, указываются со своими обозначениями ивертикальными границами.     10.9.3. Минимальная абсолютная высота в секторе     10.9.3.1. На  карту наносится установленная минимальная абсолютнаявысота в секторе с четким указанием сектора, к которому она относится.     10.9.3.2. Если минимальная абсолютная высота в секторе не установ-лена,  карта выполняется в масштабе и минимальные абсолютные высоты по-лета в зоне указываются в пределах квадратов,  образуемых параллелями имеридианами. Минимальные абсолютные высоты полета в зоне также указыва-ются  в тех частях карты,  которые не охватываются сектором,  в которомустановлена минимальная абсолютная высота.     Примечание: В  зависимости  от  выбранного  масштаба карты стороныквадратов, образуемых параллелями и меридианами, соответствуют половинеградуса широты и долготы.     10.9.4. Система ОВД     10.9.4.1. На карте указываются компоненты соответствующей установ-ленной системы ОВД.     10.9.4.1.1. Такие компоненты включают:     1) графическое описание каждого стандартного маршрута прибытия  поприборам, включая:     (а) индекс маршрута;     (b) основные точки, определяющие маршрут;     (c) линию пути или радиал вдоль каждого участка  маршрута  с  точ-ностью до ближайшего градуса;     (d) расстояние между основными точками с точностью  до  ближайшегокилометра или морской мили;     (e) минимальные абсолютные высоты полета по маршруту или  участкаммаршрута и предусмотренные схемой абсолютные высоты с точностью до бли-жайших 50 м или 100 фут с округлением до большего значения, и ограниче-ния в отношении эшелонов полета, если таковые установлены;     (f) если карта выполнена в масштабе и при прибытии  обеспечиваетсярадиолокационное наведение,  четко обозначенные установленные минималь-ные радиолокационные абсолютные высоты наведения с точностью до ближай-ших 50 м или 100 фут с округлением до большего значения.     Примечание 1: Если для наведения воздушного судна на основные точ-ки опубликованного стандартного маршрута прибытия или от них,  применя-ются радиолокационные схемы, такие радиолокационные схемы могут указанына карте стандартного прибытия по приборам (STAR), если это не приведетк перенасыщению карты.     Примечание 2: В случае перенасыщения карты может быть предоставле-на карта минимальных радиолокационных абсолютных высот (см.  главу 21);в  этом случае указанные в п.10.9.4.1.1 1) f) элементы не должны повто-ряться на карте стандартного прибытия по приборам (STAR).     2) радионавигационное(ые)  средство(а),  связанное(ые)  с  маршру-том(ами), включая:     (a) наименование открытым текстом;     (b) обозначение;     (c) частоту;     (d) географические и секундах; координаты в градусах, минутах;     (е) для DME, канал и превышение передающей антенны DME с точностьюдо 30 м (100 фут);     3) кодовые наименования основных точек,  не обозначенных по место-положению радионавигационных средств,  их географические  координаты  вградусах,  минутах  и  секундах и пеленг с точностью до 0,1 градуса,  арасстояние - с точностью до 0,2 км (до 0,1 м.  мили) от опорного радио-навигационного средства;     4) используемые схемы полета в зоне ожидания;     5) абсолютную/относительную высоту перехода с точностью до ближай-ших 300 м или 1000 фут с округлением до большего значения;     6) ограничения по скорости в зоне в том случае,  если они установ-лены;     7) все  контрольные  пункты  для обязательной передачи донесений идонесений "по запросу";     8) правила радиосвязи, включая:     (a) позывной(ые) органа(ов) ОВД;     (b) частоту;     (c) в случае необходимости, ввод данных приемоответчиков.     10.9.4.2. Обеспечивается  текстовое описание стандартного маршрутаприбытия по приборам (STAR) и правила в отношении радиолокационного уп-равления,  применяемые  в случае отказа,  и они должны быть показаны накарте или на той самой странице, на которой приводится карта.                                ГЛАВА 11                  КАРТА ЗАХОДА НА ПОСАДКУ ПО ПРИБОРАМ      11.1. Назначение      Карта такого типа обеспечивает летные экипажи информацией, котораяпозволяет им выполнять полет согласно утвержденной схеме захода на  по-садку по приборам, включая уход на второй круг и, в установленной схемеполета в зоне ожидания.      11.2. Наличие      11.2.1. Карты захода на посадку по  приборам  предоставляются  длявсех аэродромов,  используемых международной гражданской авиацией,  гдегосударством установлен порядок захода на посадку по приборам.     11.2.2. Отдельная карта захода на посадку по приборам,  предусмат-ривается для каждой схемы точного захода на посадку,  установленной го-сударством.     11.2.3. Отдельная карта захода на посадку по приборам,  предусмат-ривается  для  каждой схемы неточного захода на посадку,  установленнойгосударством.     Примечание: Одна  карта  схемы точного или неточного захода на по-садку может быть предусмотрена с изображением на ней  более  чем  однойсхемы захода на посадку в тех случаях, когда схемы на участках промежу-точного захода на посадку,  конечного захода на посадку и ухода на вто-рой круг являются идентичными.     11.2.4. Если значения линии пути,  времени или  абсолютной  высотыотличаются применительно к категориям воздушных судов,  но не на конеч-ном участке схемы захода на посадку по приборам,  и перечисление  такихразличий на одной карте может вызвать беспорядок или путаницу,  предус-матривается более чем одна карта.     11.2.5. Карты  захода  на посадку по приборам обновляются в каждомслучае, когда устаревает информация, необходимая для безопасного выпол-нения полетов.      11.3. Картографируемый район и масштаб      11.3.1. Картографируемый  район  включает все участки схемы заходана посадку по приборам и такие дополнительные зоны,  которые могут бытьнеобходимы для данного типа захода на посадку.     11.3.2. Избранный масштаб обеспечивает оптимальную читаемость кар-ты сообразно с:     1) указанным на ней порядком захода на посадку;     2) размером листа.     11.3.3. На карте указывается масштаб.     11.3.3.1. За  исключением  тех  случаев,  когда это неосуществимо,указывается круг дальности с радиусом 20 км (10 м. миль) с центром, со-ответствующим  DME,  расположенному на аэродроме или вблизи него,  или,если не имеется соответствующего DME, с центром в контрольной точке аэ-родрома; его радиус указывается на окружности.     11.3.3.2. Масштаб дальности указывается непосредственно ниже  про-филя.      11.4. Формат      Лист карты по размерам должен соответствовать 210 х 148 мм (8,27 х5,82 дюйма).      11.5. Проекция      11.5.1. Используемая равноугольная проекция, на которой прямая ли-ния примерно соответствует ортодромии.     11.5.2. Градуировочные штрихи наносятся с постоянными  интерваламивдоль линий внутренней рамки.      11.6. Обозначения      11.6.1. На  карте указывается название города,  населенного пунктаили района,  который обслуживается данным аэродромом,  наименование аэ-родрома и обозначение схемы захода на посадку по приборам.     Примечание: Обозначение схемы захода на посадку по  приборам  пре-доставляется специалистом по разработке схем.      11.7. Техногенная среда и топография      11.7.1. На карту наносится информация об искусственных сооруженияхи топографии,  необходимая для безопасного выполнения схемы  захода  напосадку по приборам, включая уход на второй круг, полета в схеме ожида-ния и схеме визуального маневрирования (полета по кругу),  если это оп-ределено. Топографическая информация сопровождается пояснительными над-писями только в случае необходимости,  и для облегчения  ее  понимания,воспроизводятся  границы  участков земной поверхности и контуры крупныхозер и рек.     11.7.2. Элементы  рельефа изображаются наиболее подходящим методомс учетом конкретных характеристик превышений в данном районе.  В  райо-нах,  где высота элементов рельефа более 1200 м (4000 фут) над превыше-нием аэродрома в пределах картографируемого района или 600 м (2000 фут)в пределах 11 км (6 м.  миль) от контрольной точки аэродрома, или в техслучаях,  когда градиент схемы конечного этапа захода  на  посадку  илиухода  на  второй круг круче оптимального из-за условий местности,  всеэлементы рельефа,  высота которых более 150 м (500 фут) над превышениемаэродрома, изображаются посредством сглаженных горизонталей с указаниемих значений и использованием тональной гипсометрии в коричневом  цвете.Кроме того,  в черном цвете указываются соответствующие высотные отмет-ки, включая максимальное превышение в пределах каждого района, очерчен-ного верхней горизонталью.     Примечание 1: Для использования тональной гипсометрии может выбра-на следующая,  с большим значением, горизонталь, нанесенная на основныхтопографических картах, которая обозначает элементы рельефа высотой бо-лее 150 м (500 фут) над превышением аэродрома.     Примечание 2: Оттенок коричневого цвета, на котором должна основы-ваться  полутональная гипсометрия,  указан в Приложении 3 "Шкала цветовдля горизонталей и топографических элементов".     Примечание 3:  Информация о соответствующих высотных отметках пре-доставляется специалистами по разработке схем.     11.7.3. В районах, где высота элементов рельефа меньше указанной вп.11.7.2 или градиент схемы конечного этапа захода на посадку или уходана второй круг больше оптимального,  все элементы рельефа высотой более150 м (500 фут) над превышением аэродрома следует  изображать  посредс-твом  сглаженных  горизонталей с указанием их значений и использованиемтональной гипсометрии в коричневом цвете.  Кроме того,  в черном  цветеуказываются высотные отметки,  включая максимальное превышение в преде-лах каждого района, очерченного верхней горизонталью.     Примечание 1: Для использования тональной гипсометрии может выбра-на с большим значением,  горизонталь, нанесенная на основных топографи-ческих картах,  которая обозначает элементы рельефа высотой более 150 м(500 фут) над превышением аэродрома.     Примечание 2: Оттенок коричневого цвета, на котором должна основы-ваться полутональная гипсометрия,  указан в Приложении 3 "Шкала  цветовдля горизонталей и топографических элементов".     Примечание 3:  Информация о соответствующих высотных отметках пре-доставляется специалистами по разработке схем.      11.8. Магнитное склонение      11.8.1. На карте указывается магнитное склонение.     Указываемая с точностью до ближайшего градуса величина  магнитногосклонения соответствует величине,  используемой для определения магнит-ных пеленгов, линий пути и радиалов.      11.9. Пеленги, линии пути и радиалы      11.9.1. На карте обозначаются магнитные пеленги,  линии пути и ра-диалы.     11.9.2. В районах высоких широт,  где соответствующим  полномочныморганом определено, что ссылка на магнитный север является невозможной,следует использовать другое подходящее начало  отсчета,  т.е.  истинныйсевер или северное направление по сетке координат.     11.9.3. Четко указываются случаи,  когда пеленги,  линии пути  илирадиалы даются со ссылкой на истинный север или северное направление посетке координат.  В тех случаях,  когда используется север координатнойсетки, указывается ссылка на вертикальную линию сетки прямоугольных ко-ординат.      11.10. Аэронавигационные данные      11.10.1. Аэродромы     11.10.1.1. Все аэродромы, характерные признаки которых хорошо раз-личимы с воздуха, обозначаются соответствующим условным знаком. Обозна-чение заброшенных аэродромов сопровождается надписью "заброшенный".     11.10.1.2. Схема ВПП  приводится  (для  наглядности  в  достаточнокрупном масштабе) для:     1) аэродрома, на котором применяется данный порядок;     2) аэродромов,  оказывающих  влияние  на схему воздушного движенияили расположенных таким образом, что в неблагоприятных погодных услови-ях они могут быть приняты за аэродром назначения.     11.10.1.3. Превышение аэродрома указывается на видном месте  картыс точностью до ближайшего метра или фута.     11.10.1.4. На карте указывается превышение порога ВПП или, в соот-ветствующих случаях,  наибольшее значение превышения зоны приземления сточностью до ближайшего метра или фута.     11.10.2. Препятствия     11.10.2.1. На виде в плане карты указываются препятствия.     11.10.2.2. Если одно или несколько препятствий являются определяю-щим фактором выбора абсолютной/относительной  высоты  пролета  препятс-твий, эти препятствия должны быть обозначены.     11.10.2.3. Превышение верхней точки препятствий указывается с точ-ностью  до одного метра или одного фута (округление производится в сто-рону завышения).     11.10.2.4. Высоту препятствий обозначают относительно иного исход-ного уровня,  а не относительно среднего уровня моря (см. п.11.10.2.3).При  обозначении  высот препятствий на карте их величины следует указы-вать в скобках.     11.10.2.5. При  обозначении  высот  препятствий относительно иногоисходного уровня,  а не относительно среднего уровня моря,  за исходныйуровень отсчета принимается превышение аэродрома;  в тех случаях, когдана аэродромах с оборудованными ВПП величина  превышения  порога  более,чем  на  2 м (7 фут) меньше величины превышения аэродрома,  за исходныйуровень отсчета принимается превышение порога ВПП,  на которую произво-дится заход на посадку по приборам.     11.10.2.6. В случае использования иного  исходного  уровня,  кромесреднего  уровня  моря,  об этом на видном месте карты помещается соот-ветствующее указание.     В тех случаях,  когда для ВПП, оборудованной для точного захода напосадку по категории 1,  не установлена зона, свободная от препятствий,об этом указывается.     11.10.3. Запретные зоны, зоны ограничения полетов и опасные зоны     Запретные зоны,  зоны ограничения полетов и опасные зоны,  которыемогут повлиять на выполнение схем полета, указываются со своими обозна-чениями и вертикальными границами.     11.10.4. Средства радиосвязи и навигационные средства     11.10.4.1. На карте обозначаются радионавигационные средства,  не-обходимые для захода на посадку по приборам,  с  указанием  их  частот,обозначений  и характеристик наведения по линии пути.  Схемы,  на линиипути конечного участка захода на посадку которой расположено  несколькостанций, на карте четко обозначается средство, подлежащее использованиюдля наведения по линии пути.  Кроме того,  из карты захода  на  посадкуисключаются те средства, которые не используются для схемы.     11.10.4.2. На карте наносятся и указываются контрольная точка  ко-нечного  этапа  захода  на посадку (или точка конечного этапа захода напосадку для схемы захода на посадку по ILS) и другие необходимые  конт-рольные точки или точки, входящие в схему.     11.10.4.3. Контрольная точка конечного этапа захода на посадку длясхемы  захода  на  посадку (или точка конечного этапа захода на посадкудля схемы захода на посадку по ILS) должна указываться с  ее  географи-ческими координатами в градусах, минутах и секундах.     11.10.4.4. На карте наносятся или  указываются  радионавигационныесредства,  которые могут использоваться при уходе на запасный аэродром,с указанием их характеристик наведения по линии пути, если они имеются.     11.10.4.5. На  карте указываются частоты и позывные средства ради-освязи, необходимые для выполнения захода на посадку по приборам.     11.10.4.5. На карте указывается с точностью до ближайшего километ-ра или морской мили расстояние до аэродрома от каждого радионавигацион-ного средства,  используемого на конечном этапе захода на посадку, еслиэти данные необходимы для захода на посадку по приборам.  Если ни  одноиз средств наведения по линии пути не указывает пеленг на аэродром,  онтакже указывается на карте с точностью до ближайшего градуса.     11.10.5. Минимальная  абсолютная  высота  в секторе или абсолютнаявысота прибытия в район аэродрома     На карте  указывается  минимальная абсолютная высота в секторе илиабсолютная высота прибытия в район аэродрома,  определенная полномочныморганом, с четким указанием сектора, к которому она относится.     11.10.6. Изображение линий пути схемы     11.10.6.1. Вид в плане содержит нижеперечисленные сведения,  изоб-ражаемые следующими способами:     (a) линию  пути при заходе на посадку - посредством сплошной линиисо стрелками, указывающими направление полета;     (b) линию  пути  при уходе на второй круг - посредством пунктирнойлинии со стрелками;     (c) любую дополнительную линию пути схемы, не указанную в пп. а) иЬ), - посредством точечного пунктира и стрелок;     (d) пеленги, линию пути, радианы с точностью до ближайшего градусаи расстояния с точностью до ближайших двух десятых долей километра  илидесятых долей морской мили или время, необходимые для данной схемы;     (e) при отсутствии радиосредств наведения по линии пути указывает-ся  с  точностью  до ближайшего градуса магнитный пеленг на аэродром отрадионавигационных средств,  используемых на конечном этапе  захода  напосадку;     (f) границы любого сектора,  в котором запрещается визуальное  ма-неврирование (полет по кругу);     (g) в определенных случаях,  схему полета в зоне ожидания и  мини-мальную абсолютную/относительную высоту полета в зоне ожидания, связан-ную с заходом на посадку и уходом на второй круг;     (h) соответствующие предупреждения,  по мере необходимости, указы-ваемые на видном месте лицевой стороны карты.     11.10.6.2. Вид  в  плане снабжается сведениями о расстоянии до аэ-родрома от каждого радионавигационного средства,  используемого на  ко-нечном этапе захода на посадку.     11.10.6.3. Профиль,  как правило, изображается ниже вида в плане исопровождается следующими сведениями:     (a) аэродром - в виде сплошного прямоугольника на уровне  превыше-ния аэродрома;     (b) профиль участка схемы захода на посадку - сплошной  линией  сострелками, указывающими направление полета;     (c) профиль участка схемы ухода на второй круг - ломаной линией сострелками и описанием схемы;     (d) профиль любого дополнительного участка схемы,  не указанного впп. Ь) и с) - пунктирной линией со стрелками;     (e) пеленги, линия пути, радианы с точностью до ближайшего градусаи  расстояния с точностью до ближайших двух десятых километра или однойдесятой морской мили или время, необходимые для данной схемы;     (f) абсолютные/относительные высоты,  необходимые для данных схем,включая абсолютную высоту перехода  и  абсолютные/относительные  высотысхемы, где они установлены;     (g) в оговоренных случаях,  предельное расстояние  при  выполнениистандартного  разворота с точностью до ближайшего километра или морскоймили;     (h) для  схем,  в которых не разрешается разворот на 180 градусов,данные о точке или контрольной точке промежуточного этапа захода на по-садку.     (i) линия,  отображающая в соответствующих случаях превышение  аэ-родрома  или  превышение  порога ВПП,  проходящая по всей ширине карты,включая масштаб длины с началом в точке расположения порога ВПП.     11.10.6.4. Относительные высоты,  обозначение  которых  необходимодля устанавливается в соответствии с п.11.10.2.5.     11.10.6.5. На вид в профиль наносится изображение профиля местнос-ти или минимальной абсолютной/относительной высоты следующим образом:     (а) профиль местности обозначается сплошной линией с указанием егонаивысших превышений, находящихся в основной зоне конечного участка за-хода  на посадку.  Наивысшие превышения профиля во второстепенных зонахконечного участка захода на посадку изображаются пунктирной линией; или     (b) минимальные абсолютные/относительные высоты на промежуточном иконечном участках захода на посадку указываются на  окантованных  зате-ненных вставках.     Примечание 1: Для изображения профиля местности фактические шабло-ны  основной  и  второстепенной зон конечного участка захода на посадкупредоставляются картографу специалистом по составлению схем.     Примечание 2: Изображение минимальных абсолютных/относительных вы-сот предназначено для использования на картах неточных заходов  на  по-садку с контрольной точкой конечного участка захода на посадку.     11.10.7. Эксплуатационные минимумы аэродрома     11.10.7.1. На карте указываются эксплуатационные минимумы аэродро-ма.     11.10.7.2. Для  категорий  воздушных судов,  на которые рассчитанасхема, указываются абсолютные/относительные высоты пролета препятствий;в случае схем точного захода на посадку публикуется, при необходимости,дополнительная ОСА/Н для воздушных судов  категории  DL  (размах  крыла65-80  м  и/или вертикальное расстояние между траекторией колес и глис-садной антенной 7-8 м).     11.10.8. Дополнительная информация     11.10.8.1. В том случае,  когда точка начала ухода на второй  кругопределяется:     - расстоянием от контрольной точки конечного этапа захода  на  по-садку;     - средством или контрольной точкой и  соответствующим  расстояниемот  контрольной  точки  конечного этапа захода на посадку;указываются расстояние с точностью до ближайших двух десятых  километраили  одной  десятой  морской мили и таблица путевых скоростей и времениполета от контрольной точки конечного этапа захода на посадку до  точкиухода на второй круг.     11.10.8.2. Когда на конечном участке захода на посадку должно  ис-пользоваться DME, приводится таблица абсолютных/относительных высот со-ответственно для каждых 2 км или 1 м. мили. Таблица не включает рассто-яния,  которые  будут  соответствовать абсолютным/относительным высотамниже ОСА/Н.     11.10.8.3. Если  в  схемах не требуется использовать DME,  но естьудобно расположенные средства DME,  обеспечивающие предоставление  кон-сультативных данных о профиле снижения,  то на карте должна приводитьсятаблица, содержащая сведения об абсолютных/относительных высотах.     11.10.8.4. На карте следует приводить таблицу вертикальной скорос-ти снижения.     11.10.8.5. На карте указывается градиент снижения и в скобках уголснижения с точностью до ближайшей  десятой  доли  градуса  на  конечномучастке  захода на посадку в схемах неточного захода на посадку с конт-рольной точкой конечного этапа захода на посадку.     11.10.8.6. На  картах захода на посадку с использованием ILS/MLS иLNAV/VNAV указываются высота опорной точки ILS/MLS и LNAV/VNAV  с  точ-ностью  до  ближайшего  полуметра или фута и угол наклона глиссады/уголместа.  В тех случаях,  когда угол наклона глиссады/угол места  ILS/MLSпревышает 3,5 градуса, включается примечание, в котором обращается вни-мание на соответствующие требования к  воздушному  судну  и  подготовкелетного экипажа, связанные с использованием такой схемы. Если контроль-ная точка конечного этапа захода на посадку определяется точкой  конеч-ного этапа захода на посадку для ILS,  то четко оговаривается, применя-ется ли она к ILS,  к соответствующей схеме на основе только  курсовогорадиомаяка ILS или к тому и другому. В отношении MLS дается точное ука-зание, если FAF указывается в точке конечного этапа захода на посадку.     11.10.8.7. На  карте  схем заходов на посадку по приборам с верти-кальным наведением указывается угол снижения на конечном участке заходана посадку с точностью до ближайшей сотой доли градуса.     11.10.9. Требования к базе аэронавигационных данных     На обратной  стороне  карты  или  на  отдельном листе с надлежащейссылкой в табличной форме публикуются следующие данные:     (a) контрольные  точки/пункты  конечного этапа захода на посадку идругие важные контрольные точки/пункты,  образующие схему захода на по-садку по приборам,  с указанием их географических координат в градусах,минутах, секундах и десятых долях секунды;     (b) пеленги  контрольных точек схемы захода на посадку по приборамс точностью до ближайшей одной сотой градуса; и     (c) расстояние  между контрольными точками схемы захода на посадкупо приборам с точностью до ближайшей одной сотой морской мили; и     (d) для  неточных  заходов на посадку указывается угол снижения наконечном участке захода на посадку с точностью до ближайшей сотой  долиградуса.                                ГЛАВА 12                  КАРТА ВИЗУАЛЬНОГО ЗАХОДА НА ПОСАДКУ      12.1. Назначение      На данной карте содержится информация,  помогающая летным экипажамосуществлять переход от этапа полета по маршруту/снижения к этапу захо-да на посадку на заданную посадочную ВПП по визуальным ориентирам.      12.2. Наличие      Карта визуального захода на посадку предусматривается в  соответс-твии  с  положениями  п.1.3.2 для всех используемых международной граж-данской авиацией аэродромов, на которых:     1) имеются только ограниченные навигационные средства;     2) отсутствуют средства радиосвязи;     3) отсутствуют надлежащие аэронавигационные карты такого аэродромаи его окрестностей масштаба 1:500000 или более крупного масштаба;     4) установлены правила визуального захода на посадку.      12.3. Масштаб      12.3.1. Используется достаточно крупный масштаб,  чтобы обеспечитьизображение важных элементов рельефа и плана аэродрома.     12.3.2. Не следует применять масштаб мельче 1:500000.     Примечание: Целесообразно  использовать   масштаб   1:250000   или1:200000.     12.3.3. При наличии для данного аэродрома карты захода на  посадкупо  приборам,  карту  визуального захода на посадку составляют в том жемасштабе.      12.4. Формат      Используют стандартный размер листа 210 х 148 мм (8,27 х 5,82 дюй-ма).     Примечание: Для карты целесообразно использовать несколько цветов,выбранных таким образом,  чтобы обеспечить наилучшую читаемость карты вразличных условиях освещения.      12.5. Проекция      12.5.1. Используется равноугольная проекция, на которой прямая ли-ния примерно соответствует ортодромии.     12.5.2. Градуировочные штрихи наносятся с постоянными  интерваламивдоль линий внутренней рамки.      12.6. Обозначения      На карте указываются название города или населенного пункта,  обс-луживаемого аэродромом, и название этого аэродрома.      12.7. Техногенная среда и топография      12.7.1. На карте указываются естественные и искусственные  объектыместности и (например,  утесы, скалы, песчаные дюны, города, населенныепункты, дороги, железные дороги, отдельные маяки и т.д.).     12.7.1.1. Названия  географических  пунктов указываются только дляустранения путаницы или двусмысленности.     12.7.2. Указываются береговые линии, озера, реки и ручьи.     12.7.3. Рельеф обозначается таким способом,  который наилучшим об-разом  отражает специфические характеристики превышений и препятствий вкартографируемом районе.     12.7.4. Следует тщательно производить отбор высотных отметок, еслиони указываются.     Примечание: Могут  указываться  значения  некоторых высотных отме-ток/относительных высот по отношению к среднему уровню моря и  превыше-нию аэродрома.     12.7.5. Цифровые значения различных исходных уровней отсчета обоз-начаются дифференцированным способом.      12.8. Магнитное склонение      Указывается магнитное склонение.      12.9. Пеленги, линии пути и радиалы      12.9.1. На карте обозначаются магнитные пеленги,  линии пути и ра-диалы, за исключением случаев, предусмотренных в п.12.9.2.     12.9.2. В  районах высоких широт,  где соответствующим полномочныморганом определено, что ориентирование по магнитному северу невозможно,следует  использовать другой подходящий ориентир,  т.е.  истинный северили северное направление по сетке координат.     12.9.3. В тех случаях, когда пеленги, линии пути или радиалы, отс-читываются от истинного севера или северного направления по сетке коор-динат, это четко указывается на карте. Когда используется северное нап-равление по сетке координат,  указывается исходная  вертикальная  линиясетки прямоугольных координат.      12.10. Аэронавигационные данные      12.10.1. Аэродромы     12.10.1.1. Все аэродромы обозначаются по расположению ВПП.  Указы-ваются ограничения в отношении направления посадки. Если существует ма-лейшая опасность перепутать два соседних аэродрома,  это указывается накарте. "Заброшенные" аэродромы обозначаются как "заброшенные".     Превышение аэродрома обозначается на видном месте карты.     12.10.2. Препятствия     На карте указываются и обозначаются препятствия.     12.10.2.1. Превышение верхней точки препятствий указывается с точ-ностью до ближайшего большего значения метра или фута.     12.10.2.3. Следует указывать относительную высоту препятствий  надпревышением аэродрома.     12.10.2.3.1. При обозначении относительной высоты  препятствий  навидном месте карты указывается точка отсчета высоты, а значения относи-тельной высоты даются на карте в скобках.     12.10.3. Запретные зоны, зоны ограничения полетов и опасные зоны.     Запретные зоны, зоны ограничения полетов и опасные зоны указывают-ся со своими обозначениями и с вертикальными границами.     12.10.4. Установленное воздушное пространство     По необходимости  диспетчерские  зоны и зоны аэродромного движениянаносятся с указанием их вертикальных границ и соответствующего  классавоздушного пространства.     12.10.5. Информация по визуальному заходу на посадку     12.10.5.1. Указываются  схемы визуального захода на посадку,  еслитаковые применяются.     12.10.5.2. По  необходимости  указываются визуальные навигационныесредства.     12.10.5.3. Указываются  местоположение и тип систем визуальной ин-дикации глиссады с номинальным для них углом глиссады,  минимальной вы-сотой  уровня  глаз  пилота над порогом ВПП,  когда он видит сигнал "наглиссаде",  а если ось системы не параллельна осевой линии ВПП, - угломи направлением смещения, т.е. влево или вправо.     12.10.6. Дополнительная информация     По необходимости указываются радионавигационные средства,  а такжеих частоты и обозначения.     По необходимости указываются средства радиосвязи и их частоты.                                ГЛАВА 13                      КАРТА АЭРОДРОМА/ВЕРТОДРОМА      13.1. Назначение      На данной карте для летных экипажей содержится информация, помога-ющая осуществлять наземное движение воздушных судов:     (a) от места стоянки до ВПП и     (b) от ВПП до места стоянки и движение вертолетов:     (a) от места стоянки вертолета до зоны приземления и отрыва  и  дозоны конечного этапа захода на посадку и взлета;     (b) от зоны конечного этапа захода на посадку  и  взлета  до  зоныприземления и отрыва и места стоянки вертолета;     (c) по наземным РД и РД для руления по воздуху для вертолетов; и     (d) по маршрутам для передвижения по воздуху;     на ней также содержатся важные эксплуатационные данные по аэродро-му/вертодрому.      13.2. Наличие      13.2.1. Карта  аэродрома/вертодрома предоставляется в соответствиис положениями п.1.3.2 для всех аэродромов/вертодромов, которые регуляр-но используются международной гражданской авиацией.     13.2.2. Карту аэродрома/вертодрома обеспечивают в  соответствии  сположениями  п.1.3.2  для  всех других аэродромов/вертодромов,  которыепредоставляются для использования международной гражданской авиацией.      13.3. Картографируемый район и масштаб      13.3.1. Размеры картографируемого района и масштаб карты обеспечи-вают четкое отображение всех элементов, перечисленных в п.13.6.1.     13.3.2. На карте указывается линейный масштаб.      13.4. Обозначения      На карте указывается название города, населенного пункта или райо-на,  который обслуживается данным аэродромом,  и наименование этого аэ-родрома/вертодрома.      13.5. Магнитное склонение      Указываются стрелки истинного  и  магнитного  севера  и  магнитноесклонение с точностью до ближайшего градуса,  а также годовое изменениемагнитного склонения.      13.6. Сведения об аэродроме/вертодроме      13.6.1. На данной карте указываются:     (a) географические  координаты контрольной точки аэродрома/вертод-рома в градусах, минутах и секундах;     (b) превышения аэродрома/вертодрома,  порогов ВПП и, перрона, обо-рудованных для неточных заходов на посадку;     (c) превышения и волна геоида порога ВПП, оборудованной для точно-го захода на посадку,  геометрического центра зоны приземления и отрываи самой высокой точки зоны приземления на ВПП, оборудованной для точно-го захода на посадку, с точностью до ближайшего полуметра или фута;     (d) все ВПП,  в том числе строящиеся,  с указанием номера, длины иширины с точностью до ближайшего метра,  несущей способности, смещенныхпорогов,  концевых полос торможения,  полос,  свободных от препятствий,направлений ВПП с точностью до ближайшего значения градуса по отношениюк магнитному меридиану, типа поверхности и маркировки ВПП.     Примечание: Несущая способность может быть указана в виде таблицына лицевой или оборотной стороне карты;     (e) все перроны с местами стоянок воздушных судов/вертолетов и,  всоответствующих случаях,  светосигнальные средства, маркировка и другиесистем визуальной постановки на стоянку,  тип поверхности для вертодро-мов и несущая способность или ограничения по типам воздушных судов, ес-ли несущая способность меньше несущей способности соответствующих ВПП.     Примечание: Несущая способность или ограничения по типам воздушныхсудов могут быть указаны в виде таблицы на лицевой или оборотной сторо-не карты;     (f) географические координаты в градусах,  минутах и секундах  дляпорогов ВПП, геометрического центра зоны приземления и отрыва и/или по-рогов зоны конечного этапа захода на посадку и взлета (при необходимос-ти);     (g) все рулежные дорожки,  РД для руления по воздуху и наземные РДдля вертолетов с указанием типа поверхности,  маршруты для передвижениявертолетов по воздуху с указанием обозначений,  ширины, светосигнальныхсредств,  маркировки, включая места ожидания у ВПП и огни линии "стоп",другие средства визуального наведения и управления,  и несущая  способ-ность  или  ограничения по типам воздушных судов,  если несущая способ-ность меньше несущей способности соответствующих ВПП.     Примечание: Несущая способность или ограничения по типам воздушныхсудов могут быть указаны в виде таблицы на лицевой или оборотной сторо-не карты;     (h) географические координаты в градусах,  минутах, секундах и со-тых долях секунды для точек соответствующей осевой линии РД и мест сто-янки воздушных судов;     (i) стандартные  маршруты для рулящих воздушных судов с указателя-ми, если такие маршруты установлены;     (j) границы диспетчерского обслуживания воздушного движения;     (к) расположение точек наблюдения за дальностью видимости  на  ВПП(RVR);     (l) система огней подхода и огней ВПП;     (m) местоположение  и  тип  систем визуальной индикации глиссады сноминальным для них углом (углами) глиссады, минимальной высотой (высо-тами) уровня глаз пилота над порогом ВПП, когда он видит сигнал (сигна-лы) "на глиссаде",  а если ось системы не параллельна осевой линии ВПП,- углом и направлением смещения, т.е. влево или вправо;     (n) средства радиосвязи;     (o) препятствия для руления;     (р) площадки обслуживания воздушных судов и сооружения, предназна-ченные для эксплуатационных целей;     (q) пункт проверки VOR и радиочастота данного средства;     (r) четко  обозначается  любая часть изображаемой рабочей площади,которая постоянно непригодна для использования воздушными судами.     13.6.2. Помимо элементов, указанных в п.13.6.1 в отношении вертод-ромов, на карте указываются:     (a) тип вертодрома;     (b) зона приземления и отрыва с указанием размеров с точностью  доближайшего метра,  уклона, типа поверхности, несущей способности в тон-нах;     (c) зона  конечного  этапа  захода на посадку и взлета с указаниемтипа, истинного пеленга с точностью до ближайшего градуса, обозначающе-го номера (если предусматривается),  длины и ширины с точностью до бли-жайшего метра, уклона и типа поверхности;     (d) зона безопасности с указанием длины,  ширины и типа поверхнос-ти;     (e) полоса,  свободная от препятствий,  для вертолетов с указаниемдлины и профиля земной поверхности;     (f) препятствия  с  указанием их типа и максимального превышения сточностью до (ближайшего большего значения) метра или фута;     (g) визуальные  средства для схем захода на посадку,  маркировка иогни зоны конечного этапа захода на посадку и взлета, а также зоны при-земления и отрыва;     (h) объявленные дистанции для вертодромов (в соответствующих  слу-чаях с точностью до ближайшего метра), включая:     1) располагаемую взлетную дистанцию;     2) располагаемую дистанцию прерванного взлета;     3) располагаемую посадочную дистанцию.                                ГЛАВА 14                 КАРТА НАЗЕМНОГО АЭРОДРОМНОГО ДВИЖЕНИЯ      14.1. Назначение      На данной  дополнительной карте для летных экипажей содержится ин-формация,  помогающая осуществлять наземное движение воздушных судов  кместам  стоянки и от мест стоянки и размещение на стоянке/постановку настоянку воздушных судов.      14.2. Наличие      Карту наземного аэродромного движения предоставляют в соответствиис положениями п.1.3.2,  если,  из-за большого количества информации, накарте аэродрома/вертодрома нельзя четко указать  необходимые  подробныесведения  для наземного движения воздушных судов по рулежным дорожкам кместам стоянки и от мест стоянки.      14.3. Картографируемый район и масштаб      14.3.1. Картографируемый район и масштаб обеспечивают  отображениевсех элементов, перечисленных в п.14.6.     14.3.2. Следует указывать линейный масштаб.      14.4. Обозначения      На карте указывается название города или населенного пункта,  обс-луживаемого аэродромом, и название этого аэродрома.      14.5. Магнитное склонение      14.5.1. Указывается стрелка истинного севера.     14.5.2. Указывается магнитное склонение с точностью до  ближайшегоградуса и его годовое изменение.     Примечание: Ориентировать данную карту по истинному северу нет не-обходимости.      14.6. Сведения об аэродроме      На данной  карте  указывается аналогичным образом вся содержащаясяна карте аэродрома/вертодрома информация,  относящаяся  к  изображаемойзоне, включая:     (a) превышение перрона с точностью до ближайшего метра или фута;     (b) перроны с местами стоянок воздушных судов и, в соответствующихслучаях,  несущая способность или ограничения по типам воздушных судов,светосигнальные средства,  маркировка и другие средства визуального на-ведения и управления,  включая местоположение и тип  систем  визуальнойпостановки на стоянку;     (c) географические координаты мест стоянки  в  градусах,  минутах,секундах и сотых долях секунды;     (d) рулежные дорожки с указанием обозначений,  ширины с  точностьюдо ближайшего метра, несущей способности или, по необходимости, ограни-чений по типам воздушных судов,  светосигнальных  средств,  маркировки,включая места ожидания у ВПП и огни линии "стоп", и другие средства ви-зуального наведения и управления;     (e) стандартные  маршруты для рулящих воздушных судов с указателя-ми, если такие маршруты установлены;     (f) географические координаты в градусах,  минутах, секундах и со-тых долях секунды для точек осевой линии РД;     (g) границы диспетчерского обслуживания воздушного движения;     (h) соответствующие средства радиосвязи с указанием их частот;     (i) препятствия для руления;     (j) площадки обслуживания воздушных судов и сооружения, предназна-ченные для эксплуатационных целей;     (k) пункт проверки VOR и радиочастота данного средства;     (l) четко  обозначается  любая часть изображаемой рабочей площади,которая постоянно непригодна для использования воздушными судами.                                ГЛАВА 15         КАРТА СТОЯНКИ/ПОСТАНОВКИ НА СТОЯНКУ ВОЗДУШНОГО СУДНА      15.1. Назначение      На данной дополнительной карте для летных экипажей содержится под-робная информация,  помогающая осуществлять наземное движение воздушныхсудов  от  рулежных  дорожек к местам стоянки и обратно и размещение настоянке/постановку на стоянку воздушных судов.      15.2. Наличие      Карту стоянки/постановки на стоянку воздушных судов  предоставляютв соответствии с положениями п.1.3.2,  если,  из-за сложной системы аэ-родромных средств,  такую информацию нельзя достаточно четко указать накарте  аэродрома/вертодрома  или на карте наземного аэродромного движе-ния.      15.3. Картографируемый район и масштаб      15.3.1. Картографируемый район и масштаб обеспечивают четкое отоб-ражение всех элементов, перечисленных в п.15.6.     15.3.2. Следует указывать линейный масштаб.      15.4. Обозначения      На карте указываются название города или населенного пункта,  обс-луживаемого аэродромом, и название этого аэродрома.      15.5. Магнитное склонение      15.5.1. Указывается стрелка истинного севера.     15.5.2. Указывается магнитное склонение с точностью до  ближайшегоградуса и его годовое изменение.      15.6. Сведения об аэродроме      На данной  карте  указывается аналогичным образом вся содержащаясяна карте аэродрома/вертодрома и на карте наземного аэродромного  движе-ния информация, относящаяся к изображаемой зоне, включая:     (a) превышение перрона с точностью до ближайшего метра или фута;     (b) перроны с местами стоянок воздушных судов и, в соответствующихслучаях,  несущая способность или ограничения по типам воздушных судов,светосигнальные средства,  маркировка и другие средства визуального на-ведения и управления,  включая местоположение и тип  систем  визуальнойпостановки на стоянку;     (c) географические координаты мест стоянки  в  градусах,  минутах,секундах и сотых долях секунды;     (d) входы на рулежные дорожки  с  указанием  обозначений,  включаяместа ожидания у ВПП и огни линии "стоп";     (e) географические координаты в градусах,  минутах, секундах и со-тых долях секунды для точек соответствующей осевой линии РД;     (f) границы диспетчерского обслуживания воздушного движения;     (g) соответствующие средства радиосвязи с указанием их частот;     (h) препятствия для руления;     (i) площадки обслуживания воздушных судов и сооружения, предназна-ченные для эксплуатационных целей;     (j) пункт проверки VOR и радиочастота данного средства;     (k) четко обозначается любая часть изображаемой  рабочей  площади,которая постоянно непригодна для использования воздушными судами.                                ГЛАВА 16            АЭРОНАВИГАЦИОННАЯ КАРТА МИРА МАСШТАБА 1:1000000      6.1. Назначение      Данная карта содержит информацию,  необходимую для соблюдения тре-бований визуальной аэронавигации.     Примечание: Данная карта может также служить:     1) основной аэронавигационной картой:     (a) в тех случаях, когда сугубо специализированные карты не содер-жат всех необходимых данных для визуальной ориентировки;     (b) для представления полного изображения поверхности земного шарав  постоянном  масштабе с унифицированным изображением планиметрическихданных;     (c) при  подготовке  других  карт,  необходимых  для международнойгражданской авиации;     2) в качестве карты для планирования полета.      16.2. Наличие      16.2.1. Аэронавигационная карта мира масштаба 1:1000000 предостав-ляется в соответствии с положениями,  содержащимися в п.1.3.2, для всехуказанных в Приложении 6 районов.     Примечание: Когда требования могут быть успешно  выполнены  с  по-мощью  аэронавигационных  карт  масштаба 1:500000 или аэронавигационныхкарт мелкого масштаба,  каждая из этих карт может использоваться вместоосновной карты масштаба 1:1000000.     16.2.2. В целях полного изображения всех районов земной поверхнос-ти  и обеспечения преемственности в любой скоординированной серии карт,замену масштаба 1:1000000 другим масштабом осуществляется на  основаниирегионального соглашения.      16.3. Масштабы      16.3.1. В рамке указываются линейные масштабы в километрах и морс-ких милях, расположенные в следующем порядке:     - километры,     - морские мили,причем их нулевые значения располагаются на одной вертикальной линии.     16.3.1.1. Длина линейных масштабов должна соответствовать  200  км(100 м. миль).     16.3.2. Таблица перевода единиц измерения метры/футы) приводится врамке.      16.4. Формат      16.4.1. Название  карты  и зарамочные пояснения дается на одном израбочих языков ИКАО.     Примечание: В дополнение к рабочему языку ИКАО может использовать-ся язык страны, издающей карту.     16.4.2. Данные о номенклатуре смежных листов и единицах измерения,применяемых для обозначения превышений,  располагаются  таким  образом,чтобы их было хорошо видно на сложенном листе карты.     16.4.3. Карты следует складывать следующим образом:     Сложить карту по большой оси,  примерно совпадающей со средней па-раллелью,  лицевой стороной наружу;  расположив вверх  лицевую  сторонунижней  половины  карты,  сложить ее вовнутрь по меридиану,  после чегосложить обе половины в виде гармошки.     16.4.4. Рамки  листов должны соответствовать рамкам,  указанным насхеме стандартной разграфки листов карты в Приложении 6.     Примечание 1:  В  особых  случаях рамка листа изображенного районаможет не совпадать с указанными рамками.     Примечание 2: Целесообразно установить единые рамки листа для картИКАО масштаба 1:1000000 и для соответствующего листа международной кар-ты мира (IMW) при условии, что от этого не пострадают аэронавигационныетребования.     16.4.5. На карте предусматривается перекрытие изображаемого районапутем его продолжения с верхней и с правой стороны листа за пределы ра-йона,  указанного на схеме стандартной разграфки листов карты. На поло-сах перекрытия наносится все аэронавигационные,  топографические и гид-рографические сведения,  а также информацию об искусственных сооружени-ях.  Полоса перекрытия должна, охватывать участок до 28 км (15 м. миль)и в любом случае включать участок от ограничительных параллелей и мери-дианов каждой карты до ее внутренней рамки.      16.5. Проекция      16.5.1. На карте используются следующие проекции:     1) для  широт  между экватором и 80 градусов - равноугольная кони-ческая проекция Ламберта в виде отдельных полос для каждого  долготногоряда  секций карт.  Стандартные параллели для каждой полосы в 4 градусарасполагаются на 40" южнее северной параллели и на 40"  севернее  южнойпараллели;     2) для широт от 80 до 90  градусов  -  полярная  стереографическаяпроекция с масштабом, соответствующим масштабу равноугольной коническойпроекции Ламберта на широте 80 градусов, кроме тех случаев, когда в се-верном  полушарии  равноугольная коническая проекция Ламберта может ис-пользоваться на широтах от 80 до 84 градусов,  а на широтах от 84 до 90градусов  - полярная стереографическая проекция с масштабом,  соответс-твующим масштабу на параллели 84 градусов северной широты.     16.5.2. Градуировка картографической сетки наносится следующим об-разом:     1) Параллели:-----------------------------------------------------------------------|           Широта         |    Расстояние     |Градуировка параллелей||--------------------------|-------------------|----------------------||от 0 до 72 градусов       |30"                |1"                    ||--------------------------|-------------------|----------------------||от 72 до 84 градусов      |30"                |5"                    ||--------------------------|-------------------|----------------------||от 84 до 89 градусов      |30"                |1 градус              ||--------------------------|-------------------|----------------------||от 89 до 90 градусов      |30"                |5 градусов            ||--------------------------|-------------------|----------------------||                          |                   |(Только на параллелях ||                          |                   |через каждый градус   ||                          |                   |от 72 до 89 градусов) |-----------------------------------------------------------------------     2) Меридианы:-----------------------------------------------------------------------|          Широта          |  Интервал между   |Градуировка меридианов||                          |   меридианами     |                      ||--------------------------|-------------------|----------------------||от 0 до 52 градусов       |30"                |1                     ||--------------------------|-------------------|----------------------||от 52 до 72 градусов      |30"                |1"                    ||--------------------------|-------------------|----------------------||от 72 до 84 градусов      |1 градус           |1"                    ||от 84 до 89 градусов      |5 градусов         |1"                    ||от 89 до 90 градусов      |15 градусов        |1"                    ||--------------------------|-------------------|----------------------||                          |                   |(Только на каждом     ||                          |                   |четвертом меридиане)  |-----------------------------------------------------------------------     16.5.3. Градуировочные  штрихи  с  интервалом  1 и 5" направлены всторону, интервалом 10" наносятся по обе стороны линии картографическойсетки.     16.5.3.1. Штрихи,  нанесенные с интервалом 1,  должны быть  длинойприблизительно 1,3 мм (0,05 дюйма),  с интервалом 5-2 мм (0,08 дюйма) ис интервалом 10 f - 2 мм (0,08 дюйма) с каждой стороны линии  картогра-фической сетки.     16.5.4. Все меридианы и параллели оцифровываются внутри рамки кар-ты. Кроме того, каждая параллель оцифровывается на поле карты таким об-разом,  чтобы ее можно было легко определить,  когда карта находится  всложенном виде.     Примечание: Меридианы могут оцифровываться на поле карты.     16.5.5. В  рамке  указывается название и основные параметры проек-ции.      16.6. Обозначения      Номенклатура листов соответствует схеме стандартной разграфки лис-тов карты, содержащейся в Приложении 6.     Примечание: На карте может также  указываться  номенклатура  соот-ветствующих листов международной карты мира (IMW).      16.7. Техногенная среда и топография      16.7.1. Районы застройки     Выбор городов,  поселков и деревень для обозначения на карте зави-сит от их относительной важности для визуальной аэронавигации.     16.7.1.2. Города и поселки значительных размеров  обозначаются  пограницам их района застройки, а не по установленным городским границам.     16.7.2. Железные дороги     16.7.2.1. На карте обозначаются все железные дороги,  служащие ха-рактерными наземными ориентирами.     Примечание 1: В районах с густой сетью железных дорог некоторые изних, в интересах облегчения чтения карты, могут не обозначаться.     Примечание 2:  Если есть место,  можно указывать названия железныхдорог.     16.7.2.2. На карте следует обозначать важные тоннели.     Примечание: При необходимости можно добавлять  пояснительную  над-пись.     16.7.3. Шоссейные и прочие дороги     16.7.3.1. Дорожная сеть обозначается на карте достаточно подробно,чтобы с воздуха были видны существенные особенности ее расположения.     16.7.3.2. В районах застройки дороги не обозначаются,  за исключе-нием тех случаев,  когда их можно различить с воздуха  как  характерныеориентиры.     Примечание: На карте могут указываться номера  и  названия  важныхшоссейных дорог.     16.7.4. Наземные ориентиры     На карте обозначаются естественные и искусственные наземные ориен-тиры,  например, мосты, крупные линии электропередачи, стационарные фу-никулеры,  горнорудные сооружения, форты, развалины, дамбы, трубопрово-ды, а также скалы, утесы, песчаные дюны, отдельно стоящие маяки, плаву-чие  маяки и т.п.,  когда они служат важными ориентирами для визуальнойаэронавигации.     Примечание: Наземные ориентиры могут сопровождаться пояснительныминадписями.     16.7.5. Государственные границы     На карте обозначаются государственные границы. Недемаркированные инеустановленные границы сопровождаются пояснительными надписями.     16.7.6. Гидрография     16.7.6.1. На карту,  в соответствии с ее масштабом,  наносятся всеэлементы гидрографии,  включая береговые линии,  озера, реки и ручьи (втом числе пересыхающие), соленые озера, ледники и ледниковые покровы.     16.7.6.2. Большие водные пространства окрашиваются в очень светлыетона.     Примечание: Береговая линия может выделяться узкой  полосой  болеетемного тона.     16.7.6.3. Рифы и отмели,  а также  подводные  скалистые  береговыесклоны, приливные наносы, отдельные скалы, песчаные, галечные, каменис-тые и другие подобные участки обозначаются условными знаками,  если ониимеют существенное значение для характеристики данной местности.     Примечание: Группы скал могут обозначаться несколькими характерны-ми условными знаками скал в пределах соответствующего района.     16.7.7. Горизонтали     16.7.7.1. На  карту  наносятся  горизонтали.  Выбор высоты сечениярельефа определяется в соответствии с требованием,  обеспечивающим чет-кое изображение элементов рельефа с учетом потребностей аэронавигации.     16.7.7.2. На карте указываются величины  принятой  высоты  сечениярельефа.     16.7.8. Тональная гипсометрия     16.7.8.1. При  использовании тональной гипсометрии на карте приво-дится тональная гипсометрическая шкала высот.     16.7.8.2. В  рамке указывается применяемая на карте тональная гип-сометрическая шкала высот.     16.7.9. Высотные отметки     16.7.9.1. Отдельные критические точки обозначаются  высотными  от-метками.  Выбранные  превышения  всегда являются наибольшими в пределахокружающей местности и, как правило, относятся к вершине пика, хребта ит.п.  На карте также обозначаются превышения в долинах и отметки урезовповерхности озер,  которые имеют особое значение для ориентировки пило-та. Местонахождение каждого отдельного превышения обозначается точкой.     16.7.9.2. В рамке указывается превышение высшей точки на карте  (вметрах или футах) и ее географические координаты с точностью до 5 мин.     16.7.9.3. Высотную отметку наивысшей точки на  любом  листе  картыоставляют свободной от гипсометрической окраски.     16.7.10. Неполная или недостоверная информация о рельефе.     16.7.10.1. Районы,  в которых не проводилась съемка рельефа, поме-чаются надписью "Данные о рельефе неполные".     16.7.10.2. Карты,  на которых высотные отметки не вполне уточнены,сопровождаются предупредительной надписью, отчетливо выделенной на полекарты и напечатанной тем же цветом,  который используется для обозначе-ния аэронавигационной информации, например:     "Внимание. Информация  о рельефе на этой карте недостаточно точна,данными о превышениях следует пользоваться с осторожностью".     16.7.11. Обрывы     Обрывы обозначаются в том случае, когда они представляют собой за-метные  ориентиры на местности или когда сведения об искусственных соо-ружениях очень скудные.     16.7.12. Лесные массивы     16.7.12.1. На карте следует обозначать лесные массивы.     Примечание: На  картах  высоких широт могут обозначаться приблизи-тельные предельные северные или южные границы произрастания леса.     16.7.12.2. В случае обозначения, приблизительные предельные север-ные или южные границы произрастания леса изображаются черным  штриховымпунктиром и сопровождаются соответствующим пояснением.     16.7.13. Дата топографической информации     В рамке указывается дата последней информации,  на топографическуюоснову.      16.8. Магнитное склонение      16.8.1. На карте указываются изогоны.     16.8.2. В рамке указывается дата информации изогонах.      16.9. Аэронавигационные данные      16.9.1. На  карту наносятся минимально необходимые аэронавигацион-ные данные сообразно с использованием карты для визуальных полетов и  сучетом периодичности обновления.     16.9.2. Аэродромы     16.9.2.1. Аэродромы,  гидроаэродромы  и вертодромы с их названиямиуказываются в таком объеме,  чтобы не перегружать карту, причем преиму-щество при обозначении отдается тем из них, которые имеют наиболее важ-ное значение для аэронавигации.     16.9.2.2. На  карте отображаются превышение аэродрома,  его свето-сигнальная система,  тип покрытия ВПП и протяженность самой длинной ВППили  летной  полосы гидроаэродрома,  указываемые в сокращенном виде длякаждого аэродрома в соответствии с примером,  приведенным в  приложении2, при условии, что эти данные чрезмерно не загружают данную карту.     16.9.2.3. На карте отображаются и обозначаются надписью "заброшен-ный"  заброшенные  аэродромы,  которые с воздуха по-прежнему могут бытьприняты за аэродромы.     16.9.3. Препятствия     16.9.3.1. На карте указываются препятствия.     Примечание: Объекты  высотой  100  м (300 фут) и более над поверх-ностью земли считаются препятствиями.     16.9.3.2. В тех случаях, когда это считается важным для визуально-го полета,  указываются крупные линии  электропередачи  и  стационарныеподвесные канатные дороги, которые представляют собой препятствия.     16.9.4. Запретные зоны, зоны ограничения/полетов и опасные зоны     На карте  указываются  запретные зоны,  зоны ограничения полетов иопасные зоны.     16.9.5. Система обслуживания воздушного движения     На карте указываются важные элементы системы обслуживания  воздуш-ного движения,  включая, где это возможно, диспетчерские зоны, зоны аэ-родромного движения, диспетчерские районы, районы полетной информации идругие  виды  воздушного пространства,  в котором выполняются полеты поПВП, и при этом указывается соответствующий класс воздушного пространс-тва.     Опознавательная зона ПВО наносится и надлежащим образом  обознача-ется там, где это необходимо.     Примечание: Описание процедур ADIZ  может  включаться  в  условныеобозначения карты.     16.9.6. Радионавигационные средства     На карте указываются радионавигационные средства, обозначаемые со-ответствующим условным знаком с указанием их названий,  однако без ука-зания их частот,  кодированных индексов, часов работы и других характе-ристик,  если только вся или часть такой наносимой на карту  информациине обновляется путем выпуска новых изданий карты.     16.9.7. Дополнительная информация     16.9.7.1. Обозначаются наземные аэронавигационные огни с указаниемих характеристик, или обозначений, или и того и другого.     16.9.7.2. Обозначаются  морские огни на выступающих участках бере-говой линии или отдельных объектах с дальностью видимости не  менее  28км (15 м. миль), если:     1) не менее различимы,  чем более мощные морские огни в этом райо-не;     2) легко отличить от других морских огней или огней  другого  типавблизи районов береговой застройки;     3) являются единственными огнями, имеющими существенное значение.                                ГЛАВА 17               АЭРОНАВИГАЦИОННАЯ КАРТА МАСШТАБА 1:500000      17.1. Назначение      Данная карта содержит информацию,  необходимую для соблюдения тре-бований визуальной аэронавигации при полетах на малой скорости,  на ко-роткие или средние расстояния на малых и средних высотах.     Примечание 1: Данная карта может также использоваться в качестве:     (a) основной аэронавигационной карты;     (b) основной подготовки летно-штурманского состава;     (c) дополнения к сугубо специальным CAR/SAM там,  которые не вклю-чают существенную визуальную информацию;     (d) планирования полета.     Примечание 2: Предполагается, что эти карты будут составляться длясухопутных районов,  в которых карты такого масштаба  требуются  непос-редственно  для  выполнения полетов гражданских воздушных судов методомвизуальной навигации или дополняют другие средства обеспечения  аэрона-вигации.     Примечание 3:  В тех случаях, когда государства издают карты такойсерии, включающие их национальные территории, весь изображаемый на кар-те район обычно рассматривается на региональной основе.      17.2. Наличие      Аэронавигационная карта масштаба 1:500000 предоставляется в  соот-ветствии с положениями,  содержащимися в п.1.3.2, для всех определенныхв Приложении 5 районов.     Примечание: Предоставление карты данного масштаба вместо аэронави-гационной карты мира масштаба 1:1000000 предусматривается в пп.16.2.1 и16.2.2.      17.3. Масштабы      17.3.1. В рамке указываются линейные масштабы в километрах и морс-ких милях, расположенные в следующем порядке:     - километры,     - морские мили,причем их нулевые значения располагаются на одной вертикальной линии.     17.3.1.1. Длина линейного масштаба должна быть не менее 200 мм  (8дюймов).     17.3.2. В рамке  указывается  таблица  перевода  единиц  измерения(метры/футы).      17.4. Формат      17.4.1. Название  карты  и зарамочные пояснения даются на одном израбочих языков ИКАО.     Примечание: В дополнение к рабочему языку ИКАО может использовать-ся язык страны, издающей карту, или какой-либо иной язык.     17.4.2. Данные о номенклатуре смежных листов и единицах измерения,применяемых для обозначения превышений,  располагаются  таким  образом,чтобы они были хорошо видны на сложенном листе карты.     17.4.3. Карты следует складывать следующим образом:     Сложить карту по большой оси,  примерно совпадающей со средней па-раллелью,  лицевой стороной наружу.  Расположив вверх  лицевую  сторонунижней  половины  карты,  сложить ее вовнутрь по меридиану,  после чегосложить обе половины в виде гармошки.     17.4.4. По мере возможности листы карты этого масштаба должны рав-няться 1/4 листа аэронавигационной карты мира  масштаба  1:1000000.  Налицевой и оборотной стороне карты следует помещать соответствующую схе-му стандартной разграфки смежных листов,  отражающую взаимосвязь  междудвумя сериями карт.     Примечание: Рамки листов могут быть разными в зависимости от конк-ретных требований.     17.4.5. На карте следует предусматривать перекрытие  изображаемогорайона путем его продолжения с верхней и с правой стороны листа за пре-делы района, указанного на схеме стандартной разграфки листов карты. Наполосах  перекрытия следует наносить все аэронавигационные,  топографи-ческие и гидрографические сведения, а также информацию об искусственныхсооружениях. Полоса перекрытия должна, по возможности, охватывать учас-ток до 15 км (8 м. миль) и в любом случае включать участок от ограничи-тельных параллелей и меридианов каждой карты до ее внутренней рамки.      17.5. Проекция      17.5.1. Для  карты  используется конформная (равноугольная) проек-ция.     17.5.2. Применяется проекция аэронавигационной карты мира масштаба1:1000000.     17.5.3. Параллели наносятся с интервалами 30".     17.5.3.1. Меридианы, наносятся с интервалами 30".     Примечание: Для  высоких широт такой интервал может быть увеличен.     17.5.4. Градуировочные штрихи с интервалом 1" наносятся вдоль каж-дого  меридиана  и параллели со значением целого градуса и направлены всторону,  противоположную гринвичскому меридиану и экватору.  Штрихи  синтервалом 10" наносятся по обе стороны линии картографической сетки.     17.5.4.1. Штрихи,  нанесенные с интервалом 1,  должны быть  длинойприблизительно 1,3 мм (0,05 дюйма), с интервалом 5" - 2 мм (0,08 дюйма)и с интервалом 10" - 2 мм (0,08 дюйма) с каждой стороны линии картогра-фической сетки.     17.5.5. Все меридианы и параллели оцифровываются внутри рамки кар-ты.     17.5.5.1. Оцифровка каждого меридиана и каждой параллели наноситсяна поле карты, если эти данные требуются для эксплуатационных целей.     17.5.6. В рамке указываются название и основные  параметры  проек-ции.      17.6. Обозначения      17.6.1. Каждый  лист  карты имеет название,  которое соответствуетназванию основного населенного пункта или характерного  географическогоэлемента, изображенного на этом листе.     17.6.1.1. Там,  где это предусмотрено, на листах карты указываетсяноменклатура  соответствующей  аэронавигационной  карты  мира  масштаба1:100000 с добавлением одной или нескольких из следующих букв,  обозна-чающих квадрат или квадраты:-----------------------------------------------------------------------|               Буква             |          Квадрат карты            ||---------------------------------|-----------------------------------||А                                |северо-запад                       ||---------------------------------|-----------------------------------||В                                |северо-восток                      ||---------------------------------|-----------------------------------||С                                |юго-восток                         ||---------------------------------|-----------------------------------||D                                |юго-запад                          |-----------------------------------------------------------------------      17.7. Техногенная среда и топография      17.7.1. Районы застройки     17.7.1.1. Выбор  городов,  поселков  и деревень для обозначения накарте зависит от их относительной важности для  визуальной  аэронавига-ции.     17.7.1.2. Города и поселки значительных размеров  следует  обозна-чать  по границам их района застройки,  а не по установленным городскимграницам.     17.7.2. Железные дороги     17.7.2.1. На карте обозначаются все железные дороги,  служащие ха-рактерными наземными ориентирами.     Примечание 1: В районах с густой сетью железных дорог некоторые изних, в интересах облегчения чтения карты, могут не обозначаться.     Примечание 2: Можно указывать названия железных дорог.     Примечание 3: Можно обозначать железнодорожные станции.     17.7.2.2. На карте обозначаются тоннели, если они представляют со-бой характерные наземные ориентиры.     Примечание: При необходимости для выделения этого  элемента  можнодобавлять пояснительную надпись -     17.7.3. Шоссейные и прочие дороги     17.7.3.1. Дорожная сеть обозначается на карте достаточно подробно,чтобы с воздуха были видны существенные особенности ее расположения.     Примечание: На карте могут обозначаться строящиеся дороги.     17.7.3.2. В районах застройки обозначать  дороги  не  следует,  заисключением тех случаев,  когда их можно различить с воздуха как харак-терные ориентир.     Примечание: На  карте могут указываться номера или названия важныхшоссейных дорог.     17.7.4. Наземные ориентиры     На карте обозначаются естественные и искусственные наземные ориен-тиры, например, мосты, горнорудные сооружения, вышки, форты, развалины,дамбы,  трубопроводы, крупные линии электропередачи, стационарные фуни-кулеры,  а также скалы, отвесные берега, утесы, песчаные дюны, отдельностоящие маяки, плавучие маяки и т.п., когда они служат важными ориенти-рами для визуальной аэронавигации.     Примечание: Наземные ориентиры могут сопровождаться пояснительныминадписями.     17.7.5. Государственные границы     На карте  обозначаются государственные границы.  Недемаркированныеили неустановленные границы сопровождаются пояснительными надписями.     Примечание: На карте могут обозначаться прочие границы.     17.7.6. Гидрография     17.7.6.1. На карту,  в соответствии с ее масштабом,  наносятся всеэлементы гидрографии,  включая береговые линии,  озера, реки и ручьи (втом числе пересыхающие), соленые озера, ледники и ледниковые покровы.     17.7.6.2. Большие водные пространства следует окрашивать  в  оченьсветлые тона.     Примечание: Береговую линию можно  выделить  узкой  полосой  болеетемного тона.     17.7.6.3. Рифы и отмели,  а также  подводные  скалистые  береговыесклоны, приливные наносы, отдельные скалы, песчаные, галечные, каменис-тые и другие подобные участки следует обозначать условными знаками, ес-ли они имеют существенное значение для характеристики данной местности.     Примечание: Группы скал могут обозначаться несколькими характерны-ми условными знаками скал в пределах соответствующего района.     17.7.7. Горизонтали     17.7.7.1. На  карту  наносятся  горизонтали.  Выбор высоты сечениярельефа определяется в соответствии с требованием,  обеспечивающим чет-кое изображение элементов рельефа с учетом потребностей аэронавигации.     17.7.7.2. На карте указываются величины  принятой  высоты  сечениярельефа.     17.7.8. Тональная гипсометрия.     17.7.8.1. При  использовании тональной гипсометрии на карте приво-дится тональная гипсометрическая шкала высот.     17.7.8.2. В  рамке указывается применяемая на карте тональная гип-сометрическая шкала высот.     17.7.9. Высотные отметки     17.7.9.1. Отдельные критические точки обозначаются  высотными  от-метками. Выбранное превышение всегда является наибольшим в пределах ок-ружающей местности и,  как правило,  относится к вершине пика, хребта ит.п.  На карте также обозначаются превышения в долинах и отметки урезовповерхностей озер,  которые имеют важное  значение  для  аэронавигации.Местонахождение каждого отдельного превышения обозначается точкой.     17.7.9.2. В рамке указывается превышение наивысшей точки на  карте(в  метрах  или  футах) и ее географические координаты с точностью до 5мин.     17.7.9.3. Высотная  отметка  наивысшей  точки на любом листе картыоставляется свободной от гипсометрической окраски.     17.7.10. Неполная или недостоверная информация о рельефе     17.7.10.1. Районы,  в которых не проводилась съемка рельефа, поме-чаются надписью "Данные о рельефе неполные".     17.7.10.2. Карты,  на которых высотные отметки не вполне уточнены,сопровождаются предупредительной надписью, отчетливо выделенной на полекарты и напечатанной тем же цветом,  который используется для нанесенияаэронавигационной информации, например:     "Внимание. Информация о рельефе на этой карте недостаточно  точна,данными о превышениях следует пользоваться с осторожностью."     17.7.11. Обрывы     Обрывы обозначаются в том случае, когда они представляют собой за-метные ориентиры на местности или когда сведения об искусственных  соо-ружениях очень скудные.     17.7.12. Лесные массивы     17.7.12.1. На карте обозначаются лесные массивы.     17.7.12.2. В случае обозначения,  приблизительные северные или юж-ные  границы произрастания леса изображаются черным штриховым пунктироми сопровождаются соответствующим пояснением.     17.7.13. Дата топографической информации     В рамке указывается дата последней информации,  нанесенной на  то-пографическую основу.      17.8. Магнитное склонение      17.8.1. На карте указываются изогоны.     17.8.2. В рамке указывается дата информации об изогонах.      17.9. Аэронавигационные данные      17.9.1. На карту наносится аэронавигационная информация  сообразнос назначением карты и с учетом периодичности обновления.     17.9.2. Аэродромы     17.9.2.1. Аэродромы,  гидроаэродромы  и вертодромы с их названиямиуказываются в таком объеме,  чтобы не перегружать карту, причем преиму-щество при обозначении отдается тем из них, которые имеют наиболее важ-ное значение для аэронавигации.     17.9.2.2. На  карте отображаются превышение аэродрома,  его свето-сигнальная система,  тип покрытия ВПП и протяженность самой длинной ВППили  летной  полосы гидроаэродрома,  указываемые в сокращенном виде длякаждого аэродрома в соответствии с примером,  приведенным в  Приложении2, при условии, что эти данные чрезмерно не загружают данную карту.     17.9.2.3. На карте отображаются и обозначаются надписью "заброшен-ные" аэродромы, которые с воздуха по-прежнему могут быть приняты за аэ-родромы.     17.9.3. Препятствия     17.9.3.1. На карте указываются препятствия.     Примечание: Объекты  высотой  100  м (300 фут) и более над поверх-ностью земли считаются, как правило, препятствиями.     17.9.3.2. В тех случаях, когда это считается важным для визуально-го полета,  указываются крупные линии  электропередачи  и  стационарныеподвесные канатные дороги, которые представляют собой препятствия.     17.9.4. Запретные зоны, зоны ограничения полетов и опасные зоны     На карте  указываются  запретные зоны,  зоны ограничения полетов иопасные зоны.     17.9.5. Система обслуживания воздушного движения     17.9.5.1. На карте указываются важные элементы системы  обслужива-ния воздушного движения, включая, где это возможно, диспетчерские зоны,зоны аэродромного движения,  диспетчерские районы,  районы полетной ин-формации  и другие виды воздушного пространства,  в котором выполняютсяполеты по ПВП,  и при этом указывается соответствующий класс воздушногопространства.     17.9.5.2. Опознавательная зона ПВО наносится и надлежащим  образомобозначается там, где это необходимо.     Примечание: Описание процедур ADIZ  может  включаться  в  условныеобозначения карты.     17.9.6. Радионавигационные средства     На карте указываются радионавигационные средства, обозначаемые со-ответствующим условным знаком с указанием их названий,  однако без ука-зания их частот,  кодированных индексов, часов работы и других характе-ристик,  если только вся или часть такой наносимой на карту  информациине обновляется путем выпуска новых изданий карты.     17.9.7. Дополнительная информация     17.9.7.1. На  карте обозначаются наземные аэронавигационные огни суказанием их характеристик, или обозначений, или и того и другого.     17.9.7.2. На карте обозначаются морские огни на выступающих участ-ках береговой линии или отдельных объектах с  дальностью  видимости  неменее 28 км (15 м. миль), если:     1) они не менее различимы,  чем более мощные морские огни  в  этомрайоне;     2) их легко отличить от других морских огней иного типа вблизи ра-йонов береговой застройки;     3) они являются единственными огнями, имеющими существенное значе-ние.                                ГЛАВА 18               АЭРОНАВИГАЦИОННАЯ КАРТА МЕЛКОГО МАСШТАБА      18.1. Назначение      Данная карта предназначается:     1) для использования в качестве аэронавигационного средства экипа-жами воздушных судов дальнего действия при полетах на больших высотах;     2) для обозначения отдельных контрольных точек на маршрутах  боль-шой  протяженности,  которые  необходимы  для опознавания и визуальногоподтверждения местоположения,  при полетах на больших высотах и с боль-шими скоростями;     3) для обеспечения постоянной визуальной ориентировки в ходе поле-тов на большие расстояния над районами,  где отсутствуют радионавигаци-онные или другие электронные навигационные средства,  или над районами,где целесообразна или необходима визуальная навигация;     4) для обеспечения экипажей серией карт общего назначения для пла-нирования полетов на большие расстояния и прокладки курса.      18.2. Наличие      Аэронавигационная карта  мелкого  масштаба предоставляется в соот-ветствии с положениями,  содержащимися в п.1.3.2, для всех районов, оп-ределенных в Приложении 5.     Примечание: Предоставление карты данного масштаба вместо аэронави-гационной карты мира масштаба 1:1000000 предусматривается в пп.  16.2.1и 16.2.2 листов карты не существует.      18.3. Картографируемый район и масштаб      18.3.1. На аэронавигационной карте мелкого масштаба,  следует пол-ностью обозначать основные материки земного шара.     Примечание 1:  Размер листа  может  соответствовать  максимальномуразмеру печатного станка, которым располагает учреждение, издающее кар-ту.     18.3.2. Масштаб  карты  выбирается  в  пределах  от  1:2000000  до1:5000000.     18.3.3. В названии карты указывается численный масштаб вместо слов"мелкий масштаб".     18.3.4. В рамке указываются линейные масштабы в километрах и морс-ких милях в следующем порядке:     - километры,     - морские мили,причем их нулевые значения располагаются на одной вертикальной линии.     18.3.5. Длина линейного масштаба должна быть не менее  200  мм  (8дюймов).     18.3.6. В рамке  указывается  таблица  перевода  единиц  измерения(метры/футы).      18.4. Формат      18.4.1. Название  карты  и зарамочные пояснения даются на одном израбочих языков ИКАО.     Примечание: В дополнение к рабочему языку ИКАО может использовать-ся язык страны, издающей карту, или какой-либо иной язык.     18.4.2. Данные о номенклатуре смежных листов и единицах измерения,применяемых для обозначения превышений,  располагаются  таким  образом,чтобы они были хорошо видны на сложенном листе карты.     Примечание: Международной системы номенклатурлистов карты  не  су-ществует.      18.5. Проекция      18.5.1. Для карты применяется равноугольная конформная проекция.     18.5.1.1. В рамке указываются название и основные параметры проек-ции.     18.5.2. Параллели наносятся с интервалом 1 градус.     18.5.2.1. Градуировка  параллелей  наносится с незначительными ин-тервалами, соответствующими широте и масштабу карты.     18.5.3. Меридианы наносятся с интервалами, соответствующими широтеи масштабу карты.     18.5.3.1. Градуировка меридианов наносится с интервалом, не превы-шающим 5".     18.5.4. Градуировочные штрихи направлены в сторону,  противополож-ную гринвичскому меридиану и экватору.     18.5.5. Все внесенные меридианы и параллели оцифровываются за рам-кой карты.  Кроме того,  по мере необходимости,  меридианы и  параллелиоцифровываются  на  поле  карты таким образом,  чтобы их нумерацию былолегко определить на сложенной карте.      18.6. Техногенная среда и топография      18.6.1. Районы застройки     18.6.1.1. Выбор  городов,  поселков  и деревень для обозначения накарте зависит от их относительной важности для  визуальной  аэронавига-ции.     18.6.1.2. Города и поселки значительных размеров  следует  обозна-чать  по границам их района застройки,  а не по установленным городскимграницам.     18.6.2. Железные дороги     18.6.2.1. На карте обозначаются все железные дороги,  служащие ха-рактерными наземными ориентирами.     Примечание: В районах с густой сетью железных дорог  некоторые  изних, в интересах облегчения чтения карты, могут не обозначаться.     18.6.2.2. На карте обозначаются важные тоннели.     Примечание: При необходимости добавляют пояснительную надпись.     18.6.3. Шоссейные и прочие дороги     18.6.3.1. Дорожная сеть обозначается на карте достаточно подробно,чтобы с воздуха были видны существенные особенности ее расположения.     18.6.3.2. В районах застройки не обозначают дороги, за исключениемтех случаев,  когда их можно различить с воздуха как характерные ориен-тиры.     18.6.4. Наземные ориентиры     На карте обозначаются естественные и искусственные наземные ориен-тиры,  например, мосты, крупные линии электропередачи, стационарные фу-никулеры,  горнорудные сооружения, форты, развалины, дамбы, трудопрово-ды, а также скалы, отвесные берега, утесы песчаные дюны, отдельные мая-ки, плавучие маяки и т.п., когда они служат важными ориентирами для ви-зуальной аэронавигации.     Примечание: Наземные ориентиры могут сопровождаться пояснительныминадписями.     18.6.5. Государственные границы     На карте обозначаются государственные  границы.  Недемаркированныеили неустановленные границы сопровождаются пояснительными надписями.     18.6.6. Гидрография     18.6.6.1. На карту,  в соответствии с ее масштабом,  наносятся всеэлементы гидрографии,  включая береговые линии,  озера, реки и ручьи (втом числе пересыхающие), соленые озера, ледники и ледниковые покровы.     18.6.6.2. Большие водные пространства окрашиваются в очень светлыетона.     Примечание: Береговую линию можно  выделить  узкой  полосой  болеетемного тона.     18.6.6.3. Рифы и отмели,  а также  подводные  скалистые  береговыесклоны, приливные наносы, отдельные скалы, песчаные, галечные, каменис-тые и другие подобные участки обозначаются условными знаками,  если ониимеют существенное значение для характеристики данной местности.     18.6.7. Горизонтали     18.6.7.1. На  карту  наносятся  горизонтали.  Выбор высоты сечениярельефа определяется в соответствии с требованием,  обеспечивающим чет-кое изображение элементов рельефа с учетом потребностей аэронавигации.     18.6.7.2. На карте указываются величины  принятой  высоты  сечениярельефа.     18.6.8. Тональная гипсометрия     18.6.8.1. При  использовании тональной гипсометрии на карте приво-дится тональная гипсометрическая шкала высот.     18.6.8.2. В рамке указывается тональная гипсометрическая шкала вы-сот, используемая на карте.     18.6.9. Высотные отметки     18.6.9.1. Отдельные критические точки обозначаются высотными окру-жающей  местности и,  как правило,  относятся к вершине пика,  хребта ит.п.  На карте также обозначаются превышения в долинах и отметки урезовповерхностей озер, которые имеют особое значение для визуальной аэрона-вигации.  Местонахождение каждого  отдельного  превышения  обозначаетсяточкой.     18.6.9.2. В рамке указывается превышение наивысшей точки на  карте(в  метрах  или  футах) и ее географические координаты с точностью до 5мин.     18.6.9.3. Высотную  отметку  наивысшей  точки на любом листе картыоставляется свободной от гипсометрической окраски.     18.6.10. Неполная или недостоверная информация о рельефе     18.6.10.1. Районы,  в которых не проводилась съемка рельефа, поме-чаются надписью "Данные о рельефе неполные".     18.6.10.2. Карты,  на которых высотные отметки не вполне уточнены,сопровождаются предупредительной надписью, отчетливо выделенной на полекарты и напечатанной тем же цветом,  который используется для нанесенияаэронавигационной информации, например:     "Внимание. Информация о рельефе на этой карте недостаточно  точна,данными о превышениях следует пользоваться с осторожностью".     18.6.11. Обрывы     Обрывы обозначаются в том случае, когда они представляют собой за-метные ориентиры на местности или когда сведения об искусственных  соо-ружениях очень скудные.     18.6.12. Лесные массивы     На карте обозначаются лесные массивы большой протяженности.     18.6.13. Дата топографической информации     В рамке  указывается дата последней информации,  нанесенной на то-пографическую основу.     18.6.14. Цвета     18.6.14.1. В целях упрощения прокладки курса фон карты  выдержива-ется в полутонах.     18.6.14.2. В целях выделения элементов,  имеющих  важное  значениедля визуальной аэронавигации, обеспечивается четкий цветовой контраст.      18.7. Магнитное склонение      18.7.1. На карте указываются изогоны.     18.7.2. В рамке указывается дата информации об изогонах.      18.8. Аэронавигационные данные      18.8.1. Аэродромы     Аэродромы, гидроаэродромы и вертодромы с их названиями указываютсяв  таком  объеме,  чтобы не перегружать карту,  причем преимущество приобозначении отдается тем из них, которые имеют наиболее важное значениедля аэронавигации.     18.8.2. Препятствия     На карте указываются препятствия.     18.8.3. Запретные зоны, зоны ограничения полетов и опасные зоны     Запретные зоны, зоны ограничения полетов и опасные зоны указывают-ся в том случае, если это считается важным для аэронавигации.     18.8.4. Система обслуживания воздушного движения     18.8.4.1. Важные элементы системы обслуживания воздушного движенияуказываются в том случае, если это считается важным для аэронавигации.     18.8.4.2. Опознавательная зона ПВО наносится и надлежащим  образомобозначается там, где это необходимо.     Примечание: Описание процедур ADIZ  может  включаться  в  условныеобозначения карты.     18.8.5. Радионавигационные средства     Примечание: На карте могут быть обозначены соответствующими услов-ными знаками радионавигационные средства и даны их названия.                                ГЛАВА 19                       КАРТА ДЛЯ ПРОКЛАДКИ КУРСА      19.1. Назначение      Данная карта предназначается для постоянного ведения полетной  за-писи местонахождения воздушного судна с помощью различных методов опре-деления положения и счисления пути,  с целью выдерживания заданной тра-ектории полета.      19.2. Наличие      Данную карту предоставляют в соответствии  с  положениями  п.1.3.2для  используемых международной гражданской авиацией основных воздушныхтрасс, проходящих над океанами и малонаселенными районами.     Примечание: В районах, где применяется маршрутная карта, не обяза-тельно иметь карту для прокладки курса.      19.3. Картографируемый район и масштаб      19.3.1. Карта конкретного района должна включать основные  воздуш-ные трассы и их аэродромы и состоять из одного листа.     19.3.2. Масштаб карты выбирается с учетом размера картографируемо-го района.     Примечание: Как правило,  масштаб карты выбирается в  пределах  от1:3000000 до 1:7500000.      19.4. Формат      Размер листа  должен  обеспечивать  возможность работы с картой наштурманском столике.      19.5. Проекция      19.5.1. Карта составляется в  равноугольной  проекции,  в  которойпрямая линия приближенно соответствует ортодромии.     19.5.2. На карту наносятся параллели и меридианы.     19.5.2.1. Интервалы  выбираются  таким  образом,  чтобы обеспечитьточную прокладку курса в минимальное время и с  минимальными  затратамитруда.     19.5.2.2. Градуировочные штрихи наносятся с постоянными интервала-ми  вдоль параллелей и меридианов с соответствующим номером.  Выбранныйинтервал, независимо от масштаба карты, сводит к минимуму необходимостьинтерполирования для точной прокладки курса.     19.5.2.3. Нумерация параллелей и  меридианов  располагается  такимобразом,  чтобы  цифры  на поле карты повторялись по крайней мере черезкаждые 15 см (6 дюймов).     19.5.2.4. Если на картах высокоширотных районов нанесена навигаци-онная координатная сетка,  в ней также содержатся  линии,  параллельныегринвичскому меридиану и противоположному ему меридиану.      19.6. Обозначения      На каждом листе указываются серия карты и номер.      19.7. Техногенная среда и топография      19.7.1. На карту наносятся общие контуры береговых линий всех отк-рытых водных пространств, крупных озер и рек.     19.7.2. На карте обозначаются высотные отметки отдельных элементоврельефа, представляющих опасность для аэронавигации.     19.7.3. На  карте выделяются наиболее опасные или выступающие эле-менты рельефа.     Примечание: На карте могут быть обозначены крупные города и посел-ки.      19.8. Магнитное склонение      Изогоны или,  для высоких широт, изогривы или и те, и другие нано-сятся по всей карте с постоянными интервалами.     19.8.1. На карте указывается дата информации о  магнитном  склоне-нии.      19.9. Аэронавигационные данные      19.9.1. На карте указываются следующие аэронавигационные данные:     1) аэродромы,  регулярно используемые  международным  коммерческимвоздушным транспортом, и их названия;     2) отдельные радионавигационные средства, используемые для опреде-ления местонахождения воздушных судов, и их названия и обозначения;     3) координаты электронных навигационных средств дальнего действия,по мере необходимости;     4) границы районов полетной информации,  диспетчерских  районов  идиспетчерских зон, необходимые для пользования картой;     5) установленные контрольные пункты,  необходимые для  пользованиякартой;     6) океанские станции-корабли.     Примечание: На  карту  могут  наноситься  другие аэронавигационныеданные, если они не затрудняют чтение основной информации.     19.9.2. При  отсутствии других навигационных средств на карте сле-дует обозначать наземные аэронавигационные огни и морские огни, исполь-зуемые для аэронавигации.                                ГЛАВА 20            ОТОБРАЖЕНИЕ ЭЛЕКТРОННОЙ АЭРОНАВИГАЦИОННОЙ КАРТЫ      20.1. Назначение     Дисплей электронной  аэронавигационной  карты при надлежащих мерахрезервирования и в соответствии с требованиями АП КР-6 к картам  позво-ляет  летному экипажу в удобный момент и своевременно осуществлять пла-нирование маршрутов,  контроль за маршрутом полета  и  навигацию  путемотображения необходимой информации.      20.2. Информация, предоставляемая для отображения      20.2.1. Дисплей  электронной  аэронавигационной карты обеспечиваетотображение всей аэронавигационной и топографической информации, а так-же информации об искусственных сооружениях, предусматриваемой главами 5и 7-19 настоящими Правилами.     20.2.2. Дисплей электронной аэронавигационной карты должен обеспе-чивать отображение всей аэронавигационной и топографической информации,а также информации об искусственных сооружениях,  рекомендуемой главами5 и 7-19 настоящими Правилами.     Примечание: Дисплей   электронной  аэронавигационной  карты  можетотображать дополнительную информацию в дополнение к информации, предус-матриваемой для соответствующей карты, издаваемой на бумаге.      20.3. Требования к отображению      20.3.1. Категории отображения     20.3.1.1. Предоставляемая для отображения  информация  разделяетсяна следующие категории:     (a) основная отображаемая  информация,  постоянно  сохраняемая  надисплее и состоящая из минимального объема информации,  необходимой длябезопасного производства полетов; и     (b) прочая  отображаемая информация,  которая может быть изъята издисплея или отображаться отдельно по запросу и состоять из  информации,которая не считается важной для безопасного производства полетов.     20.3.1.2. Предусматривается простая функция по добавлению или изъ-ятию  прочей  отображаемой информации,  но не предусматривается возмож-ность по изъятию информации, включенной в основное отображение.     20.3.2. Режим отображения и генерация карты соседнего района     20.3.2.1. Дисплей электронной аэронавигационной карты может посто-янно отображать местоположение воздушного судна в режиме истинного дви-жения,  когда возврат и генерация карты окружающего  района  происходятавтоматически.     Примечание: Может предоставляться статическое отображение карты.     20.3.2.2. Имеется  возможность вручную изменять район карты и мес-тоположение воздушного судна относительно кромки дисплея.     20.3.3. Масштаб     Предусматривается возможность изменять масштаб,  в котором изобра-жается карта.     20.3.4. Условные знаки     Используемые условные знаки  соответствуют  знакам,  установленнымдля  электронных карт в соответствии с Приложением 2 "Условные знаки накартах",  за исключением случаев,  когда желательно показать  предметы,для которых не предусмотрен условный знак на картах.  В этом случае вы-бираются условные знаки на электронной карте, которые:     (a) предусматривают использование минимального набора линий, дуг изаливов района;     (b) не вызывают путаницы в отношении других условных знаков  аэро-навигационных карт;     (c) не ухудшают четкость отображения.     Примечание: В  соответствии  с  разрешающей  способностью выходныхданных могут добавляться дополнительные детали в отношении каждого  ус-ловного знака,  но любые дополнения не могут влиять на основную распоз-наваемость указанного условного знака.     20.3.5. Средства отображения     20.3.5.1. Эффективный размер представления карты  является  доста-точным для отображения информации, требуемой согласно разделу 20.2, безчрезмерной "прокрутки" экрана.     20.3.5.2. Дисплей обладает возможностями, необходимыми для точногоизображения соответствующих элементов Приложения 2 "Условные  знаки  накартах".     20.3.5.3. Метод представления обеспечивает четкую видимость  отоб-ражаемой  информации  для смотрящего в условиях естественного и искусс-твенного освещения кабины экипажа.     20.3.5.4. Яркость изображения на дисплее может регулироваться лет-ным экипажем.      20.4. Предоставление и обновление данных      20.4.1. Предоставление и обновление данных  для  использования  надисплее  соответствуют  требованиям  системы качества аэронавигационныхданных.     20.4.2. Дисплей  может  автоматически  принимать санкционированныеобновления к существующим данным.  Предусматриваются  меры  обеспеченияправильного  ввода  в дисплей санкционированных данных и всех соответс-твующих обновлений к этим данным.     20.4.3. Дисплей также может принимать обновления к санкционирован-ным данным,  которые вводятся вручную с использованием простых  средствпроверки до окончательного принятия таких данных. Обновления, введенныевручную, отличимы на дисплее от санкционированной информации и ее санк-ционированных обновлений и не влияют на четкость отображения.     20.4.4. Регистрируются все обновления, включая дату и время приме-нения.     Дисплей позволяет летному экипажу  отображать  обновления,  с  темчтобы летный экипаж мог рассмотреть их содержание и установить, что ониуже введены в систему.      20.5. Эксплуатационные испытания, сигналы сбоя и их индикация      20.5.1. Предусматривается метод проверки основных функций на бортувоздушного судна. При наличии отказа отображаемая при проверке информа-ция указывает на то, какая часть системы повреждена.     20.5.2. Предусматриваются соответствующий сигнал тревоги или инди-кация о неисправности системы.      20.6. Меры по резервированию      В целях обеспечения безопасной навигации в случае  отказа  дисплеяэлектронной  аэронавигационной карты предусматриваемые меры по резерви-рованию включают:     (а) средства,  позволяющие безопасную передачу функций отображенияв целях обеспечения того,  чтобы отказ не привел к возникновению крити-ческой ситуации; и     (b) меры по резервированию,  способствующие осуществлению безопас-ной навигации в течение оставшейся части полета.     Примечание: Надлежащая резервная система  предусматривает  наличиебумажных карт на борту воздушного судна.                                ГЛАВА 21          КАРТА МИНИМАЛЬНЫХ РАДИОЛОКАЦИОННЫХ АБСОЛЮТНЫХ ВЫСОТ      21.1. Назначение      21.1.1. Данная дополнительная карта содержит  информацию,  котораябудет  позволять  летным экипажам контролировать назначенные абсолютныевысоты и осуществлять их перекрестную проверку в  условиях  обеспечениярадиолокационного контроля.     Примечание: Задачи органов управления воздушным движением, предус-мотренные  в АП КР-11,  не включают предотвращение столкновения с мест-ностью. В этой связи пилоты всегда несут ответственность за обеспечениетого,  что любые диспетчерские разрешения, выданные органами управлениявоздушным движением, являются безопасными в данном отношении, за исклю-чением  тех случаев,  когда при выполнении полета по ППП обеспечиваетсярадиолокационное наведение.     21.1.2. На лицевой стороне карты отчетливо выделяется примечание суказанием о том,  что данная карта может использоваться только для  пе-рекрестной проверки назначенных абсолютных высот в условиях обеспечениярадиолокационного контроля.      21.2. Наличие      Карта минимальных радиолокационных абсолютных высот предоставляет-ся в соответствии с положениями п.1.3.2 в тех случаях, когда установле-ны схемы наведения с использованием радиолокационных средств и миниаль-ные  радиолокационные  абсолютные  высоты невозможно указать достаточноясно на карте района,  карте стандартного вылета по приборам (SID)  иликарте стандартного прибытия по приборам (STAR).      21.3. Картографируемый район и масштаб      21.3.1. Картографируемый район является достаточным для наглядногоотображения информации, касающейся схем радиолокационного наведения.     21.3.2. Карта выполняется в масштабе.     21.3.3. Карта должна выполняться в том же масштабе,  что  и  соот-ветствующая карта района.      21.4. Проекция      21.4.1. Карта  составляется  в  равноугольной проекции,  в которойпрямая линия приближенно соответствует ортодромии.     21.4.2. Градуировочные  штрихи наносятся с постоянными интерваламивдоль линий внутренней рамки.      21.5. Обозначения      На каждой карте указывается название аэродрома, для которого уста-новлены схемы радиолокационного наведения или,  когда схемы относятся кнескольким аэродромам,  название,  связанное с  отображаемым  воздушнымпространством.     Примечание: Таким названием может являться название города,  кото-рый обслуживается аэродромом,  или,  когда схемы относятся к несколькимаэродромам,  название центра обслуживания воздушного движения или  наи-большего города или населенного пункта,  расположенного в районе, пока-занном на карте.      21.6. Техногенная среда и топография      21.6.1. На карту наносятся общие контуры береговых линий всех отк-рытых  водных пространств,  крупных озер и рек,  если они не затрудняютпонимание другой, более свойственной для назначения карты, информации.     21.6.2. Указываются  соответствующие  высотные  отметки и препятс-твия.     Примечание: Информация  о соответствующих высотных отметках и пре-пятствиях предоставляется специалистами по разработке схем.      21.7. Магнитное склонение      Указывается среднее магнитное склонение нанесенного на карте райо-на с точностью до ближайшего градуса.      21.8. Пеленги, линии пути и радиалы      На карте обозначаются магнитные пеленги, линии пути и радиалы.      21.8.1. В  районах высоких широт,  где соответствующим полномочныморганом определено, что ориентирование по магнитному северу невозможно,следует  использовать другой подходящий ориентир,  т.е.  истинный северили северное направление по сетке координат.     21.8.2. B тех случаях,  когда пеленги, линии пути или радиалы отс-читываются от истинного севера или северного направления по сетке коор-динат, это четко указывается на карте. Когда используется северное нап-равление по сетке координат,  указывается исходная  вертикальная  линиясетки прямоугольных координат.      21.9. Аэронавигационные данные      21.9.1. Аэродромы     21.9.1.1. Указываются все аэродромы, влияющие на систему маршрутовв районе данного аэродрома.  По необходимости, используется индекс рас-положения ВПП.     21.9.1.2. Указывается  превышение  основного аэродрома с точностьюдо ближайшего метра или фута.     21.9.2. Запретные зоны, зоны ограничения полетов и опасные зоны     Наносятся запретные зоны,  зоны ограничения полетов и опасные зоныс указанием их обозначений.     21.9.3. Система обслуживания воздушного движения     21.9.3.1. На  карте  указываются  компоненты установленной системыобслуживания воздушного движения, включая:     1) радионавигационные средства с указанием их обозначений;     2) боковые  границы  соответствующего  установленного   воздушногопространства;     3) точки пути в схемах стандартного вылета и прибытия по приборам.     Примечание: Могут указываться маршруты, используемые при наведениивоздушного судна на точки пути и от них;     4) абсолютная высота перехода, если таковая установлена;     5) информация, связанная с радиолокационным наведением, в том чис-ле:     (a) четко обозначенные минимальные радиолокационные абсолютные вы-соты с точностью до ближайших 50 м или 100 фут с округлением до больше-го значения;     (b) боковые  границы  секторов,  в которых установлены минимальныерадиолокационные абсолютные высоты,  обычно определяемые  точностью  доближайшего градуса или,  если неприменимо, географическими координатамив градусах,  минутах и секундах и обозначаемые жирными линиями для чет-кого разграничения установленных радиолокационных секторов.     Примечание: В перегруженных информацией зонах географические коор-динаты можно не указывать в интересах удобочитаемости;     (c) круги равных расстояний с интервалами 20 км  или  10  м.  мильили,  когда применимо,  с интервалами 10 км или 5 м. миль, обозначаемыетонкими пунктирными линиями, радиусом, указанным на окружности, и цент-ром, расположенным в месте размещения обозначенного аэродромного основ-ного радионавигационного средства VOR или,  если таковое отсутствует, вконтрольной точке аэродрома или вертодрома;     (d) указание наличия системы предупреждения о минимальной безопас-ной высоте;     (e) примечания,  касающиеся применяемых поправок на влияние низкихтемператур;     6) правила радиосвязи, включая позывной частоту органа диспетчерс-кого обслуживания подхода или радиолокационного управления.     21.9.3.2. Обеспечивается текстовое описание правил в отношении ра-диолокационного управления,  применяемых в случае отказа связи,  и,  повозможности,  они должны быть показаны на карте или на той же странице,на которой приводится карта.                                                             Приложение 1                 Схема расположения зарамочных пояснений Единицы измерения, применяемые для             Обозначение или название      обозначения превышения                          серии карт -----------------------------------------------------------------------|  -----------------------------------------------------------------  ||  |                                                               |  ||  |                                                               |  ||  |                                                               |  ||  |                                                               |  ||  |                                                               |  ||  |                                                               |  ||  |                                                               |  ||  |                                                               |  ||  -----------------------------------------------------------------  |----------------------------------------------------------------------- Дата аэронавигационной      Наименование и адрес       Номер и название      информации            учреждения, издавшего            карты                                   карту                                                             Приложение 2                        Условные знаки на картах -----------------------------------------------------------------------|                    Обозначения                      |       N       ||-----------------------------------------------------|---------------||Автодорожный мост                                    |61             ||Автодорожный туннель                                 |62             ||Автострады                                           |57-62          ||Альтернатива                                         |               ||Антенна (на картах аэродромных препятствий)          |158            ||Атомная электростанция                               |72             ||Аэродромы                                            |84-98          ||Военный гидроаэродром                                |87             ||Военный, сухопутный                                  |86             ||Гражданский гидроаэродром                            |85             ||Гражданский, сухопутный                              |84             ||Для использования на картах, на которых не требуется |93             ||классификация аэродромов                             |               ||Запасной или необорудованный                         |90             ||На картах захода на посадку                          |97, 98         ||Покинутый или закрытый                               |91             ||Сведения в сокращенном виде                          |96             ||Совместно используемый гражданскими и военными       |88             ||самолетами, сухопутный                               |               ||Совместно используемый гражданскими и военными       |89             ||самолетами гидроаэродром                             |               ||Схема ВПП вместо условного знака аэродрома           |95             ||Аэронавигационный наземный огонь                     |140            ||Аэронавигационное УВЧ средство                       |16             ||ближнего действия - ТACAN 10                         |106, 110       ||Береговая линия (достоверная)                        |19             ||Береговая линия (недостоверная)                      |20             ||Болото                                               |35             ||Вертодром                                            |94             ||Визуальные средства                                  |139-141        ||Водопады                                             |28             ||Водохранилище                                        |38             ||Воздушная трасса - AWY                               |113            ||ВПП (профиль на электронных картах)                  |169            ||ВПП с покрытием из перфорированных стальных плит или |150            ||стальной сетки (на картах аэродромов/вертодромов)    |               ||ВПП с твердым покрытием (на картах                   |142            ||аэродромов/вертодромов)                              |               ||Всенаправленный ОВЧ-радиомаяк - VOR                  |101, 110       ||Высотная отметка                                     |13             ||Высотная отметка (неточное значение)                 |14             ||Выступающая из воды скала                            |45             ||Вышка (на картах аэродромных препятствий)            |158            ||Галечник                                             |8              ||Гидрография                                          |19-46          ||Гипотетические горизонтали                           |2              ||Горизонтали                                          |1              ||Город или крупный поселок                            |47             ||Государственная граница, пересечение которой         |128            ||воздушными судами разрешается только через           |               ||установленный воздушный коридор                      |               ||Граница опасности                                    |43             ||Границы (государственные)                            |63             ||Границы, прочие                                      |64             ||Дальномерное оборудование - DME                      |102, 110, 173, ||                                                     |174            ||Дамб                                                 |9              ||Данные о рельефе неполны                             |18             ||Двухполосная автострада                              |57             ||Деревня                                              |49             ||Дерево (на картах аэродромных препятствий)           |157            ||Дерево, хвойное                                      |15             ||Деревья, прочие                                      |16             ||Диспетчерская зона - CTR                             |116            ||Диспетчерский район - СТА                            |113            ||Дно высохшего озера                                  |39             ||Домик лесничего                                      |76             ||Доминирующая линия электропередачи                   |136            ||Дорога второстепенного значения                      |59             ||Железные дороги                                      |51-56          ||Двухколейная или больше                              |52             ||Железная дорога (на картах аэродромных препятствий)  |160            ||Мост                                                 |54             ||Одноколейная                                         |51             ||Станция                                              |56             ||Строящаяся                                           |53             ||Туннель                                              |55             ||Заброшенный канал                                    |30             ||Заградительный огонь (на картах                      |152            ||аэродромов/вертодромов)                              |               ||Запретная зона                                       |127            ||Здание (на картах аэродромных препятствий)           |159            ||Здания                                               |50             ||Зона ограничения полетов                             |127            ||Зона полетов в районе аэродрома - ATZ                |112            ||Ипподром                                             |77             ||Искусственные сооружения                             |7-83           ||Искусственные сооружения, прочие                     |3-83           ||Источник (непересыхающий или с ритмическим режимом)  |37             ||Канал                                                |29             ||Карты аэродромных препятствий                        |157-165        ||Дерево или куст                                      |157            ||Железная дорога                                      |160            ||Здание                                               |159            ||Концевая полоса торможения - SWY                     |164            ||Концевая полоса, свободная от препятствий - CWY      |165            ||Линия электропередачи или подвесная канатная дорога  |161            ||Мачта, вышка, шпиль, антенна                         |158            ||Обрыв                                                |163            ||Участок местности, выступающий за плоскость          |162            ||ограничения препятствий                              |142-156        ||Карты аэродромов/вертодромов                         |125-126        ||Классификация воздушного пространства                |37             ||Ключ (непересыхающий или с ритмическим режимом)      |110            ||Компасная роза                                       |115            ||Консультативное воздушное пространство - ADA         |118            ||Консультативный маршрут - ADR                        |113            ||Контролируемый маршрут                               |147            ||Контрольная точка аэродрома - ARP (на картах         |173            ||аэродромов/вертодромов)                              |               ||Контрольная точка DME                                |               ||Контрольный пункт ОВД/MET - MRP                      |123            ||(обязательная передача донесений, по запросу)        |               ||Контрольный пункт - REP (обязательная передача       |121            ||донесений, по запросу)                               |               ||Концевая полоса торможения - SWY (на картах          |164            ||аэродромных препятствий)                             |               ||Концевая полоса торможения - SWY (на картах          |144            ||аэродромов/вертодромов)                              |               ||Концевая полоса, свободная от препятствий - CWY      |165            ||(на картах аэродромных препятствий)                  |               ||Коралловые рифы и подводные скалистые береговые      |22             ||склоны                                               |               ||Крупная река (непересыхающая)                        |23             ||Крупное сооружение (на картах аэродромных            |159            ||препятствий)                                         |               ||Крупный поселок                                      |47             ||Крытая якорная стоянка                               |92             ||Кустарник (на картах аэродромных препятствий)        |157            ||Ледники                                              |42             ||Ледниковый покров                                    |42             ||Линия пути ухода на второй круг (на электронных      |168            ||картах)                                              |               ||Линия точек с одинаковым магнитным склонением, или   |137            ||изогона                                              |               ||Линия электропередачи (на картах аэродромных         |161            ||препятствий)                                         |               ||Магистральная дорога                                 |58             ||Маркерный радиомаяк                                  |109, 171, 172, ||                                                     |174            ||Мачта (на картах аэродромных препятствий)            |158            ||Места стоянки (на картах аэродромов/вертодромов)     |145            ||Место ожидания у ВПП                                 |156            ||Месторождение нефти                                  |70             ||Месторождение природного газа                        |70             ||Мечеть                                               |81             ||Минимальная абсолютная высота в секторе - MSA        |166            ||(на электронных картах)                              |               ||Морской огонь                                        |139            ||Наблюдательная вышка                                 |74             ||Наземный аэронавигационный огонь                     |140            ||Наибольшее превышение на карте                       |12             ||Нанесенная на карту отдельная скала                  |44             ||Небетонированная ВПП (на картах                      |143            ||аэродромов/вертодромов)                              |               ||Небольшая река (непересыхающая)                      |24             ||Неконтролируемый маршрут                             |114            ||Ненаправленный радиомаяк - NDB                       |100            ||Обслуживание воздушного движения ОВД                 |111-124        ||Обрыв                                                |4              ||Обрыв (на картах аэродромных препятствий)            |163            ||Огни линии "стоп"                                    |155            ||Ограждение                                           |65             ||Ограничения воздушного пространства                  |127-128        ||Ограниченное воздушное пространство (запретная зона, |127            ||зона ограничения полетов или опасная зона) и общая   |               ||граница двух зон                                     |               ||Озера (непересыхающие)                               |31             ||Озера (пересыхающие)                                 |32             ||Океанская станция-корабль                            |138            ||Опасная зона                                         |127            ||Опознавательная зона ПВО - ADIZ                      |117            ||Основное радионавигационное средство                 |99             ||Отвесный берег                                       |4              ||Отмели                                               |41             ||Пагода                                               |82             ||Пальмы                                               |17             ||Паром                                                |68             ||Перевал                                              |11             ||Песчаные дюны                                        |6              ||Песчаный участок                                     |7              ||Плавучий светомаяк                                   |141            ||Плотина                                              |67             ||Подвесная канатная дорога (на картах аэродромных     |161            ||препятствий)                                         |               ||Посадочная площадка для вертолетов на аэродроме      |146            ||(на картах аэродромов/вертодромов)                   |               ||Поселок                                              |48             ||Пост береговой охраны                                |73             ||Поток лавы                                           |5              ||Приливные наносы                                     |21             ||Препятствия                                          |129-135        ||Группа                                               |131            ||Группа освещаемых                                    |132            ||Освещаемое                                           |130            ||Относительная высота                                 |135            ||Очень высокое                                        |133            ||Очень высокое, освещаемое                            |134            ||Превышение верхней точки                             |135            ||Препятствие                                          |129            ||Прочие границы                                       |64             ||Прочие деревья                                       |16             ||Радиал VOR                                           |105            ||Радионавигационные средства                          |99-110, 170-173||Радионавигационное средство - основное               |99, 170        ||Район полетной информации - FIR                      |111            ||Районы, в которых не производилась топографическая   |18             ||съемка                                               |               ||Районы застройки                                     |47-50          ||Расстояние по DME                                    |104            ||Реки и ручьи (не отснятые)                           |26             ||Реки и ручьи (пересыхающие)                          |25             ||Рисовое поле                                         |36             ||Родник (непересыхающий или с ритмическим режимом)    |37             ||Рудник                                               |75             ||Руины                                                |78             ||Рулежные дорожки (на картах аэродромов/вертодромов)  |145            ||Система посадки по приборам - ILS                    |108            ||Склады ГСМ                                           |71             ||Совмещенные контрольная точка DME и маркерный маяк   |174            ||Совмещенные радионавигационные средства и маркерный  |172            ||маяк                                                 |               ||Совмещенные радионавигационные средства VOR и        |103, 110       ||DME-VOR/DME                                          |               ||Совмещенные радионавигационные средства VOR и        |107, 110       ||TACAN - VORTAC                                       |               ||Соленое озеро                                        |33             ||Соляные озера (испарители)                           |34             ||Специфические элементы гидрографии с соответствующей |46             ||пояснительной подписью                               |               ||Специфические элементы рельефа с соответствующей     |10             ||пояснительной подписью                               |               ||Стадион                                              |77             ||Старое русло реки                                    |40             ||Стремнина                                            |27             ||Схема полета в зоне ожидания (на электронных картах) |167            ||Телеграфная или телефонная линия (если служит        |66             ||наземным ориентиром)                                 |               ||Топография                                           |1-18           ||Точечный огонь (на картах аэродромов/вертодромов)    |151            ||Точка наблюдения за дальностью видимости на ВПП (RVR)|149            ||(на картах аэродромов/вертодромов)                   |               ||Точка переключения - СОР                             |122            ||Точка проверки радиомаяка VOR (на картах             |148            ||аэродромов/вертодромов)                              |               ||Точка пути - WPT                                     |124            ||Траектория визуального полета                        |119            ||Тропа                                                |60             ||Трубопровод                                          |69             ||Указатель направления посадки (освещаемый)           |153            ||(на картах аэродромов/вертодромов)                   |               ||Указатель направления посадки (неосвещаемый)         |154            ||(на картах аэродромов/вертодромов)                   |               ||Условные знаки на электронных картах                 |100, 101, 103, ||                                                     |107, 108, 140, ||                                                     |166-174        ||Условные знаки, прочие - аэронавигационные           |136-138        ||Условные знаки, прочие - искусственные сооружения    |63-83          ||Утес                                                 |4              ||Участок местности, выступающий за плоскость          |162            ||ограничения препятствий (на картах аэродромных       |               ||препятствий)                                         |               ||Участок не в масштабе (на маршруте ОВД)              |120            ||Форт                                                 |79             ||Храм                                                 |83             ||Церковь                                              |80             ||Шпиль (на картах аэродромных препятствий)            |158            ||Элементы рельефа, обозначаемые штрихами              |3              ||Эскеры                                               |9              ||TACAN (аэронавигационное УВЧ - средство ближнего     |106, 110       ||действия)                                            |               ||VOR (всенаправленный ОВЧ - радиомаяк)                |101, 110       ||VOR/DME (совмещенные радионавигационные средства VOR |103, 110       ||и DME)                                               |               ||VORTAC (совмещенные радионавигационные средства VOR  |107, 110       ||и TACAN)                                             |               |-----------------------------------------------------------------------      Топография     Гидрография     Искусственные сооружения     Районы застройки     Железные дороги     Автострады и дороги     Прочие условные знаки     Аэродромы     Условные знаки аэродромов на картах захода на посадку     Радионавигационные средства     Обслуживание воздушного движения     Классификация воздушного пространства     Ограничения воздушного пространства     Препятствия     Прочие условные знаки     Визуальные средства     Условные знаки на картах аэродромов/вертодромов     Условные знаки на картах аэродромных препятствий: тип А, В и С     Дополнительные условные знаки  для  использования  на  электронныхкартах      Примечание ИЦ "Токтом": Топография, Гидрография, Искусственные со-оружения,  Районы застройки, Железные дороги, Автострады и дороги, Про-чие условные знаки,  Аэродромы, Условные знаки аэродромов на картах за-хода на посадку,  Радионавигационные средства,  Обслуживание воздушногодвижения, Классификация воздушного пространства, Ограничения воздушногопространства,  Препятствия, Прочие условные знаки, Визуальные средства,Условные знаки на картах аэродромов/вертодромов, Условные знаки на кар-тах аэродромных препятствий: тип А, В и С, Дополнительные условные зна-ки  для  использования  на электронных картах находятся в ИЦ "Токтом" вбумажном варианте.                                                             Приложение 3                              Шкала цветов      Примечание ИЦ "Токтом": Приложение 3 находится в ИЦ "Токтом" в бу-мажном варианте.                                                             Приложение 4                 Тональная гипсометрическая шкала высот      Примечание ИЦ "Токтом": Приложение 4 находится в ИЦ "Токтом" в бу-мажном варианте.                                                             Приложение 5             Требования к качеству аэронавигационных данных      Таблица 1. Широта и долгота -----------------------------------------------------------------------|       Широта и долгота       | Разрешение карты  |  Классификация   ||                              |                   |   целостности    ||                              |                   |      данных      ||------------------------------|-------------------|------------------||Точки границ района полетной  |В соответствии     |1 х 10-3 - обычные||информации                    |с тем, как нанесены|                  ||------------------------------|-------------------|------------------||Точки границ районов Р, R, D  |В соответствии     |1 х 10-3 - обычные||(вне границ CTA/CTZ)          |с тем, как нанесены|                  ||------------------------------|-------------------|------------------||Точки границ районов Р, R, D  |В соответствии     |1 х 10-5 - важные ||(внутри границ CTA/CTZ)       |с тем, как нанесены|                  ||------------------------------|-------------------|------------------||Точки границ CTA/CTZ          |В соответствии     |1 х 10-5 - важные ||                              |с тем, как нанесены|                  ||------------------------------|-------------------|------------------||Маршрутные навигационные      |1 с                |1 x 10-5 - важные ||средства и контрольные точки, |                   |                  ||пункт ожидания, точки STAR/SID|                   |                  ||------------------------------|-------------------|------------------||Препятствия в районе 1        |В соответствии     |1 х 10-3 - обычные||(вся территория государства)  |с тем, как нанесены|                  ||(район 1)                     |                   |                  ||------------------------------|-------------------|------------------||Контрольная точка             |1 с                |1 х 10-3 - обычные||аэродрома/вертодрома          |                   |                  ||------------------------------|-------------------|------------------||Навигационные средства,       |В соответствии     |1 х 10-5 - важные ||расположенные на              |с тем, как нанесены|                  ||аэродроме/вертодроме          |                   |                  ||------------------------------|-------------------|------------------||Препятствия в районе 3        |1/10 с             |1 х 10-5 - важные ||------------------------------|-------------------|------------------||Препятствия в районе 2        |1/10 с             |1 х 10-5 - важные ||------------------------------|-------------------|------------------||Контрольные точки/пункты      |1 с                |1 x 10-5 - важные ||конечного этапа захода на     |                   |                  ||посадку и другие важные       |                   |                  ||контрольные точки/пункты,     |                   |                  ||образующие схему захода на    |                   |                  ||посадку по приборам           |                   |                  ||------------------------------|-------------------|------------------||Пороги ВПП                    |1 с                |1 х 10-8 -        ||                              |                   |критические       ||------------------------------|-------------------|------------------||Точки осевой линии РД/линии   |1/100 с            |1 х 10-5 - важные ||наведения при парковке        |                   |                  ||------------------------------|-------------------|------------------||Конец ВПП (точка выравнивания |1/100 с            |1 х 10-5 - важные ||------------------------------|-------------------|------------------||Точки стоянки воздушных       |1/100 с            |1 х 10-3 - обычные||судов/пункты проверки INS     |                   |                  ||------------------------------|-------------------|------------------||Геометрические центры порогов |1 с                |1 х 10-8 -        ||TLOF или FATO, вертодромы     |                   |критические       |-----------------------------------------------------------------------      Таблица 2. Превышение/абсолютная высота/относительная высота -----------------------------------------------------------------------| Превышение/абсолютная высота/ | Разрешение карты  |  Классификации  ||         относительная         |                   |                 ||-------------------------------|-------------------|-----------------||Превышение аэродрома/вертодрома|1 м или 1 фут      |1x10-5 важные    ||-------------------------------|-------------------|-----------------||Волна геоида WGS-84 в месте    |1 м или 1 фут      |1x10-5 важные    ||превышения аэродрома/вертодрома|                   |                 ||-------------------------------|-------------------|-----------------||ВПП или порог FATO, неточные   |1 м или 1 фут      |1х10-5 важные    ||заходы на посадку              |                   |                 ||-------------------------------|-------------------|-----------------||Волна геоида WGS-84 на ВПП или |1 м или 1 фут      |1x10-5 важные    ||пороге FATO, в геометрическом  |                   |                 ||центре TLOF, неточные заходы   |                   |                 ||на посадку                     |                   |                 ||-------------------------------|-------------------|-----------------||ВПП или порог FATO, точные     |0,5 м или 1 фут    |1x10-8           ||заходы на посадку              |                   |критические      ||-------------------------------|-------------------|-----------------||Волна геоида WGS-84 на ВПП или |0,5 м или 1 фут    |1x10-8           ||пороге FATO, в геометрическом  |                   |критические      ||центре TLOF, точные заходы     |                   |                 ||на посадку                     |                   |                 ||-------------------------------|-------------------|-----------------||Относительная высота           |0,5 м или 1 фут    |1x10-8           ||пересечения порога ВПП, точные |                   |критические      ||заходы на посадку              |                   |                 ||-------------------------------|-------------------|-----------------||Абсолютная/относительная высота|Как указано в      |1x10-5 важные    ||пролета препятствий (ОСА/Н)    |PANS-OPS (Doc 8168)|                 ||-------------------------------|-------------------|-----------------||Препятствия в районе 1         |3 м (10 фут)       |1x10-3 обычные   ||(вся территория государства)   |                   |                 ||-------------------------------|-------------------|-----------------||Препятствия в районе 2         |1 м или 1 фут      |1x10-5 важные    ||-------------------------------|-------------------|-----------------||Препятствия в районе 3         |1 м или 1 фут      |1x10-5 важные    ||-------------------------------|-------------------|-----------------||Дальномерное оборудование (DME)|30 м (100 фут)     |1x10-5 важные    ||-------------------------------|-------------------|-----------------||Абсолютная высота схемы захода |Как указано в      |                 ||на посадку по приборам         |PANS-OPS (Doc 8168)|1x10-5 важные    ||-------------------------------|-------------------|-----------------||Минимальные абсолютные высоты  |50 мили 100 фут    |1x10-3 обычные   |-----------------------------------------------------------------------      Таблица 3. Магнитное склонение -----------------------------------------------------------------------|      Магнитное склонение      | Разрешение карты |  Классификация   ||                               |                  |целостности данных||-------------------------------|------------------|------------------||Магнитное склонение            |1 градус          |1x10-5 - важные   ||аэродрома/вертодрома           |                  |                  |-----------------------------------------------------------------------      Таблица 4. Пеленг -----------------------------------------------------------------------|              Пеленг             |   Разрешение   |  Классификация   ||---------------------------------|----------------|------------------||Участки воздушных трасс          |1 градус        |1x10-3 обычные    ||---------------------------------|----------------|------------------||Контрольные точки на маршруте и  |1/10 градусов   |1x10-3 обычные    ||в районе аэродрома               |                |                  ||---------------------------------|----------------|------------------||Участки маршрутов прибытия/вылета|1 градус        |1x10-3 обычные    ||в районе аэродрома               |                |                  ||---------------------------------|----------------|------------------||Контрольные точки схемы захода   |1/10 градусов   |1x10-5 важные     ||на посадку по приборам           |                |                  ||---------------------------------|----------------|------------------||Выставление курсового радиомаяка |1 градус        |1x10-5 важные     ||ILS                              |                |                  ||---------------------------------|----------------|------------------||Выставление нулевого азимута MLS |1 градус        |1x10-5 важные     ||---------------------------------|----------------|------------------||Пеленг ВПП и FATO                |1 градус        |1x10-3 обычные    |-----------------------------------------------------------------------      Таблица 5. Длина/расстояние/размер -----------------------------------------------------------------------|    Длина/расстояние/размер    | Разрешение карты  |  Классификация  ||-------------------------------|-------------------|-----------------||Длина участков воздушных трасс |1 км или 1 м. миля |1x10-3 обычные   ||-------------------------------|-------------------|-----------------||Расстояние между контрольными  |2/10 км            |1x10-3 обычные   ||точками на маршруте            |(1/10 м. мили)     |                 ||-------------------------------|-------------------|-----------------||Длина участков маршрутов       |1 км или 1 м. миля |1x10-5 важные    ||прибытия/вылета в районе       |                   |                 ||аэродрома                      |                   |                 ||-------------------------------|-------------------|-----------------||Расстояние между контрольными  |2/10 км            |1x10-5 важные    ||точками в районе аэродрома и   |(1/10 м. мили)     |                 ||схемы захода на посадку по     |                   |                 ||приборам                       |                   |                 ||-------------------------------|-------------------|-----------------||Длина ВПП и FATO, размеры TLOF |1 м                |1x10-8           ||                               |                   |критические      ||-------------------------------|-------------------|-----------------||Ширина ВПП                     |1 м                |1x10-5 важные    ||-------------------------------|-------------------|-----------------||Длина и ширина концевой полосы |1 м                |1x10-8           ||торможения                     |                   |критические      ||-------------------------------|-------------------|-----------------||Располагаемая посадочная       |1 м                |1x10-8           ||дистанция                      |                   |критические      ||-------------------------------|-------------------|-----------------||Располагаемая длина разбега    |1 м                |1x10-8           ||                               |                   |критические      ||-------------------------------|-------------------|-----------------||Располагаемая дистанция взлета |1 м                |1x10-8           ||                               |                   |критические      ||-------------------------------|-------------------|-----------------||Располагаемая дистанция        |1 м                |1x10-8           ||прерванного взлета             |                   |критические      ||-------------------------------|-------------------|-----------------||Расстояние между антенной      |В соответствии     |1x10-3 обычные   ||курсового радиомаяка ILS и     |с тем, как нанесены|                 ||концом ВПП                     |                   |                 ||-------------------------------|-------------------|-----------------||Расстояние по осевой линии     |В соответствии     |1x10-3 обычные   ||между антенной глиссадного     |с тем, как нанесены|                 ||радиомаяка ILS и порогом ВПП   |                   |                 ||-------------------------------|-------------------|-----------------||Расстояние между маркерами ILS |2/10 км            |1х10-5 важные    ||и порогом ВПП                  |(1/10 м. мили)     |                 ||-------------------------------|-------------------|-----------------||Расстояние по осевой линии     |В соответствии     |1х10-5 важные    ||между антенной DME ILS и       |с тем, как нанесены|                 ||порогом ВПП                    |                   |                 ||-------------------------------|-------------------|-----------------||Расстояние между азимутальной  |В соответствии     |1x10-3 обычные   ||антенной MLS и концом ВПП      |с тем, как нанесены|                 ||-------------------------------|-------------------|-----------------||Расстояние по осевой линии     |В соответствии     |1x10-3 обычные   ||между угломестной антенной MLS |с тем, как нанесены|                 ||и порогом ВПП                  |                   |                 ||-------------------------------|-------------------|-----------------||Расстояние по осевой линии     |В соответствии     |1x10-5 важные    ||между антенной DME/P MLS и     |с тем, как нанесены|                 ||порогом ВПП                    |                   |                 |-----------------------------------------------------------------------                                                             Приложение 6              Разграфка листов аэронавигационной карты мира                          масштаба 1:1000000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zecnwnghgxikwmv6goxm">
      <w:r>
        <w:rPr>
          <w:rFonts w:ascii="Arial" w:cs="Arial" w:eastAsia="Arial" w:hAnsi="Arial"/>
          <w:color w:val="132D3F"/>
          <w:sz w:val="16"/>
          <w:szCs w:val="16"/>
          <w:u w:val="single"/>
        </w:rPr>
        <w:t xml:space="preserve">dalil.kg/document/300833</w:t>
      </w:r>
    </w:hyperlink>
  </w:p>
  <w:p>
    <w:pPr>
      <w:spacing w:after="0" w:before="40"/>
      <w:jc w:val="center"/>
    </w:pPr>
    <w:hyperlink w:history="1" r:id="rId84slfnevrauuvjkm15ds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gr3fkubontcxdcydql3z" Type="http://schemas.openxmlformats.org/officeDocument/2006/relationships/hyperlink" Target="https://dalil.kg/document/202591" TargetMode="External"/><Relationship Id="rIdjm-sq48z-ouvawmmmzgrr" Type="http://schemas.openxmlformats.org/officeDocument/2006/relationships/hyperlink" Target="https://dalil.kg/document/30083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zecnwnghgxikwmv6goxm" Type="http://schemas.openxmlformats.org/officeDocument/2006/relationships/hyperlink" Target="https://dalil.kg/document/300833" TargetMode="External"/><Relationship Id="rId84slfnevrauuvjkm15ds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2026-10-03T12:56:47.936Z</dcterms:created>
  <dcterms:modified xsi:type="dcterms:W3CDTF">2026-10-03T12:56:47.936Z</dcterms:modified>
</cp:coreProperties>
</file>

<file path=docProps/custom.xml><?xml version="1.0" encoding="utf-8"?>
<Properties xmlns="http://schemas.openxmlformats.org/officeDocument/2006/custom-properties" xmlns:vt="http://schemas.openxmlformats.org/officeDocument/2006/docPropsVTypes"/>
</file>