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nhmrly5znrbosihs0-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10                                                     Утвержден                                   </w:t>
      </w:r>
      <w:hyperlink w:history="1" r:id="rIdlr0cdsup-ge9rfq9azkv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Крестьянского хозяйства      1.  Общие положения     2.  Права и обязанности Крестьянского хозяйства     3.  Предмет и цель деятельности Крестьянского хозяйства     4.  Сведения о земельном участке, собственности Крестьянского         хозяйства     5.  Органы управления, порядок принятия решений     6.  Внеочередное Общее собрание членов Крестьянского хозяйства     7.  Голосование на Общем собрании     8.  Протокол Общего собрания     9.  Сведения о членах Крестьянского хозяйства     10. Права и обязанности членов Крестьянского хозяйства     11. Процедура принятия новых членов Крестьянского хозяйства     12. Порядок распределения прибыли и убытков     13. Порядок и условия выхода членов из состава Крестьянского         хозяйства     14. Положение об ответственности членов по обязательствам         Крестьянского хозяйства     15. Порядок и условия прекращения деятельности     16. Порядок внесения изменений в устав                           1. Общие положения      1.1. Полное наименование крестьянского хозяйства на русском языке:крестьянское хозяйство "_____________________________________________".     Полное наименование  крестьянского  хозяйства на кыргызском языке:"_____________________________________________________" дыйкан чарбасы.     Сокращенное наименование крестьянского хозяйства на русском языке:КХ "_________________________________________________________________".     Сокращенное наименование  крестьянского  хозяйства  на  кыргызскомязыке "___________________________________________________________" ДЧ.     1.2. Крестьянское  хозяйство  осуществляет  свою  деятельность  напринципах рыночной экономики и действует в соответствии с  нормативнымиправовыми актами Кыргызской Республики и настоящим Уставом.     1.3. Место нахождения Крестьянского хозяйства - Кыргызская Респуб-лика, __________________________ область, ______________________ район,с. ___________________, ул. ____________________.     1.4. Крестьянское  хозяйство  является юридическим лицом с моментаего государственной регистрации в соответствии с законодательством Кыр-гызской Республики в качестве юридического лица.     1.5. Крестьянское хозяйство - это коммерческая  организация,  соз-данная в форме крестьянского хозяйства,  деятельность которого основанапреимущественно на личном труде членов  одной  семьи,  родственников  идругих  лиц,  ведущих совместное производство сельскохозяйственной про-дукции,  которое базируется на земельном участке  и  другом  имуществе,принадлежащем членам крестьянского хозяйства на праве собственности илиполученном в пользование (аренду).     Членами Крестьянского хозяйства считаются супруги, дети, родители,родственники и другие лица, совместно ведущие хозяйство.     В состав крестьянского хозяйства не входят граждане,  работающие вКрестьянском хозяйстве по найму, трудовые отношения которых с крестьян-ским  хозяйством  регулируется  в соответствии с Трудовым кодексом Кыр-гызской Республики.     Срок деятельности Крестьянского хозяйства - неограничен.     1.6. С момента государственной регистрации Крестьянское  хозяйствоприобретает  гражданские права и обязанности,  необходимые для осущест-вления любых видов деятельности, не запрещенных законом. Оно приобрета-ет  право заключать сделки в соответствии с учредительными документами.Крестьянское хозяйство действует на основании  настоящего  устава,  ут-вержденного общим собранием дееспособных членов Крестьянского хозяйстваи договора,  определяющего порядок формирования и раздела  общего  сов-местного имущества Крестьянского хозяйства.     1.7. Крестьянское хозяйство несет имущественную ответственность посвоим  обязательствам,  своим имуществом в порядке,  определенным общимсобранием членов Крестьянского хозяйства.     1.8. Крестьянское хозяйство имеет круглую печать cо своим наимено-ванием и штампы  на  государственном  и  русском  языках.  ПредседательКрестьянского  хозяйства полномочен использовать и обеспечивать сохран-ность печатей Крестьянского хозяйства.             2. Права и обязанности Крестьянского хозяйства      2.1. Крестьянское хозяйство имеет право:     2.1.1. Осуществлять все виды деятельности,  не запрещенные законо-дательством Кыргызской Республики в порядке,  предусмотренном законода-тельством Кыргызской Республики и настоящим Уставом.     2.1.2. Самостоятельно организовывать  хозяйственную  деятельность,определять ее направления и виды.     2.1.3. Иметь в собственности,  покупать или иным образом  приобре-тать,  продавать,  закладывать и осуществлять иные вещные права на иму-щество в порядке и на условиях,  установленных  законодательством  Кыр-гызской Республики и уставом.     2.1.4. Иметь право собственности  на  посевы  сельскохозяйственныхкультур,  посадки многолетних плодовых,  декоративных и других насажде-ний, на возведенные жилые,  производственные,  культурно-бытовые и иныестроения и сооружения.     2.1.5. Заключать сделки, а также осуществлять все права, необходи-мые для достижения целей, предусмотренных уставом.     2.1.6. Привлекать заемные и кредитные средства.     2.1.7. Использовать для хозяйственных нужд в установленном закономпорядке,  имеющиеся на земельном участке мелкие месторождения общерасп-ространенных полезных ископаемых (песок,  глину, гравий, камень), торф,водные объекты на общих основаниях,  а также эксплуатировать другие по-лезные свойства земли.     2.1.8. В установленном порядке возводить здания и  сооружения,  непротиворечащих  целевому  назначению земельного участка,  с соблюдениемземельного законодательства Кыргызской Республики,  архитектурно-плани-ровочных,  строительных, экологических, санитарно-гигиенических, проти-вопожарных и иных специальных требований (норм, правил, нормативов).     2.1.9. Самостоятельно  распоряжаться производимой продукцией и до-ходами от ее реализации.     2.1.10. В  установленном  порядке заниматься подсобным промыслом ипереработкой сельскохозяйственной продукции.     2.1.11. Участвовать в создании кооперативов и ассоциаций,  объеди-нений,  союзов,  не запрещенных законодательством и  осуществлять  своиправа  по  отношению  к ним в порядке,  установленном законодательствомКыргызской Республики.     2.1.12. Создавать  резервный и иные фонды Крестьянского хозяйства,вкладывать средства в банки и другие кредитные учреждения, в ценные бу-маги и иное имущество.     2.1.13. Осуществлять внешнеэкономическую деятельность  в  порядке,установленном законодательством Кыргызской Республики.     2.1.14. Производить реорганизацию или ликвидацию Крестьянского хо-зяйства.     2.1.15. Осуществлять иные права,  необходимые для достижения целейКрестьянского хозяйства,  не противоречащие законодательству КыргызскойРеспублики.     2.2. Обязанности Крестьянского хозяйства:     2.2.1. Эффективно использовать земельные участки (угодья) в  соот-ветствии с их целевым назначением, повышать плодородие почвы, применятьсовременные технологии сельскохозяйственного производства, не допускатьухудшения экологической обстановки в результате своей хозяйственной де-ятельности, осуществлять комплекс мероприятий по охране земель, предус-мотренных законодательством Кыргызской Республики.     2.2.2. Своевременно вносить земельный налог или арендную плату  заземлю, а также производить другие обязательные платежи, предусмотренныезаконодательством Кыргызской Республики.     2.2.3. Не  нарушать права собственников и землепользователей смеж-ных земельных участков.     2.2.4.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     2.2.5. Соблюдать порядок пользования земельными,  лесными, воднымии другими природными ресурсами,  установленный  законодательством  Кыр-гызской Республики.         3. Предмет и цель деятельности Крестьянского хозяйства      3.1. Крестьянское хозяйство имеет цель получения прибыли.  Предме-том его основной деятельности является производство различной  сельско-хозяйственной продукции.     3.2. Крестьянское хозяйство осуществляет следующие  виды  деятель-ности:     - животноводство, выращивание скота;     - производство мясомолочной продукции;     - переработка и сбыт сельскохозяйственной продукции;     - полеводство, выращивание сельскохозяйственных культур;     - расширение номенклатуры и качества оказываемых населению платныхуслуг, изучение перспективного спроса;     - оказание отдельных видов бытовых услуг населению;     - ведение подсобного хозяйства;     - розничная торговая сеть по реализации продовольственных и непро-довольственных товаров;     - организация аукционов, ярмарок, выставок-продаж;     иные виды хозяйственной коммерческой деятельности,  не запрещенныезаконом.     3.3. По  вышеуказанным  видам  деятельности,  на которые требуютсяразрешения,  крестьянское хозяйство осуществляет свою  деятельность  наосновании  лицензий,  выдаваемых  соответствующими министерствами и ве-домствами в соответствии  с  действующим  законодательством  КыргызскойРеспублики.                    4. Сведения о земельном участке,                 собственности Крестьянского хозяйства      4.1. Имущество Крестьянского хозяйства принадлежит его  членам  направе  общей  совместной собственности с указанием имущественных долей,если договором между ними не установлено иное.     4.2. Крестьянское  хозяйство может иметь в собственности земельныеучастки,  жилые дома,  хозяйственные постройки, насаждения на земельномучастке,  продуктивный и рабочий скот, птицу, сельскохозяйственную тех-нику и инвентарь,  транспортные средства и другое имущество, переданныеего членами на основании договора, а также приобретенные для крестьянс-кого хозяйства на общие средства его членов.     4.3. Крестьянское  хозяйство имеет право собственности на произве-денную в нем продукцию,  а также доходы от ее реализации,  которые  ис-пользуются им по своему усмотрению.     4.4. Личные трудовые доходы и сбережения членов Крестьянского  хо-зяйства,  а  также имущество,  приобретенное ими на личные средства илиполученное по другим основаниям, предусмотренным законодательством Кыр-гызской  Республики,  и не переданное в собственность Крестьянского хо-зяйства, составляет собственность этих лиц.     4.5. Имущество Крестьянского хозяйства наследуется лицами,  являю-щимися наследниками по закону или указанными  в  завещании  в  порядке,предусмотренном законодательством Кыргызской Республики.     4.6. Крестьянское хозяйство содержит следующие сведения о  земель-ном участке и другом имуществе:  (указываются сведения по правоустанав-ливающим и правоудостоверяющим документам).     4.7. Право  на земельный участок Крестьянского хозяйства прекраща-ется в случаях,  предусмотренных законодательством Кыргызской Республи-ки.             5. Органы управления, порядок принятия решений      5.1. Органами управления Крестьянского хозяйства являются:     5.1.1. Высшим органом управления является  Общее  собрание  членовКрестьянского хозяйства,  которое решает любые вопросы, касающиеся дея-тельности Крестьянского хозяйства. Общее собрание Крестьянского хозяйс-тва может быть ежегодным или внеочередным.     Вопросы, отнесенные к исключительной компетенции Общего  собрания,не  могут быть поручены исполнительному органу Крестьянского хозяйства.Общее собрание Крестьянского хозяйства считается правомочным,  если  нанем присутствуют не менее 2/3 членов и выше.     5.1.2. Исполнительный орган - Председатель  Крестьянского  хозяйс-тва. К компетенции главы Крестьянского хозяйства относится решение всехвопросов,  не относящихся к исключительной компетенции Общего  собранияКрестьянского хозяйства.     5.2. К исключительной компетенции Общего собрания членов Крестьян-ского хозяйства относятся следующие вопросы:     5.2.1. Утверждение Устава, внесение изменений и дополнений в УставКрестьянского хозяйства.     5.2.2. Реорганизация Крестьянского хозяйства.     5.2.3. Ликвидация Крестьянского хозяйства, назначение ликвидацион-ной комиссии и утверждение промежуточного и окончательного ликвидацион-ных балансов.     5.2.4. Положения о составе, компетенции органов управления Кресть-янского хозяйства.     5.2.5. Порядок приема имущества,  переданного его членами на осно-вании договора.     5.2.6. Порядок приобретения имущества для Крестьянского  хозяйствана общие средства его членов.     5.2.7. Вопросы распределения доходов от реализации полученной про-дукции.     5.2.8. Рассмотрение вопросов,  связанных с убытками  Крестьянскогохозяйства.     5.2.9. Избрание исполнительного органа - главы  Крестьянского  хо-зяйства,  досрочное прекращение его полномочий, определение и ограниче-ние полномочий или прав руководителя Крестьянского хозяйства на  распо-ряжение материальными  ценностями  (финансовыми  средствами  и  другимисредствами производства).     5.2.10. Утверждение годовых отчетов, бухгалтерских балансов, счетаприбылей и убытков Крестьянского хозяйства,  распределение его прибылейи убытков.     5.2.11. Совершение крупной сделки, предметом которой является иму-щество свыше _____________%  балансовой стоимости активов Крестьянскогохозяйства на дату принятия решения о совершении такой сделки  на  общемсобрании членов Крестьянского хозяйства.     5.2.12. Участие в создании кооперативов и ассоциаций (союзов),  незапрещенных  законом,  и  осуществление своих прав по отношению к ним впорядке, установленном законодательством Кыргызской Республики.     5.2.13. Вопросы,  связанные с приобретением, распоряжением (прода-жей или сдачей в аренду) земли, а также иных средств производства, при-надлежащих  Крестьянскому хозяйству на праве общей совместной собствен-ности.     5.2.14. И  другие вопросы,  определенные уставом Крестьянского хо-зяйства, не противоречащие законодательству Кыргызской Республики.     5.2.15. Решения по вопросам, относящимся к компетенции Общего соб-рания членов Крестьянского хозяйства, принимаются 2/3 голосов от общегочисла членов Крестьянского хозяйства.     5.2.16. Решения,  принятые на Общем собрании членов  Крестьянскогохозяйства,  обязательны для всех членов,  как присутствующих, так и от-сутствующих на данном собрании.     5.2.17. Споры  между  членами  Крестьянского хозяйства разрешаютсякомиссией,  состоящей из представителей заинтересованных  сторон,  а  вслучаях  разногласий  в  судебном  или арбитражном порядке.  Любой членКрестьянского хозяйства вправе обжаловать в суд решение, принятое общимсобранием членов Крестьянского хозяйства,  если нарушены требования за-конодательства, Устава, а также в случае, если он не принимал участия всобрании или голосовал против принятия такого решения,  и указанным ре-шением были нарушены его права и законные интересы.     5.2.18. Общее  собрание  членов Крестьянского хозяйства проводитсятолько в очной форме.     5.2.19. Общие  собрания  членов Крестьянского хозяйства могут бытьгодовые и внеочередные.     Общее собрание  может быть созвано в любое время по инициативе бо-лее 10% членов Крестьянского хозяйства в течение 10 дней с момента воз-буждения вопроса.     5.2.20. Повестка дня Общего собрания формируется в основном члена-ми и главой Крестьянского хозяйства по предложению членов Крестьянскогохозяйства.     5.2.21. Предложения по повестке дня Общего собрания членов Кресть-янского хозяйства вносятся в письменной форме.     5.2.22. При  внесении  предложений о выдвижении кандидата на долж-ность главы Крестьянского хозяйства,  в том числе в случае самовыдвиже-ния, указывается имя кандидата, опыт работы, квалификация и т.д.     Вопрос, внесенный членом Крестьянского хозяйства, подлежит включе-нию в повестку дня,  равно как выдвинутый кандидат подлежит включению всписок кандидатур для голосования по выборам в исполнительный орган.     5.2.23. Мотивированное  решение  главы  Крестьянского хозяйства оботказе включить вопрос в повестку дня или кандидата в список для  голо-сования по выборам в исполнительный орган направляется члену Крестьянс-кого хозяйства,  внесшему вопрос  или  представившему  предложение,  непозднее трех дней со дня его принятия.  Данное решение может быть обжа-ловано в суде.     5.3. Председатель Крестьянского хозяйства - исполнительный орган.     5.3.1. Председатель Крестьянского хозяйства:     - представляет интересы Крестьянского хозяйства во взаимоотношени-ях с гражданами, юридическими лицами и государственными органами;     - организует хозяйственную деятельность;     - заключает от имени Крестьянского хозяйства сделки в пределах ус-тановленной суммы;     - выдает доверенности;     - пользуется правом распоряжения имуществом и средствами,  а такжеосуществляет другие юридические  действия,  связанные  с  деятельностьюКрестьянского хозяйства:     - обеспечивает соответствие бухгалтерских отчетов кыргызским стан-дартам бухгалтерского учета;     - организовывает производство сельскохозяйственной продукции;     - осуществляет  найм на работу и выплату заработной платы работни-кам, работающим в Крестьянском хозяйстве по найму;     - обеспечивает техническое развитие Крестьянского хозяйства;     - определяет ценообразование, реализацию продукции и маркетинг;     - осуществляет  инвестиционную политику основного и оборотного ка-питала;     - готовит  ежегодный  отчет,  баланс и счет прибылей и убытков длявнесения на рассмотрение Общего собрания членов Крестьянского хозяйстваи информирует членов Крестьянского хозяйства;     - обязан обеспечить созыв годового и внеочередного  Общего  собра-ния,  присутствовать  на Общем собрании Крестьянского хозяйства и имеетправо выступать на Общем собрании;     - составлять  повестку  дня  для Общего собрания Крестьянского хо-зяйства.     5.3.2. Главой  Крестьянского хозяйства может быть любой дееспособ-ный гражданин Кыргызской Республики, достигший возраста 16 лет. Предсе-датель  Крестьянского  хозяйства  избирается  на  Общем собрании членовКрестьянского хозяйства на период, не превышающий 2 года, с правом пос-ледующего переизбрания.     5.4. Установление заработной платы главе Крестьянского хозяйства.     5.4.1. Общее  собрание  членов  Крестьянского хозяйства определяетвид и уровень заработной платы главы Крестьянского хозяйства ежегодно.     5.4.2. Председатель  Крестьянского  хозяйства может получать зара-ботную плату двумя способами:  фиксированная годовая заработная  плата,установленная общим собранием членов Крестьянского хозяйства или оплатапо показателям исполнения работы.     Второй способ может быть связан с продажей,  ростом, прибыльностьюи другими показателями исполнения работы и может быть в денежной форме,товаром, услугами.     5.4.3. Председатель Крестьянского хозяйства несет  ответственностьперед  другими  членами Крестьянского хозяйства за недобросовестное уп-равление совместным имуществом Крестьянского хозяйства в порядке, уста-новленном законодательством Кыргызской Республики.     5.4.4. Председатель Крестьянского хозяйства в случае  невыполненияим  обязанностей по управлению хозяйством или невозможности дальнейшегоосуществления обязанностей, может быть освобожден от своих обязанностейпо решению Общего собрания дееспособных членов Крестьянского хозяйства.     5.4.5. В случае смерти главы Крестьянского хозяйства право на  ве-дение  хозяйства  предоставляется  одному  из членов хозяйства на Общемсобрании членов Крестьянского хозяйства путем голосования.     5.4.6. Споры между членами Крестьянского хозяйства по поводу преи-мущественного права на дальнейшее ведение Крестьянского хозяйства  раз-решаются  судом с учетом вклада каждого из них в развитие Крестьянскогохозяйства,  а также их реальных возможностей ведения крестьянского  хо-зяйства (трудоспособности, профессиональной подготовки и прочих обстоя-тельств).     Должностное лицо  (Председатель Крестьянского хозяйства) несет от-ветственность по обязательствам,  возникающим из договора, заключенногобез  соблюдения требований настоящего Устава в соответствии с законода-тельством Кыргызской Республики.                  6. Внеочередное Общее собрание членов                        Крестьянского хозяйства      6.1. Все собрания, кроме ежегодного, являются внеочередными.     6.2. Внеочередное общее собрание  членов  Крестьянского  хозяйствасозывается главой Крестьянского хозяйства по инициативе: членов Кресть-янского хозяйства, главы Крестьянского хозяйства.     6.3. В  требовании о проведении внеочередного общего собрания чле-нов Крестьянского хозяйства должны быть сформулированы вопросы,  подле-жащие  внесению в повестку дня собрания,  с указанием мотивов их внесе-ния.     6.4. Требование  о  созыве  внеочередного  общего  собрания членовКрестьянского хозяйства подписывается лицом (лицами), требующим созыва.     6.5. В  течение  20  дней  с даты предъявления требования о созывевнеочередного  собрания  членов  Крестьянского  хозяйства  ПредседательКрестьянского хозяйства, должен принять письменное решение о созыве ли-бо об отказе о созыве.  Решение об отказе от созыва должно быть мотиви-рованным.     6.6. В случае,  если Председатель Крестьянского хозяйства по исте-чении 20 дней с момента письменного требования члена (членов) Крестьян-ского хозяйства не созвал общее собрание,  то  инициаторы  вправе  самисозвать внеочередное общее собрание.     6.7. К информации (материалам), подлежащей обязательному представ-лению членам Крестьянского хозяйства при подготовке к проведению общегособрания, относятся:     - годовой отчет Крестьянского хозяйства;     - заключение ревизора (аудитора) по результатам  годовой  проверкифинансово-хозяйственной деятельности Крестьянского хозяйства;     - сведения о кандидатах в исполнительный орган;     - проект  изменений  и дополнений,  вносимых в устав Крестьянскогохозяйства, или проект устава в новой редакции, с последующей ее перере-гистрацией в органах юстиции.     Члены Крестьянского хозяйства вправе получить все копии материаловсобрания.     6.8. В случае если доля члена Крестьянского хозяйства находится  вобщей  долевой собственности нескольких лиц,  правомочия по голосованиюосуществляются по их усмотрению одним из собственников  либо  их  общимпредставителем.  Полномочия каждого из указанных лиц должны быть надле-жащим образом оформлены.     6.9. Правила доверенностей регулируется статьями 203-206 Гражданс-кого кодекса Кыргызской Республики.     6.9.1. Доверенность  выдается  собственником имущества (части долиимущества) и должна быть нотариально удостоверена.     6.9.2. Срок действия доверенности не может превышать трех лет. До-веренность, выданная без указания срока, сохраняет силу в течение одно-го года со дня совершения.     6.9.3. В случае отмены доверенности собственник  обязан  известитьоб  этом  доверенное лицо,  а также общее собрание членов Крестьянскогохозяйства. Доверитель должен известить об этом в семидневный срок.     6.10. На  общем  собрании членов Крестьянского хозяйства председа-тель собрания членов Крестьянского хозяйства обеспечивает ведение  про-токола, который подписывается председателем, секретарем собрания и все-ми участниками собрания.                    7. Голосование на Общем собрании      7.1. Голосование на Общем собрании членов Крестьянского  хозяйстваосуществляется  по  принципу  "один член Крестьянского хозяйства - одинголос". Варианты голосования по каждому вопросу, поставленному на голо-сование, выражаются формулировками "за", "против" или "воздержался".     7.2. Открытое голосование на Общем собрании Крестьянского  хозяйс-тва по вопросам повестки дня осуществляется поднятием руки.  Тайное го-лосование осуществляется путем письменного опроса.     7.3. Секретарь  собрания составляет протокол об итогах голосованияи подписывает его вместе с председателем собрания.  Протокол об  итогахголосования приобщается к протоколу общего собрания.     7.4. Итоги голосования оглашаются на Общем собрании  Крестьянскогохозяйства,  в  ходе которого проводилось голосование,  или доводятся досведения членов Крестьянского хозяйства после закрытия собрания  по  ихтребованию.                       8. Протокол Общего собрания      8.1. На Общем собрании членов Крестьянского хозяйства председательсобрания обеспечивает ведение протокола, который подписывается секрета-рем собрания и председателем, секретарем и всеми участниками собрания.     8.2. Протокол общего собрания Крестьянского хозяйства составляетсяв двух экземплярах.     8.3. В протоколе общего собрания указываются:     - место и время проведения;     - общее количество присутствующих членов Крестьянского хозяйства;     - фамилия и имя председателя и секретаря собрания;     - повестка дня собрания;     - вопросы,  которые  были заданы на собрании и принятое решение поним.     В протоколе  Общего собрания должны содержаться основные положениявыступлений, вопросы, поставленные на голосование, итоги голосования поним и решения, принятые собранием.     8.4. Копия протокола общего собрания  должна  быть  выдана  любомучлену Крестьянского хозяйства по его требованию.     Дела по Общему собранию Крестьянского хозяйства оформляются в  со-ответствии  с  Типовой инструкцией по документационному обеспечению уп-равления (делопроизводства) в Кыргызской Республике.     8.5. Председатель Крестьянского хозяйства несет ответственность зарегистрацию протоколов, исполнение решений общих собрания крестьянскогохозяйства.              9. Сведения о членах Крестьянского хозяйства      - ФИО, паспорт серии А __________ от _____ года, выдан МВД 50-___,проживает по адресу: _________________________________________________;     - ФИО, паспорт серии А __________ от _____ года, выдан МВД 50-___,проживает по адресу: _________________________________________________;     - ФИО, паспорт серии А __________ от _____ года, выдан МВД 50-___,проживает по адресу: _________________________________________________.         10. Права и обязанности членов Крестьянского хозяйства      10.1. Имущественные права членов Крестьянского хозяйства:     - член Крестьянского хозяйства имеет право беспрепятственного  вы-хода из состава Крестьянского хозяйства в порядке,  предусмотренном ус-тавом;     - получать  часть  прибыли от деятельности Крестьянского хозяйствапропорционально своей доле;     - при  ликвидации  Крестьянского хозяйства,  получить долю активовКрестьянского хозяйства,  пропорциональную его доле в общей  совместнойсобственности,  остающихся после удовлетворения требований кредиторов всоответствии с законодательством Кыргызской Республики;     - продавать,  завещать или другим образом отчуждать свою долю (зе-мельную и имущественную) физическим и юридическим лицам;     - приобретать  или  получать в собственность имущество (часть иму-щества) от законных владельцев доли;     - член  Крестьянского  хозяйства  вправе  с согласия остальных егоучастников передавать свою долю в имуществе Крестьянского хозяйства;     - при передаче доли (части доли) в общем совместном имуществе ино-му лицу,  к нему переходят полностью или в соответствующей части права,принадлежавшие участнику, передавшему долю (часть доли). Лицо, которомупередана доля (часть  доли)  несет  ответственность  по  обязательствамКрестьянского хозяйства в соответствии с договором;     - иметь другие права, предусмотренные законодательством КыргызскойРеспублики.     10.2. Неимущественные права членов Крестьянского хозяйства:     - участвовать на собраниях с правом голоса;     - выступать по любому вопросу повестки дня общего собрания Кресть-янского хозяйства;     - предлагать голосование по любому вопросу,  входящему в  повесткудня общего собрания Крестьянского хозяйства;     - голосовать по любому вопросу,  поставленному на  голосование  наобщем собрании Крестьянского хозяйства;     - передавать полномочия по голосованию на общем собрании Крестьян-ского хозяйства своему представителю по доверенности;     - требовать внеочередного общего собрания Крестьянского хозяйства,при условии письменного уведомления об этом;     - самостоятельно созывать общее собрание,  если в течение двадцатидней  с  момента  подачи требования не объявлено о созыве внеочередногообщего собрания;     - голосовать  по принципу один член Крестьянского хозяйства - одинголос;     - вносить возражения,  объяснения и предложения на любом заседанииобщего собрания;     - принимать  участие  в управлении Крестьянского хозяйства в соот-ветствии с настоящим Уставом;     - поручать своим представителям по доверенности участвовать на за-седаниях общего собрания;     - объединяться с целью направления общего представителя на заседа-ние общего собрания на основании доверенности;     - вправе требовать включения любого вопроса, связанного с деятель-ностью Крестьянского хозяйства,  в повестку дня общего собрания Кресть-янского хозяйства при условии,  что письменное уведомление об этом тре-бовании представлено главе Крестьянского хозяйства не менее,  чем за 15рабочих дней до проведения общего собрания;     - получать  объективную   информацию   относительно   деятельностиКрестьянского хозяйства,  включая протоколы заседания общего собрания ипроверять бухгалтерские отчеты и другие документы,  на любом общем соб-рании Крестьянского хозяйства;     - требовать проведения независимого аудита финансовой  и  экономи-ческой деятельности Крестьянского хозяйства;     - оспаривать в судебном порядке решения,  принятые общим собраниемКрестьянского хозяйства в случаях, когда такое решение противоречит уч-редительным документам или законодательству Кыргызской Республики.     10.3. Члены Крестьянского хозяйства имеют следующие обязанности:     - соблюдать положения учредительных документов  Крестьянского  хо-зяйства, включая настоящий устав и любые другие документы, регулирующиедеятельность Крестьянского хозяйства;     - не разглашать коммерческую тайну и конфиденциальную информацию одеятельности Крестьянского хозяйства, которую они получили, будучи чле-нами Крестьянского хозяйства;     - исполнять другие обязательства в соответствии с  законодательст-вом Кыргызской Республики, решениями общего собрания.     Члены Крестьянского хозяйства несут ответственность по  обязатель-ствам  Крестьянского хозяйства в пределах действующего законодательстваКыргызской Республики и Учредительного договора.       11. Процедура принятия новых членов Крестьянского хозяйства      11.1. Принятие нового члена Крестьянского хозяйства осуществляетсяна общем собрании путем голосования.               12. Порядок распределения прибыли и убытков      12.1. Чистая прибыль Крестьянского хозяйства после уплаты всех на-логов, остается в распоряжении Крестьянского хозяйства, кроме _________перечисляемый в резервный фонд Крестьянского хозяйства, который распре-деляется между членами  в  виде  прибыли  по  решению  Общего  собранияКрестьянского хозяйства.     12.2. Решение относительно использования чистой прибыли Крестьянс-кого  хозяйства  должно  быть принято общим собранием Крестьянского хо-зяйства.  До принятия такого решения Председатель Крестьянского хозяйс-тва должен представить на утверждение общему собранию Крестьянского хо-зяйства ежегодный отчет,  баланс, счет прибылей и убытков Крестьянскогохозяйства. Председатель Крестьянского хозяйства должен также дать реко-мендацию Общему собранию относительно использования прибыли  Крестьянс-кого хозяйства, подтвердить, что эта рекомендация оправдана в части фи-нансовых результатов и обязательств Крестьянского хозяйства перед  кре-диторами и членами Крестьянского хозяйства.     Если принятое Общим собранием Крестьянского хозяйства решение пов-лияет  на способность Крестьянского хозяйства оплатить долги кредиторовпо мере наступления сроков,  то любое противоправное распределение при-были должно быть возмещено Крестьянскому хозяйству его членами.                   13. Порядок и условия выхода членов                  из состава Крестьянского хозяйства      13.1. Член Крестьянского хозяйства  вправе  по  своему  усмотрениювыйти из Крестьянского хозяйства. В этом случае ему должна быть возвра-щена стоимость пая или выдано имущество,  соответствующего его доле,  атакже осуществлены другие выплаты,  предусмотренные договором.  Если жедоговором не определены доли членов  Крестьянского  хозяйства  в  общейсобственности Крестьянского хозяйства, их доли признаются равными.     Договором может быть предусмотрена выплата стоимости  его  доли  внатуральной или денежной форме. Споры о размерах и порядке выплаты долиразрешаются судом.     13.2. При  выходе  из членства Крестьянского хозяйства право собс-твенности на земельный участок или право пользования (аренды)  на  неговозвращается собственнику.     13.3. Выдача доли и другого имущества, выходящему члену Крестьянс-кого хозяйства, производиться по окончании финансового года и утвержде-ния бухгалтерского баланса на общем собрании членов  Крестьянского  хо-зяйства.     13.4. Член Крестьянского хозяйства может быть исключен из  Кресть-янского  хозяйства по решению общего собрания в случае неисполнения илиненадлежащего исполнения обязанностей,  возложенных на него  уставом  кКрестьянского хозяйства,  а также в других случаях, предусмотренных за-конодательством Кыргызской Республики.     Член Крестьянского хозяйства,  исключенный из него, имеет право настоимость его доли или выдачу имущества,  соответствующего его доле,  атакже осуществлены другие выплаты,  предусмотренные договором и возвратправа владения и пользования на земельный участок,  который он  внес  вобщее совместное имущество крестьянского хозяйства.     13.5. В случае смерти члена Крестьянского хозяйства, его наследни-ки  могут  быть  приняты в члены Крестьянского хозяйства,  если иное непредусмотрено уставом. В противном случае Крестьянское хозяйство выпла-чивает наследникам стоимость имущества умершего члена Крестьянского хо-зяйства, и возвращает свидетельство о праве собственности на землю.                 14. Положение об ответственности членов               по обязательствам Крестьянского хозяйства      14.1. Взаимоотношения Крестьянского хозяйства с юридическими лица-ми строятся на договорной основе.     14.2. При  несоблюдении договорных обязательств,  Крестьянское хо-зяйство несет имущественную ответственность в  установленном  законода-тельством Кыргызской Республики порядке.     14.3. Юридические и физические лица несут ответственность за убыт-ки, причиненные Крестьянскому хозяйству в связи с нарушением прав и ог-раничением его хозяйственной деятельности.  Убытки, причиненные Кресть-янскому хозяйству, возмещаются в полном объеме (включая упущенную выго-ду). Споры, возникшие по этим вопросам, разрешаются судом.             15. Порядок и условия прекращения деятельности      15.1. Деятельность Крестьянского хозяйства прекращается  в  случаеего ликвидации или реорганизации по основаниям, предусмотренным законо-дательством Кыргызской Республики.     15.2. Реорганизация Крестьянского хозяйства (слияние,  присоедине-ние,  разделение, выделение, преобразование) осуществляется в соответс-твии  с  Гражданским кодексом Кыргызской Республики и другими законода-тельными актами Кыргызской Республики и настоящим уставом.     15.3. При  разделении  или выделении организационно-правовая формаКрестьянского хозяйства может быть преобразовано по  усмотрению  членовКрестьянского хозяйства.     15.4. Решение о реорганизации Крестьянского хозяйства  принимаетсяОбщим собранием Крестьянского хозяйства,  на котором определяются поря-док и сроки реорганизации в соответствии с законодательством КыргызскойРеспублики.     15.5. Все виды реорганизации Крестьянского хозяйства  производятсяне ранее чем в двухмесячный срок после опубликования уведомления в офи-циальной печати согласно законодательству Кыргызской Республики и  нас-тоящему Уставу. Все виды реорганизации осуществляются в соответствии состатьями 93-95 ГК КР.     15.6. Разделение осуществляется путем создания на основе Крестьян-ского хозяйства самостоятельных Крестьянских хозяйств с разделением ба-лансов  и  имущества.  Реорганизуемое  Крестьянское  хозяйство при этомпрекращает свою деятельность.     15.7. Возможно  образование нового юридического лица путем выделе-ния части имущества существующего Крестьянского хозяйства с разделениемих балансов. В этом случае реорганизованное Крестьянское хозяйство вно-сит соответствующие изменения по разделу общего  совместного  имуществаКрестьянского хозяйства.     15.8. Права и обязанности реорганизуемого Крестьянского  хозяйствапереходят к юридическим лицам,  создаваемым в результате разделения иливыделения,  в соответствии с разделительными  балансами,  утверждаемымиобщим собранием Крестьянского хозяйства.     15.9. Крестьянское хозяйство может быть ликвидировано:     а) по решению общего собрания Крестьянского хозяйства;     б) по решению суда в случаях, предусмотренных законодательными ак-тами.     15.10. Удовлетворение требований кредиторов ликвидируемого Кресть-янского  хозяйства производится в очередности,  установленной законода-тельством Кыргызской Республики.     15.11. В  случае  добровольной  ликвидации Крестьянского хозяйстваобщим собранием Крестьянского хозяйства назначается ликвидационная  ко-миссия,  а в случае ликвидации по постановлению суда - в порядке, уста-новленном законодательством Кыргызской Республики.     Ликвидация Крестьянского  хозяйства производится в соответствии состатьями 96-104 ГК Кыргызской Республики.     15.12. Крестьянское  хозяйство считается ликвидированным с моментавнесения соответствующей записи в Государственный реестр.                 16. Порядок внесения изменений в устав      16.1. Внесение изменений в устав Крестьянского хозяйства входит  вкомпетенцию общего собрания Крестьянского хозяйства.     16.2. Если одно из положений настоящего устава становится  недейс-твительным, то оно не затрагивает остальные положения.     16.3. Недействительные положения заменяются в порядке,  определен-ном  настоящим уставом,  положениями,  допустимыми в правовом отношенииили близкими по смыслу к замененным.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zmqmneqstva0ob12mg">
      <w:r>
        <w:rPr>
          <w:rFonts w:ascii="Arial" w:cs="Arial" w:eastAsia="Arial" w:hAnsi="Arial"/>
          <w:color w:val="132D3F"/>
          <w:sz w:val="16"/>
          <w:szCs w:val="16"/>
          <w:u w:val="single"/>
        </w:rPr>
        <w:t xml:space="preserve">dalil.kg/document/301051</w:t>
      </w:r>
    </w:hyperlink>
  </w:p>
  <w:p>
    <w:pPr>
      <w:spacing w:after="0" w:before="40"/>
      <w:jc w:val="center"/>
    </w:pPr>
    <w:hyperlink w:history="1" r:id="rIdqgcj2mi3hdpsqvglfte3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nhmrly5znrbosihs0-jt" Type="http://schemas.openxmlformats.org/officeDocument/2006/relationships/hyperlink" Target="https://dalil.kg/document/202591" TargetMode="External"/><Relationship Id="rIdlr0cdsup-ge9rfq9azkv_"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zmqmneqstva0ob12mg" Type="http://schemas.openxmlformats.org/officeDocument/2006/relationships/hyperlink" Target="https://dalil.kg/document/301051" TargetMode="External"/><Relationship Id="rIdqgcj2mi3hdpsqvglfte3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2026-09-30T19:06:20.634Z</dcterms:created>
  <dcterms:modified xsi:type="dcterms:W3CDTF">2026-09-30T19:06:20.634Z</dcterms:modified>
</cp:coreProperties>
</file>

<file path=docProps/custom.xml><?xml version="1.0" encoding="utf-8"?>
<Properties xmlns="http://schemas.openxmlformats.org/officeDocument/2006/custom-properties" xmlns:vt="http://schemas.openxmlformats.org/officeDocument/2006/docPropsVTypes"/>
</file>