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hzolxkaoojcuor2k5heb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 апреля 2009 года. Регистрационный номер 40-09                                                         Приложение № 12                                                     Утвержден                                  </w:t>
      </w:r>
      <w:hyperlink w:history="1" r:id="rIdutsvwqnrdpfwikezlzq3o">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юстиции                                              Кыргызской Республики                                           от 1 апреля 2009 года № 73                          УЧРЕДИТЕЛЬНЫЙ ДОГОВОР                         Полного товарищества      1.  Предмет Договора     2.  Цели и предмет деятельности     3.  Правовой статус Товарищества     4.  Уставный капитал     5.  Права и обязанности участников     6.  Порядок выхода участника из Товарищества     7.  Управление Товариществом. Общее собрание участников     8.  Директорат Товарищества     9.  Ревизионная комиссия (Ревизор)     10. Имущество, учет и отчетность     11. Распределение прибыли     12. Ликвидация и реорганизация                           1. Предмет Договора      1.1. - ___________________________________________________________                       (фамилия, имя, отчество)       - ________________________________________________________________                       (фамилия, имя, отчество)       - ________________________________________________________________                       (фамилия, имя, отчество)      - ________________________________________________________________                       (фамилия, имя, отчество)     - ________________________________________________________________                       (фамилия, имя, отчество)      договорились создать в соответствии с действующим законодательст-вом Кыргызской Республики полное товарищество "_______________________"(именуемое в дальнейшем "Товарищество").     1.2. В  соответствии  с  законодательством  и  настоящим договоромучастник данного полного товарищества не вправе  участвовать  в  другихполных товариществах.     1.3. Полное товарищество "______________________________" являетсяюридическим  лицом  и  строит свою деятельность на основании настоящегоУчредительного договора и действующего законодательства Кыргызской Рес-публики.     1.4. Полное фирменное наименование Товарищества на русском языке:     Полное товарищество "___________________________________________",     сокращенное наименование:     ПТ "____________________________________________________________".     1.5. Товарищество является коммерческой организацией.     1.6. Товарищество  вправе  в  установленном порядке открывать бан-ковские счета на территории Кыргызской Республики и  за  ее  пределами.Товарищество имеет круглую печать, содержащую его полное фирменное наи-менование на русском языке, и указание на место его нахождения. Товари-щество имеет штампы и бланки со своим наименованием, собственную эмбле-му и другие средства визуальной идентификации.     1.7. Товарищество  является  собственником принадлежащего ему иму-щества и денежных средств и отвечает по своим обязательствам  собствен-ным имуществом. Участники имеют предусмотренные законом и учредительны-ми документами Товарищества обязательственные права по отношению к  То-вариществу.     1.8. Участники солидарно несут субсидиарную ответственность  своимимуществом по обязательствам Товарищества.     1.9. Принятие новых участников в состав Товарищества осуществляет-ся с согласия всех участников Товарищества.     1.10. Место нахождения Товарищества _____________________________.                     2. Цели и предмет деятельности      2.1. Целями деятельности Товарищества являются _________________________________________________________________________________________.     2.2. Товарищество вправе осуществлять любые виды деятельности,  незапрещенные  законом,  в  том числе предметом деятельности товариществаявляются:     - купля-продажа оптом и в розницу, а также экспорт и импорт парфю-мерно-косметических товаров, трикотажных изделий, других товаров народ-ного потребления, а также продуктов питания;     - организация и проведение различных лекций  и  семинаров,  в  томчисле в области охраны природы, медицины;     - организация различных выставок, в том числе выставок медицинско-го оборудования, новых лекарственных средств;     - закупка, реализация и организация доставки лекарственных средстви  изделий  медицинского назначения аптечным,  лечебно-профилактическимучреждениям и другим юридическим и физическим лицам в установленном за-коном порядке;     - организация аптечных учреждений;     - организация  и проведение обучения административного и управлен-ческого аппарата организаций различных форм  собственности,  в  областиохраны окружающей среды;     - осуществление сельскохозяйственной деятельности,  переработка  иреализация сельскохозяйственной продукции;     - производство продуктов питания и других товаров  народного  пот-ребления;     - оказание сервисных, транспортных, гостиничных, туристических ус-луг, включая международный и профессиональный туризм;     - редакционно-издательская, полиграфическая деятельность;      - переводческая  деятельность  (перевод  текстов  и  устной речи синостранных языков на русский и с русского на иностранный);     - организация поездок и экскурсий;      - осуществление экспортных, импортных, лизинговых и товарообменныхсделок, а также других форм и видов внешнеэкономической деятельности;     - купля-продажа всех видов движимого и недвижимого имущества,  то-варов, механизмов и промышленного оборудования, сырья и полуфабрикатов,запчастей и деталей,  проведение всех видов торговых сделок и иных  за-конных операций с имуществом, включая недвижимое;     - осуществление различных производственных и коммерческих проектовв  Кыргызской  Республике и за рубежом,  не противоречащих действующемузаконодательству, соответствующих задачам Товарищества;     - изготовление   программных  продуктов  и  программно-техническихкомплексов, создание, разработка и внедрение баз данных и пакетов прик-ладных программ для ЭВМ;     - проведение научно-исследовательских,  проектно-конструкторских ивнедренческих работ и оказание соответствующих услуг;     - оказание посреднических, дилерских, рекламных, консультационных,маркетинговых  и  прочих услуг организациям и гражданам Кыргызской Рес-публики, а также иностранным фирмам и гражданам;     - осуществление сбора и распространения коммерческой и экономичес-кой информации;     - осуществление строительных, ремонтных, пуско-наладочных, монтаж-ных и иных производственно-конструкторских работ;     - производство строительных материалов;     - дизайнерские,  реставрационные и прочие оформительские работы  иуслуги;     - инвестиционная деятельность в производственной и социальной сфе-ре внутри страны и за рубежом;     - осуществление в установленном порядке  внешнеэкономической  дея-тельности;     - иные виды деятельности, не противоречащие действующему законода-тельству.     2.3. Для достижения целей своей  деятельности  Товарищество  можетприобретать права, нести обязанности и осуществлять любые действия, ко-торые не будут противоречить действующему законодательству и настоящемудоговору.     2.4. Товарищество осуществляет свою деятельность на основании  лю-бых, за исключением запрещенных законодательством, операций, в том чис-ле путем:     - проведения  работ  и оказания услуг по заказам юридических лиц играждан,  как в Кыргызской Республике,  так и за рубежом,  на основаниизаключенных договоров или в инициативном порядке на условиях, определя-емых договоренностью сторон;     - поставок продукции,  выполнения работ,  оказания услуг в кредит,оказания финансовой или иной помощи на условиях,  определенных  догово-ренностью сторон;     - участия в деятельности других юридических лиц путем приобретенияих акций, внесения паевых взносов, кроме полных товариществ;     - создания совместных предприятий с иностранными юридическими  ли-цами и гражданами, в соответствии с действующим законодательством;     - осуществления совместной деятельности с другими юридическими ли-цами для достижения общих целей.                     3. Правовой статус Товарищества      3.1. Товарищество  считается  созданным как юридическое лицо с мо-мента государственной регистрации.     3.2. Товарищество  для  достижения целей своей деятельности вправенести обязанности, осуществлять любые имущественные и личные неимущест-венные  права,  предоставляемые законодательством полным товариществам,от своего имени совершать любые допустимые законом сделки,  быть истцоми ответчиком в суде.     3.3. Товарищество является собственником имущества  приобретенногов процессе  его  хозяйственной деятельности.  Товарищество осуществляетвладение,  пользование и распоряжение находящимся в  его  собственностиимуществом  по своему усмотрению в соответствии с целями своей деятель-ности и назначением имущества.     3.4. Имущество товарищества учитывается на его самостоятельном ба-лансе.     3.5. Товарищество  имеет  право  пользоваться кредитом в сомах и виностранной валюте.     3.6. Товарищество  отвечает  по  своим обязательствам всеми своимиактивами. Товарищество не отвечает по обязательствам государства, но подолгам участника допускается обращение взыскания на долю участника лишьпри недостатке иного его имущества для покрытия долгов.  Государство неотвечает  по обязательствам Товарищества.  Участники Товарищества соли-дарно несут субсидиарную ответственность своим имуществом по обязатель-ствам Товарищества.     3.7. Товарищество может создавать  самостоятельно  и  совместно  сдругими товариществами, кооперативами, предприятиями, учреждениями, ор-ганизациями и гражданами на территории Кыргызской Республики  организа-ции  с правами юридического лица в любых допустимых законом организаци-онно-правовых формах,  кроме полных товариществ, указанных в п.1.2, То-варищество  вправе  иметь  дочерние  и зависимые товарищества с правамиюридического лица.     3.8. Товарищество  может  создавать филиалы и открывать представи-тельства на территории Кыргызской Республики и за  рубежом.  Филиалы  ипредставительства  учреждаются с согласия всех участников и действуют всоответствии с Положениями о них. Положения о филиалах и представитель-ствах утверждаются Общим собранием участников.     3.9. Создание филиалов и представительств за границей регулируетсязаконодательством Кыргызской Республики и соответствующих государств.     3.10. Филиалы и представительства не являются юридическими  лицамии наделяются основными и оборотными средствами за счет Товарищества.     3.11. Филиалы и  представительства  осуществляют  деятельность  отимени Товарищества.  Товарищество несет ответственность за деятельностьи своих филиалов и представительств. Руководители филиалов и представи-тельств назначаются с согласия всех участников Товарищества и действуютна основании выданных Товариществом доверенностей. Доверенности руково-дителям филиалов и представительств от имени Товарищества выдают Дирек-тор полного товарищества или лица, его замещающие.     3.12. Зависимые  и  дочерние товарищества на территории КыргызскойРеспублики создаются в соответствии с законодательством Кыргызской Рес-публики,  а за пределами территории Кыргызской Республики - в соответс-твии с законодательством иностранного государства по  месту  нахождениядочернего или зависимого товарищества,  если иное не предусмотрено меж-дународным договором Кыргызской Республики. Основания, по которым това-рищество признается дочерним (зависимым), устанавливаются законом.     3.13. Дочерние и зависимые товарищества не отвечают по долгам  То-варищества, если иное не установлено законом или договором. Товарищест-во солидарно несет субсидиарную ответственность по  обязательствам  до-чернего  (зависимого) товарищества лишь в случаях,  прямо установленныхзаконом или договором.     3.14. Товарищество  обязано возместить убытки дочернего (зависимо-го) товарищества, причиненные по его вине.     3.15. Товарищество  самостоятельно  планирует  свою производствен-но-хозяйственную деятельность. Ведение дел полного товарищества поруче-но трем участникам - Директорам полного товарищества.  Остальные участ-ники для совершения сделок от имени Товарищества должны иметь  доверен-ность от участников, на которых возложено ведение дел Товарищества.     3.16. Выполнение  работ  и  предоставление услуг осуществляются поценам и тарифам, устанавливаемым Товариществом самостоятельно.     3.17. Товарищество имеет право:     - в порядке,  установленном законом,  участвовать в деятельности исоздавать в Кыргызской Республике и других странах хозяйственные  това-рищества  и другие предприятия и организации с правами юридического ли-ца, кроме других полных товариществ;     - участвовать в ассоциациях и других видах объединений;     - участвовать в деятельности и сотрудничать в любой иной  форме  смеждународными общественными, кооперативными и иными организациями;     - приобретать и реализовать продукцию (работы,  услуги) других об-ществ, предприятий, объединений и организаций, а также иностранных фирмкак в Кыргызской Республике, так и за рубежом в соответствии с действу-ющим законодательством;     - осуществлять иные права и нести другие обязанности  в  соответс-твии с действующим законодательством.     3.18. Для достижения целей своей деятельности  товарищество  можетприобретать права, принимать обязанности и осуществлять любые действия,не запрещенные законодательством.  Деятельность товарищества не ограни-чивается  оговоренной  в Учредительном договоре.  Сделки,  выходящие запределы Учредительного договора,  но не противоречащие закону, являютсядействительными.                           4. Уставный капитал      4.1. Уставный капитал товарищества на момент учреждения объявляет-ся в размере ________________ (________________________________) сомов.Все вклады в уставный капитал являются денежными.     4.2. Уставный капитал разбит на ________ (________________) долей,которые распределяются следующим образом:     - _________________________ - __________ (________________) сомов,что составляет ___% уставного капитала Товарищества - _____ (_________)долей;     - _______________________________ - __________ (________________),что составляет ___% уставного капитала Товарищества - _____ (_________)долей;     - _______________________________ - __________ (________________),что составляет ___% уставного капитала Товарищества - _____ (_________)долей;     - _______________________________ - __________ (________________),что составляет ___% уставного капитала Товарищества - _____ (_________)долей;     - _______________________________ - __________ (________________),что составляет ___% уставного капитала Товарищества - _____ (_________)долей;     Всего - ______________ (________________________) - 100% уставногокапитала - _______ (_____________) долей.     4.3. Учредители вносят не менее 50% своей доли в уставном капиталена момент регистрации товарищества путем зачисления соответствующей де-нежной суммы на расчетный счет Товарищества. Оставшуюся часть учредите-ли вносят в течение 1 (одного) года после регистрации Товарищества.     4.3.1. При  невыполнении  обязанности,  указанной в п.4.3 участникобязан уплатить Товариществу десять  процентов  годовых  с  невнесеннойчасти вклада и возместить причиненные убытки Товариществу.     4.4. Отношения участников с товариществом и между собой,  а  такжедругие вопросы, вытекающие из права участника на долю в имуществе Това-рищества,  регулируются законодательством и настоящим Учредительным до-говором.     4.5. Уставный капитал Товарищества  может  формироваться  за  счетприбыли от его деятельности.  При необходимости, в том числе в случаях,прямо предусмотренных законом, уставный капитал может быть увеличен какза счет дополнительных взносов участников, так и за счет прибыли от де-ятельности Товарищества.     4.6. Решение  об увеличении (уменьшении) уставного капитала прини-мает Общее собрание участников.     4.7. Уменьшение уставного капитала производится в порядке, опреде-ляемом настоящим Учредительным договором и действующим  законодательст-вом, только после уведомления всех кредиторов Товарищества.     4.8. Не допускается освобождение участника Товарищества от обязан-ности внесения вклада в уставный капитал Товарищества,  в том числе пу-тем зачета требований к Товариществу.     4.9. Количество голосов,  которыми обладает участник прямо пропор-ционально принадлежащей ему доле.                    5. Права и обязанности участников      5.1. Участник обязан:     5.1.1. В течение 1 (одного) года после принятия в Товарищество оп-латить определенную ему долю в складочном капитале.  Дивиденды начисля-ются участнику с момента фактической оплаты 100%  своей доли в складоч-ном капитале.     5.1.2. Соблюдать условия Учредительного договора,  выполнять реше-ния органов управления Товарищества, принятые в рамках их компетенции.     5.1.3. Сохранять  конфиденциальность по вопросам,  касающимся дея-тельности Товарищества,  перечень которых  определяется  решением  всехучастников.     5.1.4. Немедленно сообщать директору о невозможности оплатить  за-явленную долю в уставном капитале.     5.1.5. Беречь имущество Товарищества.     5.1.6. Выполнять принятые на себя обязательства по отношению к То-вариществу и другим участникам.     5.1.7. Оказывать  содействие Товариществу в осуществлении им своейдеятельности.     5.1.8. Отвечать  по обязательствам Товарищества,  возникшим до мо-мента его выбытия из Товарищества наравне с оставшимися  участниками  втечение  двух лет со дня утверждения отчета о деятельности Товариществаза год, в котором он выбыл из Товарищества.     5.1.9. Обязан отвечать по обязательствам Товарищества возникшим доего вступления в Товарищество наравне с другими участниками,  даже еслион не является учредителем.     5.1.10. Согласовывать с остальными участниками совершение от свое-го имени в своих интересах или интересах третьих лиц сделки, однородныес теми, которые составляют предмет деятельности Товарищества.     5.2. Участник имеет право:     5.2.1. Принимать участие в распределении прибыли.     5.2.2. Получать  пропорционально  своей доле в складочном капиталедолю прибыли (дивиденды), подлежащую распределению среди участников.     5.2.3. Принимать участие в управлении делами Товарищества.     5.2.4. Получать от органов управления Товарищества необходимую ин-формацию по вопросам, касающимся деятельности Товарищества.     5.2.5. Избирать и быть избранным в органы управления и контрольныеорганы Товарищества.     5.2.7. Получать в случае ликвидации Товарищества часть  имущества,оставшегося после расчетов с кредиторами, или его стоимость.     5.2.8. Обжаловать в суде действия должностных лиц Товарищества, потребованию других участников.     5.2.9. Вносить предложения по повестке дня Общего собрания  участ-ников.     5.2.10. Выйти из полного товарищества, заявив об отказе от участияв  Товариществе,  получить стоимость части имущества Товарищества в по-рядке и в сроки,  установленные настоящим Учредительным договором и за-коном. Отказ от участия в полном товариществе, учрежденном без указаниясрока,  должен быть заявлен участником не менее чем за шесть месяцев дофактического выхода из Товарищества.     5.2.11. Пользоваться иными  правами,  предоставляемыми  участникамтовариществ законодательством.     5.3. Любые соглашения участников Товарищества, направленные на ог-раничение прав любого другого участника по сравнению с правами, предос-тавляемыми действующим законодательством - ничтожны.     5.4. Участники  Товарищества  имеют право преимущественной покупкидоли (ее части) в уставном капитале Товарищества,  продаваемой или  от-чуждаемой иным способом другим участником пропорционально размеру своейдоли.  Соглашением участников Товарищества может быть предусмотрен инойпорядок осуществления преимущественного права покупки.     5.5. Участник Товарищества вправе с согласия других участников То-варищества продать или иным образом уступить свою долю в уставном капи-тале Товарищества или ее часть одному или нескольким участникам Товари-щества либо третьему лицу.     5.6. Доля участника Товарищества может быть отчуждена до полной ееоплаты лишь в той части, в которой она уже оплачена.     5.7. Участник, желающий продать свою долю (ее часть), подает соот-ветствующее  заявление  директорам Товарищества,  в котором должно бытьуказано кому он собирается продать свою долю (ее часть) и цену продажи.     5.8. Участник  получает  право на отчуждение своей доли (ее части)третьим лицам лишь с согласия Общего собрания участников.     5.9. Согласие  Общего  собрания  участников  на  приобретение долиучастника третьим лицом является основанием для  заключения  участникомсделки  купли-продажи  доли или иной сделки,  влекущей переход права надолю,  в установленном законом порядке. Заключение сделки купли-продажи(иной  сделки) является основанием для внесения изменений в Учредитель-ный договор Товарищества в части,  определяющей перечень участников То-варищества и размеры принадлежащих им долей.     5.10. В случае, если участники Товарищества не воспользуются своимпреимущественным  правом  покупки  в  течение месяца со дня извещения опредстоящей продаже доли,  участник,  желающий продать  свою  долю  (еечасть), вправе обратиться к участникам с письменной просьбой (запросом)дать согласие на реализацию доли третьим лицам. В течение одного месяцаучастники  должны  дать  согласие на продажу доли либо отказать в такомсогласии.  Участники отказывают участнику в праве  на  реализацию  долитретьим лицам по мотивам нецелесообразности для Товарищества вовлеченияв состав участников третьих лиц либо по другим мотивам.     5.11. Если  в  соответствии  с решением участников отчуждение долиучастника (ее части) третьим лицам невозможно, а другие участники Това-рищества от ее покупки отказываются, участник вправе требовать от Това-рищества заключения договора выкупа доли. Стоимость доли (ее части) оп-ределяется по соглашению сторон. Если Товарищество и участник не смогутдоговориться об условиях выкупа доли,  участник вправе заявить о выходеиз  участников  Товарищества.  В  этом случае ему должна быть выплаченастоимость части имущества,  соответствующей его доле в складочном капи-тале Товарищества в порядке,  способом и в сроки, которые предусмотренызаконом и настоящим учредительным договором,  либо выдано в натуре иму-щество, соответствующее такой стоимости.     5.12. В случае приобретения доли участника (ее части) самим  Това-риществом  оно обязано реализовать ее другим участникам или третьим ли-цам в течение 6 (шести) месяцев после приобретения в  порядке,  предус-мотренном  законом  и  настоящим договором либо уменьшить свой уставныйкапитал в установленном порядке.     5.13. Доли в складочном капитале Товарищества могут перейти к нас-ледникам граждан и к правопреемникам юридических лиц, являвшихся участ-никами  Товарищества,  с согласия участников Товарищества.  Согласие напереход дает Общее собрание участников Товарищества.     5.14. Если  Товарищество  отказывает  в согласии на переход доли кнаследнику (правопреемнику), наследник (правопреемник) вправе требоватьвыплаты  действительной  стоимости  доли  или выдачи имущества на такуюстоимость.  Выплата стоимости доли наследнику (правопреемнику) осущест-вляется в порядке,  сроки и способами, установленными настоящим Учреди-тельным договором для выплаты стоимости доли участникам,  выходящим  изТоварищества.  Наследник (правопреемник) участника полного Товариществанесет ответственность по обязательствам Товарищества перед третьими ли-цами, по  которым  в соответствии с п.5.1.9 настоящего договора отвечалбы выбывший участник, в пределах перешедшего к нему имущества.               6. Порядок выхода участника из Товарищества      6.1. Участник вправе в любое время выйти из Товарищества независи-мо  от  согласия других его участников.  При этом выходящему из Товари-щества участнику должна быть выплачена стоимость части имущества, соот-ветствующей  его доле в уставном капитале в порядке,  способом и сроки,установленными настоящим Учредительным договором и действующим  законо-дательством.     6.2. При выходе из Товарищества  участник  подает  соответствующееписьменное заявление не менее чем за шесть месяцев до фактического ухо-да из Товарищества. Заявление участника является свидетельством его вы-хода из Товарищества.     6.3. Причитающаяся выбывающему участнику часть  имущества  Товари-щества  или ее стоимость определяется по балансу,  составляемому на мо-мент его выбытия,  за исключением случая обращения  взыскания  на  долюэтого участника по его собственным долгам.     6.4. Выплаты выбывающим участникам начинаются с даты, утвержденнойрешением участников,  но не позднее 10 (десяти) месяцев после соответс-твующего решения.         7. Управление Товариществом. Общее собрание участников      7.1. Высшим органом управления Товарищества является Общее  собра-ние участников. Один раз в год Товарищество проводит годовое общее соб-рание.  Проводимые помимо годового Общие собрания  участников  являютсявнеочередными.     Единоличным исполнительным органом является директорат.     7.2. К исключительной компетенции Общего собрания участников отно-сятся:     7.2.1. Изменение и дополнение устава Товарищества, принятие новогоУстава.     7.2.2. Изменение размеров уставного капитала.     7.2.3. Реорганизация Товарищества и ликвидация.     7.2.4. Назначение  ликвидационной  комиссии и утверждение промежу-точного и окончательного ликвидационных балансов.     7.2.5. Избрание директора, досрочное прекращение его полномочий.     7.2.6. Избрание Ревизионной  комиссии  (Ревизора)  Товарищества  идосрочное прекращение их полномочий.     7.2.7. Утверждение аудитора Товарищества.     7.2.8. Утверждение годовых отчетов,  бухгалтерских балансов, счетаприбылей и убытков Товарищества, распределение прибылей и убытков.     7.2.9. Утверждение Положения о порядке подготовки и ведения Общегособрания участников, определение порядка ведения собрания.     7.2.10. Принятие  решения  о  выводе из состава участников и приемновых участников Товарищества.     7.2.11. Учреждение  филиалов  и  открытие представительств Товари-щества и утверждение Положений о филиалах и представительствах  Товари-щества.     7.2.12. Принятие решений об участии Товарищества в других  органи-зациях, в  том числе,  в холдинговых компаниях,  финансово-промышленныхгруппах и иных объединениях коммерческих организаций.     Общее собрание участников вправе решать и другие вопросы,  если ихрешение отнесено к компетенции Общего собрания  настоящим  уставом  илизаконом.     Решение вопросов,  отнесенных к исключительной компетенции  Общегособрания участников, не может быть передано исполнительному органу (Ге-неральному директорату).     7.3. Общее собрание правомочно, если на нем присутствуют участники(представители участников),  обладающие более чем 50% голосов от общегочисла  голосов участников Товарищества.  Все вопросы решаются большинс-твом голосов от числа голосов, которыми обладают присутствующие на соб-рании  участники  (представители участников),  если иное не установленонастоящим уставом или законом.     7.4. Решения по вопросам,  предусмотренным пунктами 7.2.1,  7.2.2,7.2.3,  Общее собрание вправе рассматривать в случае, если присутствуютучастники  (их  представители),  обладающие в совокупности не менее чем3/4 долей в уставном капитале Товарищества.  Решения по вопросам,  пре-дусмотренными пунктами 7.2.1, 7.2.2, принимаются большинством в 3/4 го-лосов от общего числа голосов,  которыми обладают участники (представи-тели участников), присутствующие на Общем собрании. Решение по вопросу,предусмотренному пунктом 7.2.3, принимается участниками (представителя-ми участников),  присутствующими на Общем собрании участников - единог-ласно.     7.5. Собрание ведет Председатель Общего собрания участников,  выб-ранный из состава участников Товарищества.     7.6. Если  не собран кворум,  то собрание распускается.  Повторноесобрание назначается не позднее,  чем через 30 дней и считается  право-мочным  при наличии участников,  владеющих не менее чем 30%  (тридцатьюпроцентами) голосов от общего числа  голосов  участников  Товарищества,если все участники были надлежащим образом извещены о времени,  месте иповестке дня повторного собрания.     7.7. Между годовыми собраниями должно пройти не более 15 месяцев.     7.8. Годовые Общие собрания созываются директоратом  Товарищества,который извещает  участников  Товарищества о назначении годового Общегособрания участников,  знакомит участников с документами и  материалами,выносимыми на решение Общего собрания, решает другие вопросы подготовкигодового Общего собрания участников. Общее собрание участников не впра-ве принимать решения по вопросам, не включенным в повестку дня.     7.9. Внеочередные собрания созываются  директоратом,  а  также  потребованию  Ревизионной  комиссии (Ревизора) или по инициативе участни-ков,  обладающих в совокупности не менее чем 10%  (десятью  процентами)голосов от общего числа голосов участников Товарищества.     7.10. Директорат Товарищества должен в течение 10 дней после  пос-тупления  требования о созыве внеочередного Общего собрания принять ре-шение о созыве или об отказе в созыве Общего собрания участников.     7.11. Решение директората Товарищества об отказе от созыва внеоче-редного Общего собрания участников по требованию участников,  Ревизион-ной комиссии (Ревизора) может быть обжаловано в суд.     7.12. В случае,  если в течение 10 дней с даты предъявления требо-вания Ревизионной комиссии (Ревизора) или участников,  обладающих в со-вокупности не менее чем 10 процентами голосов от общего  числа  голосовучастников  не  принято  решение о созыве внеочередного Общего собранияучастников,  или принято решение об отказе от его созыва,  внеочередноеОбщее  собрание может быть созвано лицами,  требующими его созыва.  Всерасходы по созыву и проведению внеочередного Общего  собрания  осущест-вляются за счет Товарищества.     7.13. О дате и месте проведения Общего собрания участники  извеща-ются не позднее, чем за 30 дней до даты проведения собрания. Форму опо-вещения участников о  проведении  собрания  определяет  Общее  собраниеучастников.     7.14. Голосование на Общем собрании  проводится  закрыто  (тайно),если  этого требуют участники,  обладающие не менее чем 30%  голосов отобщего числа голосов,  которыми  обладают  присутствующие  на  собранииучастники  (представители участников).  В остальных случаях все решенияпринимаются открытым голосованием.     7.15. Участник  вправе  обратиться  в суд с заявлением о признаниинедействительным решения Общего собрания,  принятого с нарушением дейс-твующего законодательства, Учредительного договора или настоящего уста-ва,  если участник не присутствовал на Общем  собрании  либо  голосовалпротив принятого решения.     7.16. Полномочия директора могут быть прекращены судом по требова-нию  одного или нескольких других участников Товарищества при наличии ктому серьезных оснований,  в  частности  вследствие  грубого  нарушенияуполномоченными  лицами своих обязанностей или обнаружившейся неспособ-ности его к разумному ведению дел. На основании судебного решения в Уч-редительный договор вносятся необходимые изменения.     7.17. Участники полного товарищества вправе требовать  в  судебномпорядке  исключения  кого-либо из участников из Товарищества по единог-ласному решению остающихся участников и при наличии  к  тому  серьезныхоснований,  в  частности  вследствие  грубого нарушения этим участникомсвоих обязанностей или обнаружившейся неспособности его к разумному ве-дению дел.                       8. Директорат Товарищества      8.1. Директорат  является единоличным исполнительным органом Това-рищества.     8.2. Директорат руководит текущей деятельностью Товарищества и ре-шает все вопросы,  которые не отнесены настоящим уставом  и  законом  ккомпетенции других руководящих органов Товарищества.     8.3. Директорат без доверенности действует от имени Товарищества.     8.4. Директорат:     - рассматривает текущие и перспективные планы работ;     - обеспечивает выполнение планов деятельности Товарищества;     - утверждает правила,  процедуры и другие внутренние документы То-варищества,  за  исключением  документов,  утверждение которых отнесенонастоящим уставом к компетенции других руководящих органов  Товарищест-ва;     - определяет организационную структуру Товарищества;     - обеспечивает выполнение решений Общего собрания участников;     - подготавливает материалы, проекты и предложения по вопросам, вы-носимым на рассмотрение Общего собрания участников;     - распоряжается имуществом Товарищества в пределах,  установленныхОбщим  собранием участников,  настоящим уставом и действующим законода-тельством;     - утверждает штатные расписания Товарищества,  филиалов и предста-вительств Товарищества;     - принимает на работу и увольняет с работы сотрудников;     - в порядке,  установленном законодательством, настоящим уставом иОбщим собранием участников,  поощряет работников Товарищества,  а такженалагает на них взыскания;     - без  доверенности представляет Товарищество в отношениях с физи-ческими и юридическим лицами,  как в Кыргызской Республике, так и за еепределами;     - открывает расчетный, валютный и другие счета Товарищества в бан-ковских учреждениях, заключает договоры и совершает иные сделки, выдаетдоверенности от имени Товарищества;     - утверждает договорные тарифы на услуги и продукцию Товарищества;     - организует бухгалтерский учет и отчетность;     - представляет  на  утверждение Общего собрания участников годовойотчет и баланс Товарищества;     - принимает  решения по другим вопросам,  связанным с текущей дея-тельностью Товарищества.     8.4. Директором может быть избран участник (представитель участни-ка - юридического лица) Товарищества либо любое другое  лицо,  обладаю-щее, по мнению большинства участников Товарищества, необходимыми знани-ями и опытом.  Директор избирается Общим собранием Товарищества  срокомна  1  (один) год простым большинством голосов участников Товарищества,присутствующих на собрании.     8.5. Контракт  с директором от имени Товарищества подписывает одиниз участников Товарищества,  специально уполномоченный для этого  Общимсобранием участников.     8.6. Директорат издает приказы и распоряжения.     8.7. Заместители Директора назначаются Директоратом в соответствиисо штатным расписанием и возглавляют направления работы в  соответствиис распределением обязанностей,  утверждаемым Директоратом.  Заместителидиректора в пределах своей компетенции без  доверенности  действуют  отимени Товарищества.  При отсутствии директора,  а также в иных случаях,когда директорат не может исполнять своих обязанностей, его функции ис-полняют назначенные ими заместители.     8.8. Заместители директора в  пределах  своей  компетенции  вправезаключать договоры, подписывать приказы и распоряжения, направлять зап-росы, письма и ответы на них в соответствии с утвержденным  распределе-нием обязанностей.     8.9. Назначение и увольнение  главного  бухгалтера,  руководителейфилиалов и представительств, а также иных лиц, обладающих правом подпи-си финансовых документов,  осуществляется Директоратом или  лицом,  егозамещающим.                    9. Ревизионная комиссия (Ревизор)      9.1. Контроль за финансово-хозяйственной деятельностью Товарищест-ва осуществляется Ревизионной комиссией или избранным  Общим  собраниемРевизором. Порядок осуществления Ревизионной комиссией (Ревизором) сво-их полномочий, ее количественный и персональный состав утверждается Об-щим собранием участников.  В случае избрания Ревизионной комиссии числоее членов не может быть менее трех.     9.2. Членом  Ревизионной  комиссии  (Ревизором)  может  быть любойучастник (представитель участника),  избранный в установленном  порядкеОбщим  собранием участников.  Лица,  занимающие руководящие должности вТовариществе,  в том числе директор не вправе быть членами  Ревизионнойкомиссии.     9.3. Ревизионная комиссия осуществляет ежегодные проверки финансо-во-хозяйственной  деятельности  Товарищества  и представляет заключениегодовому Общему собранию участников.  Кроме того,  Ревизионная комиссиявправе  осуществлять  внеплановые  проверки осуществляются по поручениюОбщего собрания,  по собственной инициативе или по требованию  участни-ков, владеющих в совокупности не менее чем 10% уставного капитала.     9.4. Заседания Ревизионной комиссии правомочны,  если на них  при-сутствует не менее 2/3 (двух третей) ее членов. Все решения Ревизионнойкомиссии принимаются большинством голосов от числа  членов  Ревизионнойкомиссии, присутствующих на заседании.     9.5. Член Ревизионной комиссии (Ревизор) вправе требовать от долж-ностных  лиц  Товарищества предоставления всех необходимых документов иличных объяснений.  Ревизионная комиссия (Ревизор) вправе привлекать  ксвоей работе экспертов и консультантов,  работа которых оплачивается засчет Товарищества.     9.6. Годовой  отчет и баланс представляется Общему собранию с зак-лючением Ревизионной комиссии (Ревизора).     9.7. Ревизионная  комиссия  (Ревизор)  обязана  потребовать созывавнеочередного Общего собрания участников, если возникла серьезная угро-за интересам Товарищества.     9.8. Полномочия Ревизионной комиссии (Ревизора) и порядок ее  дея-тельности определяются настоящим уставом и Положением о Ревизионной ко-миссии (Ревизоре), утверждаемом Общим собранием участников.                    10. Имущество, учет и отчетность      10.1. Имущество Товарищества образуется за счет вкладов в уставныйкапитал,  а также за счет иных источников,  предусмотренных действующимзаконодательством. В частности, источниками образования имущества Това-рищества являются:     - уставный капитал Товарищества;     - доходы, получаемые от оказываемых Товариществом услуг;     - кредиты банков и других кредиторов;     - вклады участников;     - безвозмездные или благотворительные взносы и пожертвования орга-низаций, предприятий, граждан;     - иные источники, не запрещенные законодательством.     10.2. Резервный  фонд  образуется  за  счет ежегодных отчислений вразмере не более 5% от чистой прибыли, до тех пор, пока сумма резервно-го фонда не достигнет 15% Складочного капитала Товарищества. Если последостижения указанного размера резервный фонд будет израсходован, отчис-ления в него возобновляются вплоть до полного восстановления.     10.3. Товарищество вправе образовывать иные  фонды,  отчисления  вкоторые осуществляются в размерах и порядке, установленных Общим собра-нием участников.     10.4. Имущество  Товарищества может быть изъято только по вступив-шему в законную силу решению суда. Обращение взыскания на долю участни-ка в  складочном  капитале  полного  товарищества по собственным долгамучастника допускается лишь при недостатке иного его имущества для  пок-рытия долгов.  Кредиторы такого участника вправе потребовать от полноготоварищества выдела части имущества.     10.5. Товарищество  может объединить часть своего имущества с иму-ществом иных юридических лиц для совместного производства товаров,  вы-полнения работ и оказания услуг,  а также в иных целях,  не запрещенныхзаконом.     10.6. Товарищество осуществляет учет результатов работ, ведет опе-ративный,  бухгалтерский и статистический учет по нормам, действующим вКыргызской Республике.     10.7. Организацию документооборота в Товариществе осуществляет ди-ректорат.     10.8. Документация ведется по месту нахождения Товарищества, в томчисле:     - учредительные документы Товарищества;     - все  документы бухгалтерского учета,  необходимые для проведенияревизий хозяйственной деятельности Товарищества;     - протоколы Общих собраний участников и Ревизионной комиссии;     - перечень лиц,  имеющих доверенность на представление Товарищест-ва;     - списки работников Товарищества;     - иные документы.     10.9. Перечисленные в  пункте  10.8  настоящего  устава  документыдолжны  быть доступны для ознакомления участниками Товарищества в любоевремя в рабочее время.  Ознакомление с документами, относящимися к ком-мерческой тайне,  регулируется Положением, утверждаемым Общим собраниемучастников.     10.10. Финансовый год Товарищества совпадает с календарным годом.     10.11. Директорат и главный бухгалтер  Товарищества  несут  личнуюответственность  за  соблюдение порядка ведения,  достоверность учета иотчетности.                        11. Распределение прибыли      11.1. Решение о распределении  прибыли  принимает  Общее  собраниеучастников.     11.2. Часть чистой прибыли,  подлежащей распределению, распределя-ется пропорционально вкладам в уставный капитал Товарищества.                     12. Ликвидация и реорганизация      12.1. Товарищество  может быть добровольно реорганизовано в поряд-ке, предусмотренном законом. Реорганизация Товарищества может быть осу-ществлена в форме слияния,  присоединения, разделения, выделения и пре-образования. При реорганизации вносятся соответствующие изменения в уч-редительные документы Товарищества.     12.2. Не позднее 30 дней с даты принятия решения  о  реорганизацииТоварищество  в  письменной  форме уведомляет об этом своих кредиторов.Права кредиторов,  возникающие в связи с  реорганизацией  Товарищества,определяются законом.     12.3. Реорганизация Товарищества в соответствующих формах осущест-вляется в порядке, определяемом действующими правовыми нормами. А такжев случае,  когда в Товариществе остается один участник.  Такой участниквправе  в  течение шести месяцев с момента,  когда он стал единственнымучастником Товарищества, преобразовать такое Товарищество в хозяйствен-ное общество в порядке, установленном настоящим Кодексом.     12.4. Товарищество может быть ликвидировано добровольно либо -  порешению суда,  а также по основаниям, предусмотренным законодательствомКР.     12.6. Вопрос  о  добровольной ликвидации Товарищества и назначенииликвидационной комиссии выносит на решение Общего собрания директората.Общее собрание участников принимает решение о ликвидации Товарищества.     12.7. Общее собрание участников обязано незамедлительно  письменносообщить органу,  осуществляющему государственную регистрацию, о приня-тии решения о ликвидации Товарищества для внесения в  единый  государс-твенный  реестр юридических лиц сведений о том,  что Товарищество нахо-дится в процессе ликвидации.     12.8. Общее собрание участников устанавливает в соответствии с за-конодательством порядок и сроки ликвидации Товарищества и,  по согласо-ванию с органом, осуществляющим государственную регистрацию юридическихлиц, назначает ликвидационную комиссию в составе Председателя, Секрета-ря и членов ликвидационной комиссии. Число членов ликвидационной комис-сии, включая Председателя и Секретаря не может быть менее трех.     12.9. С момента назначения ликвидационной комиссии к ней переходятвсе полномочия по управлению делами Товарищества,  в  том  числе  -  попредставлению Товарищества в суде.  Все решения ликвидационной комиссиипринимаются простым большинством голосов от общего числа членов  комис-сии.  Протоколы заседаний ликвидационной комиссии подписываются Предсе-дателем и Секретарем.     12.10. Председатель  ликвидационной  комиссии представляет Товари-щество по всем вопросам,  связанным с ликвидацией Товарищества, в отно-шениях с кредиторами,  должниками Товарищества и с участниками, а такжес иными организациями,  гражданами и государственными органами,  выдаетот  имени  Товарищества  доверенности и осуществляет другие необходимыеисполнительно-распорядительные функции.     12.11. Имущество  Товарищества реализуется по решению ликвидацион-ной комиссии.     12.12. Денежные средства,  полученные в результате реализации иму-щества Товарищества после удовлетворения требований кредиторов, распре-деляются  между  участниками пропорционально их доле участия в уставномкапитале.     12.13. Ликвидация  Товарищества  считается  завершенной  с моментавнесения органом государственной регистрации соответствующей  записи  вединый государственный реестр юридических лиц.     12.15. Полномочия ликвидационной комиссии прекращаются  с  моментазавершения ликвидации Товарищества.              Подписи участников:     _______________________________                   (___________)     _______________________________                   (___________)     _______________________________                   (___________)     _______________________________                   (___________)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lvojgy9npeqy1w37fd_y">
      <w:r>
        <w:rPr>
          <w:rFonts w:ascii="Arial" w:cs="Arial" w:eastAsia="Arial" w:hAnsi="Arial"/>
          <w:color w:val="132D3F"/>
          <w:sz w:val="16"/>
          <w:szCs w:val="16"/>
          <w:u w:val="single"/>
        </w:rPr>
        <w:t xml:space="preserve">dalil.kg/document/301053</w:t>
      </w:r>
    </w:hyperlink>
  </w:p>
  <w:p>
    <w:pPr>
      <w:spacing w:after="0" w:before="40"/>
      <w:jc w:val="center"/>
    </w:pPr>
    <w:hyperlink w:history="1" r:id="rIdxboq_rbo7mxzshh7pqfq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zolxkaoojcuor2k5hebi" Type="http://schemas.openxmlformats.org/officeDocument/2006/relationships/hyperlink" Target="https://dalil.kg/document/202591" TargetMode="External"/><Relationship Id="rIdutsvwqnrdpfwikezlzq3o" Type="http://schemas.openxmlformats.org/officeDocument/2006/relationships/hyperlink" Target="https://dalil.kg/document/3010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lvojgy9npeqy1w37fd_y" Type="http://schemas.openxmlformats.org/officeDocument/2006/relationships/hyperlink" Target="https://dalil.kg/document/301053" TargetMode="External"/><Relationship Id="rIdxboq_rbo7mxzshh7pqfq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2026-09-30T19:05:45.080Z</dcterms:created>
  <dcterms:modified xsi:type="dcterms:W3CDTF">2026-09-30T19:05:45.080Z</dcterms:modified>
</cp:coreProperties>
</file>

<file path=docProps/custom.xml><?xml version="1.0" encoding="utf-8"?>
<Properties xmlns="http://schemas.openxmlformats.org/officeDocument/2006/custom-properties" xmlns:vt="http://schemas.openxmlformats.org/officeDocument/2006/docPropsVTypes"/>
</file>