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bidkvafziddsseq9vec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 мая 2000 года. Регистрационный номер 80                                                    Утверждено                                  </w:t>
      </w:r>
      <w:hyperlink w:history="1" r:id="rIdjpqpyte0bfctzhfab0uk7">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апреля 2000 года № 127-п                                ПОЛОЖЕНИЕ             по ведению бухгалтерского учета и финансовой                  отчетности в Кыргызской Республике                           I. ОБЩИЕ ПОЛОЖЕНИЯ      1. Настоящее  Положение  определяет  порядок организации и ведениябухгалтерского учета,  составления и представления бухгалтерской отчет-ности юридическими лицами на территории Кыргызской Республики независи-мо от их организационно-правовой формы (за исключением кредитных  орга-низаций и Национального банка Кыргызской Республики), а также взаимоот-ношения организации с внешними пользователями бухгалтерской информации.     Филиалы и  представительства иностранных организаций,  находящиесяна территории Кыргызской Республики, могут вести бухгалтерский учет ис-ходя из правил, установленных в стране нахождения иностранной организа-ции, если последние не противоречат Международным стандартам финансовойотчетности,  разработанным Комитетом по международным стандартам финан-совой отчетности.     2. Министерство финансов Кыргызской Республики на основании насто-ящего Положения разрабатывает, утверждает и издает стандарты по бухгал-терскому учету,  другие нормативные правовые акты и методические указа-ния по бухгалтерскому учету, формирующие систему нормативного регулиро-вания бухгалтерского учета и обязательные к исполнению организациями натерритории Кыргызской Республики,  в том числе при  осуществлении  дея-тельности за пределами Кыргызской Республики.     3. В соответствии с настоящим Положением:     а) бухгалтерский  учет  представляет  собой  упорядоченную системусбора,  регистрации и обобщения информации в денежном выражении об иму-ществе,  обязательствах организации и их движении путем сплошного, неп-рерывного и документального учета всех хозяйственных операций;     б) объектами  бухгалтерского учета являются имущество организаций,их обязательства и хозяйственные операции, осуществляемые организациямив процессе их деятельности.     4. Основными задачами бухгалтерского учета являются:     - формирование  полной и достоверной информации о деятельности ор-ганизации и ее имущественном положении,  необходимой внутренним пользо-вателям бухгалтерской отчетности - руководителям, учредителям, участни-кам и собственникам имущества организации,  а также внешним -  инвесто-рам, кредиторам и другим пользователям бухгалтерской отчетности;     - обеспечение информацией,  необходимой внутренним и внешним поль-зователям  бухгалтерской отчетности для контроля за соблюдением законо-дательства Кыргызской Республики при осуществлении организацией хозяйс-твенных операций и их целесообразностью, наличием и движением имуществаи обязательств,  использованием материальных, трудовых и финансовых ре-сурсов в соответствии с утвержденными нормами, нормативами и сметами;     - предотвращение негативных явлений хозяйственной деятельности ор-ганизации и выявление внутрихозяйственных резервов,  обеспечение ее фи-нансовой устойчивости.     5. Организациям  для выполнения задач бухгалтерского учета,  руко-водствуясь настоящим Положением,  нормативными правовыми актами  Минис-терства  финансов  Кыргызской  Республики,  которым законами КыргызскойРеспублики предоставлено право регулирования бухгалтерского учета,  са-мостоятельно формируют свою учетную политику исходя из своей структуры,отраслевой принадлежности и других особенностей деятельности.     6. Ответственность за организацию бухгалтерского учета в организа-ции,  соблюдение законодательства при выполнении хозяйственных операцийнесет руководитель организации.     7. Принятая организацией учетная  политика  утверждается  приказомили иным письменным распоряжением руководителя организации.     Руководитель обязан создать необходимые  условия  для  правильноговедения  бухгалтерского  учета,  обеспечить  неукоснительное выполнениевсеми подразделениями и службами,  работниками  предприятия  требованийглавного бухгалтера в части порядка оформления и представления для уче-та документов и сведений. Главный бухгалтер подчиняется непосредственноруководителю предприятия.     При этом утверждаются:     - методы оценки отдельных видов имущества и обязательств;     - порядок проведения инвентаризации имущества и обязательств;     - правила документооборота и технология обработки учетной информа-ции;     - порядок  контроля  за хозяйственными операциями,  а также другиерешения, необходимые для организации бухгалтерского учета;     - рабочий план счетов бухгалтерского учета;     - формы первичных учетных документов,  применяемых для  оформленияхозяйственных операций,  по которым не предусмотрены типовые формы пер-вичных учетных документов, а также формы документов для внутренней бух-галтерской отчетности.     8. Руководитель организации может в зависимости от объема  учетнойработы:     а) учредить бухгалтерскую службу  как  структурное  подразделение,возглавляемое главным бухгалтером;     б) ввести в штат должность бухгалтера;     в) передать  на  договорных  началах  ведение бухгалтерского учетацентрализованной бухгалтерии,  специализированной организации или  бух-галтеру-специалисту;     г) вести бухгалтерский учет лично.            II. ОСНОВНЫЕ ПРАВИЛА ВЕДЕНИЯ БУХГАЛТЕРСКОГО УЧЕТА                Требования к ведению бухгалтерского учета      9. Организация ведет бухгалтерский учет имущества,  обязательств ихозяйственных  операций (фактов хозяйственной деятельности) путем двой-ной записи на взаимосвязанных счетах бухгалтерского учета, включенных врабочий план счетов бухгалтерского учета.     Рабочий план счетов бухгалтерского учета утверждается организациейна основе Плана счетов бухгалтерского учета,  рекомендуемого Министерс-твом финансов Кыргызской Республики.     Бухгалтерский учет имущества,  обязательств и хозяйственных опера-ций (фактов хозяйственной деятельности)  ведется  в  валюте  КыргызскойРеспублики - в сомах.  Документирование имущества,  обязательств и иныхфактов хозяйственной  деятельности,  ведение  регистров  бухгалтерскогоучета  и  бухгалтерской  отчетности осуществляются на государственном иофициальном языках.  Первичные учетные документы,  составленные на иныхязыках,  должны иметь построчный перевод на государственный и официаль-ный языки.     10. Для  ведения  бухгалтерского  учета  в организации формируетсяучетная политика,  предполагающая имущественную обособленность и непре-рывность деятельности организации,  последовательность применения учет-ной политики, а также временную определенность фактов хозяйственной де-ятельности.     Учетная политика организации должна отвечать требованиям  полноты,осмотрительности, приоритета содержания перед формой, непротиворечивос-ти и рациональности.     Принятая предприятием  учетная  политика утверждается приказом илиписьменным распоряжением руководителя предприятия.     При этом утверждаются:     План счетов бухгалтерского учета,  применяемые на предприятии, не-обходимые для ведения учета:     - формы первичных учетных документов,  применяемых для  оформленияхозяйственных операций, а также формы документов для внутренней бухгал-терской отчетности;     - методы оценки отдельных видов имущества и обязательств;     - порядок проведения инвентаризации имущества и обязательств;     - правила документооборота и технология обработки учетной информа-ции;     - порядок  контроля  за хозяйственными операциями,  а также другиерешения необходимые для организации бухгалтерского учета.     11. В  бухгалтерском  учете  организации текущие затраты на произ-водство продукции, выполнение работ и оказание услуг и затраты, связан-ные с капитальными и финансовыми вложениями, учитываются раздельно.                 Документирование хозяйственных операций      12. Все  хозяйственные операции,  проводимые организацией,  должныоформляться оправдательными документами. Эти документы служат первичны-ми  учетными  документами,  на  основании которых ведется бухгалтерскийучет.     Требования главного  бухгалтера (далее под главным бухгалтером по-нимаются также лица,  ведущие бухгалтерский учет в случаях,  предусмот-ренных подпунктами "б",  "в", "г" пункта 7 настоящего Положения) по до-кументальному оформлению хозяйственных операций и представлению в  бух-галтерскую  службу документов и сведений обязательных для всех работни-ков организации.     13. Первичные  учетные документы должны содержать следующие обяза-тельные реквизиты:     - наименование документа (формы), код формы;     - дату составления;     - наименование организации, от имени которой составлен документ;     - содержание хозяйственной операции;     - измерители  хозяйственной операции (в натуральном и денежном вы-ражении);     - наименование должностей лиц, ответственных за совершение хозяйс-твенной операции и правильность ее оформления, личные подписи и их рас-шифровки  (включая случаи создания документов с применением средств вы-числительной техники).     Первичные учетные документы принимаются к учету,  если они состав-лены по форме,  содержащейся в альбомах унифицированных (типовых)  формпервичной учетной документации,  а по документам, форма которых не пре-дусмотрена в этих альбомах и утверждаемым организацией,  должны  содер-жать обязательные реквизиты в соответствии с требованиями абзаца перво-го настоящего пункта.     В зависимости от характера операции, требований нормативных актов,методических указаний по бухгалтерскому учету  и  технологии  обработкиучетной  информации  в первичные документы могут быть включены дополни-тельные реквизиты.     14. Перечень лиц, имеющих право подписи первичных учетных докумен-тов, утверждает руководитель организации по согласованию с главным бух-галтером.     Документы, которыми оформляются хозяйственные операции с денежнымисредствами, подписываются руководителем организации и главным бухгалте-ром или уполномоченными ими на то лицами.     Без подписи  главного бухгалтера или уполномоченного им на то лицаденежные и расчетные документы,  финансовые и  кредитные  обязательствасчитаются  недействительными и не должны приниматься к исполнению.  Подфинансовыми и кредитными обязательствами понимаются документы, оформля-ющие финансовые вложения организации, договоры займа, кредитные догово-ры и договоры, заключенные по товарному и коммерческому кредиту.     В случае  разногласий  между  руководителем  организации и главнымбухгалтером по осуществлению отдельных хозяйственных операций первичныеучетные  документы по ним могут быть приняты к исполнению с письменногораспоряжения руководителя организации,  который несет всю  полноту  от-ветственности  за  последствия осуществления таких операций и включенияданных о них в бухгалтерский учет и бухгалтерскую отчетность.     15. Первичный  учетный документ должен быть составлен в момент со-вершения хозяйственной операции, а если это не представляется возможным- непосредственно по окончании операции.     При реализации товаров,  продукции,  работ и услуг  с  применениемконтрольно-кассовых  машин  допускается составление первичного учетногодокумента не реже одного раза в день по его окончании на основании кас-совых чеков.     Создание первичных учетных документов,  порядок и сроки передачи идля  отражения  в бухгалтерском учете производятся в соответствии с ут-вержденными в организации графиком  документооборота.  Своевременное  икачественное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лица,  составившие иподписавшие эти документы.     16. Внесение  исправлений в кассовые и банковские документы не до-пускается.  В остальные первичные учетные документы  исправления  могутвноситься  лишь  по согласованию с лицами,  составившими и подписавшимиэти документы,  что должно быть подтверждено подписями тех  же  лиц,  суказанием даты внесения исправлений.     17. Для осуществления контроля и упорядочения обработки  данных  охозяйственных  операциях  на  основе первичных учетных документов могутсоставляться сводные учетные документы.     18. Первичные  и  сводные  учетные документы могут составляться набумажных и машинных носителях информации.  В последнем случае организа-ция обязана изготовлять за свой счет копии таких документов на бумажныхносителях для других участников хозяйственных операций, а также по тре-бованию органов, осуществляющих контроль в соответствии с законодатель-ством Кыргызской Республики, суда и прокуратуры.     Первичные учетные документы могут быть изъяты только органами доз-нания,  предварительного следствия и  прокуратуры,  судами,  налоговымиинспекциями  и налоговой полицией на основании их постановлений в соот-ветствии с законодательством Кыргызской Республики.     Главный бухгалтер или другое должностное лицо организации обязан вприсутствии  представителей  органов,  проводящих  изъятие  документов,снять с них копии с указанием основания и даты изъятия.                      Регистры бухгалтерского учета      19. Регистры бухгалтерского учета предназначены для систематизациии накопления информации,  содержащейся в  принятых  к  учету  первичныхучетных  документах,  для  отражения на счетах бухгалтерского учета и вбухгалтерской отчетности.     Регистры бухгалтерского  учета  могут вестись в специальных книгах(журналах),  на отдельных листах и карточках, в виде машинограмм, полу-ченных  при  использовании вычислительной техники,  а также на машинныхносителях информации. При ведении регистров бухгалтерского учета на ма-шинных  носителях  информации  должна быть предусмотрена возможность ихвывода на бумажные носители.     Формы регистров  бухгалтерского учета разрабатываются и рекоменду-ются Министерством финансов Кыргызской  Республики,  которому  законамипредоставлено право регулирования бухгалтерского учета.     20. Хозяйственные операции должны отражаться в  регистрах  бухгал-терского учета в хронологической последовательности и группироваться посоответствующим счетам бухгалтерского учета.     Правильность отражения  хозяйственных операций в регистрах бухгал-терского учета обеспечивают лица, составившие и подписавшие их.     21. При  хранении  регистров бухгалтерского учета должна обеспечи-ваться их защита от несанкционированных исправлений. Исправление ошибкив  регистре  бухгалтерского учета должно быть обосновано и подтвержденоподписью лица, внесшего исправление, с указанием даты исправления.     22. Содержание регистров бухгалтерского учета и внутренней бухгал-терской отчетности является коммерческой тайной,  а в случаях,  предус-мотренных  законодательством  Кыргызской  Республики  - государственнойтайной.     Лица, получившие  доступ  к  информации,  содержащейся в регистрахбухгалтерского учета и во внутренней бухгалтерской отчетности,  обязаныхранить коммерческую и государственную тайну. За ее разглашение они не-сут ответственность, установленную законодательством Кыргызской Респуб-лики.                     Оценка имущества и обязательств      23. Имущество,  обязательства  и иные факты хозяйственной деятель-ности для отражения в бухгалтерском учете  и  бухгалтерской  отчетностиподлежат оценке в денежном выражении.     Оценка имущества,  приобретенного за плату,  осуществляется  путемсуммирования фактически произведенных затрат на его покупку; имущества,полученного безвозмездно,  - по рыночной стоимости на дату  оприходова-ния;  имущества, произведенного в самой организации, - по стоимости егоизготовления (фактические затраты,  связанные с  производством  объектаимущества).     В состав фактически произведенных затрат включаются,  в частности,затраты на приобретение самого объекта имущества, уплачиваемые процентыпо предоставленному при приобретении коммерческому  кредиту,  надбавки,скидки,  комиссионные  вознаграждения  (стоимость услуг),  уплачиваемыеснабженческим, внешнеэкономическим и иным организациям, таможенные пош-лины и иные платежи,  затраты на транспортировку,  хранение и доставку,осуществляемые силами сторонних организаций.     Формирование текущей рыночной стоимости производится на основе це-ны,  действующей на дату оприходования имущества,  полученного  безвоз-мездно,  на данный или аналогичный вид имущества.  Данные о действующейцене должны быть подтверждены документально или экспертным  путем.  Подстоимостью  изготовления  признаются  фактически произведенные затраты,связанные с использованием в процессе изготовления  имущества  основныхсредств,  сырья, материалов, топлива, энергии, трудовых ресурсов и дру-гих затрат на изготовление объекта имущества.     24. Записи в бухгалтерском учете по валютным счетам организации, атакже по операциям в иностранной валюте производятся в сомах в  суммах,определяемых  путем пересчета иностранной валюты по курсу Национальногобанка Кыргызской Республики,  действующему на дату совершения операции.Одновременно  указанные  записи производятся в валюте расчетов и плате-жей.     25. Бухгалтерский  учет  имущества,  обязательств  и хозяйственныхопераций допускается вести в суммах, округленных до целых сомов. Возни-кающие  при  этом суммовые разницы относятся на финансовые результаты укоммерческой организации или увеличение доходов (уменьшение расходов) унекоммерческой организации, либо увеличение (уменьшение) финансирования(фондов) у бюджетной организации (далее под бюджетной организацией  по-нимается некоммерческая организация,  основная деятельность которой фи-нансируется за счет средств бюджета).                 Инвентаризация имущества и обязательств      26. Для обеспечения достоверности данных  бухгалтерского  учета  ибухгалтерской  отчетности  организации обязаны проводить инвентаризациюимущества и обязательств,  в ходе которой проверяются  и  документальноподтверждаются их наличие, состояние и оценка.     Порядок (количество инвентаризаций в отчетном году, даты их прове-дения,  перечень  имущества  и обязательств,  проверяемых при каждой изних, и т.д.) проведения и инвентаризации определяется руководителем ор-ганизации,  согласно утвержденной учетной политики организации, за иск-лючением случаев, когда проведение инвентаризации обязательно.     27. Проведение инвентаризации обязательно:     - при передаче имущества в аренду,  выкупе,  продаже,  а также припреобразовании государственного или муниципального унитарного предприя-тия;     - перед  составлением годовой бухгалтерской отчетности (кроме иму-щества, инвентаризация которого проводилась не ранее 1 октября отчетно-го года).  Инвентаризация основных средств может проводиться один раз втри года, а библиотечных фондах - один раз в пять лет;     - при  смене материально-ответственных лиц на день приемки и пере-дачи дел;     - при выявлении фактов хищения, злоупотребления или порчи имущест-ва;     - в случае стихийного бедствия, пожара или других чрезвычайных си-туаций, вызванных экстремальными условиями;     - при реорганизации или ликвидации организации;     - в других случаях,  предусмотренных законодательством  КыргызскойРеспублики.     28. Выявленные при инвентаризации  расхождения  между  фактическимналичием  имущества и данными бухгалтерского учета отражаются на счетахбухгалтерского учета в следующем порядке:     а) излишек  имущества  приходуется  по  рыночной стоимости на датупроведения инвентаризации и соответствующая сумма зачисляется на финан-совые  результаты  у  коммерческой организации или увеличение доходов унекоммерческой организации либо увеличение  финансирования  (фондов)  убюджетной организации;     б) недостача имущества и его порча в  пределах  норм  естественнойубыли относятся на издержки производства или обращения (расходы), сверхнорм - за счет виновных лиц.  Если виновные лица не установлены или судотказал во взыскании убытков с них,  то убытки от недостачи имущества иего порчи списываются на финансовые результаты у коммерческой организа-ции или увеличение расходов у некоммерческой организации, либо уменьше-ние финансирования (фондов) у бюджетной организации.            III. ОСНОВНЫЕ ПРАВИЛА СОСТАВЛЕНИЯ И ПРЕДСТАВЛЕНИЯ                       БУХГАЛТЕРСКОЙ ОТЧЕТНОСТИ                           Основные требования      29. Организация  должна  составлять  бухгалтерскую  отчетность  заквартал и год нарастающим итогом с начала отчетного года,  если иное неустановлено законодательством Кыргызской Республики. При этом кварталь-ная бухгалтерская отчетность является промежуточной.     30. Бухгалтерская  отчетность организаций,  за исключением бухгал-терской отчетности бюджетных организаций, состоит из:     а) бухгалтерского баланса;     б) приложений к бухгалтерскому балансу;     в) пояснительной записки;     г) отчета о прибылях и убытках;     д) отчета о движении денежных средств;     е) учетная политика организации.     Состав бухгалтерской  отчетности  бюджетных организаций определяетМинистерство финансов Кыргызской Республики.     31. Формы бухгалтерской отчетности организаций, а также инструкциио порядке их заполнения утверждаются Министерством финансов  КыргызскойРеспублики.     Другие органы,  которым законами предоставлено право регулированиябухгалтерского  учета,  утверждают  в  пределах своей компетенции формыбухгалтерской отчетности и инструкции о порядке их заполнения,  не про-тиворечащие нормативным правовым актам Министерства финансов КыргызскойРеспублики.     32. Бухгалтерская отчетность организации должна давать достоверноеи полное представление об имущественном и финансовом положении  органи-зации, об его изменениях, а также финансовых результатах ее деятельнос-ти.     33. Бухгалтерская отчетность организации должна включать показате-ли деятельности филиалов, представительств и иных структурных подразде-лений, в том числе выделенных на отдельные балансы.     34. Содержание и формы бухгалтерского баланса, отчета о прибылях иубытках, других отчетов и приложений применяются последовательно от од-ного отчетного периода к другому.     35. В бухгалтерской отчетности данные по числовым показателям при-водятся минимум за два года - отчетный и предшествующий отчетному году,несопоставимы с данными за отчетный и предшествовавший отчетному (кромеотчета, составляемого за первый отчетный год).     Если данные за период, предшествовавший отчетному году, несопоста-вимы с данными за отчетный период, то первые из названных данных подле-жат  корректировке,  если  невозможно произвести корректировку за пред-шествовавший год,  то указывается причина в пояснительной записке. Каж-дая существенная корректировка должна быть раскрыта в пояснительной за-писке вместе с указанием ее причин.     36. Бухгалтерская отчетность составляется за отчетный год.  Отчет-ным годом считается период с 1 января по 31 декабря  календарного  годавключительно.     Первым отчетным годом для вновь  созданной  либо  реорганизованнойорганизации  считается  период со дня ее государственной регистрации по31 декабря включительно, а для организации, вновь созданной после 1 ок-тября  (включая  1  октября) - с даты государственной регистрации по 31декабря следующего года включительно.     Данные о  фактах хозяйственной деятельности,  проведенных до госу-дарственной регистрации вновь созданной  организации  включаются  в  еебухгалтерскую отчетность за первый отчетный год.     37. Для составления бухгалтерской отчетности отчетной датой счита-ется последний календарный день отчетного периода.     Каждая составляющая часть бухгалтерской отчетности  должна  содер-жать следующие данные:  наименование составляющей части;  отчетная датаили отчетный период,  за который составлена  бухгалтерская  отчетность;наименование предприятия, включая указание на его организационно-право-вую форму; формат представления числовых показателей.     38. Бухгалтерская отчетность подписывается руководителем и главнымбухгалтером организации.     В организациях, где бухгалтерский учет ведется на договорных нача-лах специализированной организацией (централизованной бухгалтерией) илибухгалтером-специалистом,  бухгалтерская отчетность подписывается руко-водителем  организации,  руководителем  специализированной  организации(централизованной бухгалтерии) либо специалистом, ведущим бухгалтерскийучет.     Ответственность лиц, подписавших бухгалтерскую отчетность, опреде-ляется в соответствии с законодательством Кыргызской Республики.     Исправления ошибок  в бухгалтерской отчетности подтверждаются под-писью лиц ее подписавших, с указанием даты исправления.             Правила оценки статей бухгалтерской отчетности      Финансовые инвестиции      39. Финансовые инвестиции - это активы, которыми субъект владеет вцелях  получения  дохода  (например,  процентов,  роялти,  дивидендов иарендной платы),  прироста инвестированного капитала или получения про-чей выгоды (например, в результате коммерческих отношений).     40. К финансовым инвестициям также относятся инвестиции в недвижи-мость, которая не находится в эксплуатации.     Порядок учета финансовых инвестиций включает следующие вопросы:     1) классификацию финансовых инвестиций на категории (краткосрочныеи долгосрочные);     2) определение  стоимости  финансовых инвестиций и отражения в фи-нансовых отчетах;     3) перевод финансовых инвестиций из категорий в категории;     4) необратимые снижения стоимости финансовых инвестиций.     41. При приобретении финансовые инвестиции оцениваются по покупнойстоимости,  включая расходы, непосредственно связанные с приобретением,такие, как брокерское вознаграждение и вознаграждение за банковские ус-луги.     42. Приобретение  финансовых  инвестиций по стоимости,  включающейпроценты,  дивиденды,  начисленные за период до момента приобретения, вучете  отражается по покупной стоимости,  уменьшенной на величину опла-ченного покупателем продавцу процента.     Разница между  покупной стоимостью и стоимостью погашения инвести-ций в ценные бумаги (скидка или премия,  возникающие при  приобретении)амортизируется инвестором в течение периода их владения.     43. Краткосрочные финансовые инвестиции учитываются в  бухгалтерс-ком балансе по 1) текущей стоимости; 2) наименьшей оценке из покупной итекущей стоимости.     44. Долгосрочные финансовые инвестиции учитываются в бухгалтерскомбалансе по:     - покупной стоимости;     - стоимости с учетом переоценки;     - наименьшей оценки из покупной и текущей стоимости,  определяемойна основе портфеля.     45. При выбытии финансовых инвестиций разница между полученным до-ходом от продажи и балансовой стоимостью,  за вычетом расходов  (услугиброкера или дилера), признается как доход или расход.     Если инвестиция была ранее переоценена или была оценена по текущейстоимости, то сумма переоценки относится на доход или на нераспределен-ный доход в соответствии с принятой учетной политикой.                            Основные средства      46. Основные средства - это материальные активы, которые использу-ются  организацией  для производства или поставки товаров и услуг,  длясдачи в аренду другим компаниям,  или для административных целей, и ко-торые предполагается использовать в течение более чем одного периода.     Объект основных средств, который может быть признан в качестве ак-тива,  должен  быть оценен по фактической стоимости.  Фактическая стои-мость объекта основных средств включает покупную цену,  в том числе им-портные пошлины и невозмещаемые налоги на покупку, а также любые прямыезатраты по приведению актива в рабочее состояние для  использования  поназначению;  любые  торговые скидки вычитаются при определении покупнойцены.     К основным средствам относятся также капитальные вложения в корен-ное улучшение земель (осушительные, оросительные и другие мелиоративныеработы) и в арендованные объекты основных средств.     Капитальные вложения в многолетние насаждения,  коренное улучшениеземель включаются в состав основных средств ежегодно в сумме затрат от-носящихся к принятым в отчетном году в эксплуатацию площадям, независи-мо от даты окончания всего комплекса работ.     В составе основных средств учитываются находящиеся в собственностиорганизации земельные участки,  объекты природопользования (вода, недраи другие природные ресурсы).     47. Законченные капитальные вложения в арендованные объекты основ-ных средств зачисляются организацией-арендатором в собственные основныесредства в сумме фактически произведенных затрат,  если иное не предус-мотрено договором аренды.     48. Стоимость основных средств организации погашается путем начис-ления амортизации в течение срока их полезного  использования  (кумуля-тивный метод).     Амортизируемая сумма объекта основных средств  должна  списыватьсясистематически на протяжении срока полезной службы.  Используемый методамортизации должен отражать схему,  по которой компания потребляет эко-номические выгоды, получаемые от актива.     Начисление амортизации объектов основных средств производится  не-зависимо от результатов хозяйственной деятельности организации в отчет-ном периоде одним из следующих способов:     - метод равномерного (прямолинейного) списания стоимости;     - производственный метод начисления амортизации;     - два метода ускоренного списания стоимости;     - метод уменьшающегося остатка;     - метод суммы чисел.     Выбор метода амортизации должен быть закреплен в учетной  политикепредприятия.     Амортизация не начисляется по основным средствам бюджетных органи-заций, основным средствам, полученным по договору дарения и безвозмезд-но в процессе приватизации,  приобретенным с  использованием  бюджетныхассигнований и иных аналогичных средств (в части стоимости, приходящей-ся на величину этих средств), основным средствам, переведенным по реше-нию руководителя организации на консервацию,  продолжительность которойне может быть менее трех месяцев,  объектам внешнего благоустройства  идругим аналогичным объектам (объектам лесного хозяйства,  дорожного хо-зяйства,  специализированным сооружениям судоходной обстановки  и  т.п.объектам),  продуктивному скоту, буйволам и якам, а также приобретеннымизданиям (библиотечным фондам,  музейным ценностям, памятникам архитек-туры, искусства).     Стоимость земельных участков, объектов природопользования не пога-шается.     49. Основные средства отражаются в бухгалтерском балансе по  оста-точной стоимости,  т.е. по фактическим затратам их приобретения, соору-жения и изготовления за вычетом суммы начисленной амортизации, а у бюд-жетной организации - по первоначальной стоимости.     Изменения первоначальной  стоимости  основных  средств  в  случаяхдостройки, дооборудования, реконструкции и частичной ликвидации, перео-ценки соответствующих объектов раскрываются в приложениях к бухгалтерс-кому балансу.     50. Стоимость молодняка животных и  животных  на  откорме,  птицы,кроликов, пушных зверей, семьи пчел, подопытных животных, служебных со-бак, многолетних насаждений, выращиваемых в питомниках в качестве поса-дочного материала, не погашается.                          Нематериальные активы      51. К  нематериальным  активам,  используемым в хозяйственной дея-тельности в течение периода,  превышающего 12 месяцев, и приносящим до-ход, относятся права, возникающие:     - из авторских и иных договоров на произведения науки, литературы,искусства и объекты смежных прав,  на программы для ЭВМ,  базы данных идр.;     - из пакетов на изобретения,  промышленные образцы,  коллекционныедостижения,  из свидетельств на полезные модели, товарные знаки и знакиобслуживания или лицензионных договоров на их использования;     - из прав на "ноу-хау" и др.     Кроме того,  к нематериальным активам могут относиться организаци-онные расходы (расходы,  связанные с  образованием  юридического  лица,признанные в соответствии с учредительными документами вкладом участни-ков (учредителей) в уставный (складочный) капитал,  а также деловая ре-путация организации.     52. Стоимость объектов нематериальных активов погашается путем на-числения  амортизации  в  течение установленного срока их полезного ис-пользования.  По объектам, по которым производится погашение стоимости,амортизационные отчисления определяются одним из следующих способов:     - линейный способ исходя из норм,  исчисленных организацией на ос-нове срока их полезного использования;     - способ списания стоимости пропорционально объему продукции  (ра-бот, услуг).     По нематериальным активам,  по которым невозможно определить  срокполезного использования,  нормы амортизационных отчислений устанавлива-ются в расчете на десять лет (но не более срока деятельности  организа-ции).     По нематериальным активам,  полученным по договору дарения и  без-возмездно в процессе приватизации, приобретенным использованием бюджет-ных ассигнований и иных аналогичных средств (в части стоимости,  прихо-дящейся  на величину этих средств),  и нематериальным активам бюджетныхорганизаций амортизация не начисляется.     Начисление нематериальных  активов  производится независимо от ре-зультатов деятельности организации в отчетном периоде.     53. Нематериальные  активы  отражаются  в бухгалтерском балансе поостаточной стоимости, т.е. по фактическим затратам на приобретение, из-готовление и затратам по их доведению до состояния,  в котором они при-годны к использованию в запланированных целях,  за минусом  начисленнойамортизации, а у бюджетной организации - по первоначальной стоимости.                       Товарно-материальные запасы      54. Товарно-материальные запасы - это активы,  предназначенные дляпродажи в ходе нормальной деятельности и в форме сырья или  материалов,предназначенных  для  использования в производственном процессе или припредоставлении услуг.     Товарно-материальные запасы  должны  оцениваться  по наименьшей издвух величин: себестоимости и возможной чистой цене продаж.     Себестоимость товарно-материальных  запасов  должна  включать  всезатраты на приобретение, затраты на переработку и прочие затраты, поне-сенные для того, чтобы доставить запасы до места их настоящего нахожде-ния и состояния.     Фактическая себестоимость материальных ресурсов определяется исхо-дя из фактически производственных затрат на их приобретение и  изготов-ление.     Определение фактической себестоимости материальных ресурсов,  спи-сываемых в производство, разрешается производить одним из следующих ме-тодов оценки запасов:     - по себестоимости единицы запасов;     - по средней себестоимости;     - по себестоимости первых по времени приобретений (ФИФО);     - по себестоимости последних по времени приобретений (ЛИФО).     55. Готовая продукция отражается в бухгалтерском балансе по факти-ческой или нормативной производственной себестоимости,  включающей зат-раты,  связанные  с  использованием  в  процессе  производства основныхсредств,  сырья, материалов, топлива, энергии, трудовых ресурсов и дру-гие затраты на производство продукции либо по прямым статьям затрат.     56. Товары в организациях, занятых торговой деятельностью, отража-ются в бухгалтерском балансе по стоимости их приобретения.     При учете организацией,  занятой розничной торговлей,  товаров  попродажным ценам между стоимостью приобретения и стоимостью по продажнымценам (скидки, накидки) отражается в бухгалтерской отчетности отдельнойстатьей.     57. Отгруженные товары,  сданные работы и оказанные услуги отража-ются в бухгалтерском балансе по фактической (или нормативной полной се-бестоимости, включающей наряду с производственной себестоимостью затра-ты, связанные с реализацией (сбытом) продукции, работ, услуг, возмещен-ных договорной (контрактной) ценой.     58. Ценности,  на которые цена в течение отчетного года снизилась,либо которые морально устарели или частично потеряли свое  первоначаль-ное качество, отражаются в бухгалтерском балансе на конец отчетного го-да по цене возможной реализации, если она ниже первоначальной стоимостизаготовления (приобретения), с отнесением разницы в ценах на финансовыерезультаты у коммерческой организации.     59. Организация  может  создавать  резервы  сомнительных долгов порасчетам с другими организациями и гражданами за продукцию, товары, ра-боты и услуги с отнесением сумм резервов на финансовые результаты орга-низации.     Сомнительным долгом признается дебиторская задолженность организа-ции, которая не погашена в сроки, установленные договором, и не обеспе-чена соответствующими гарантиями.     Резерв сомнительных долгов создается на основе результатов  прове-денной инвентаризации дебиторской задолженности организации.     Величина резерва определяется отдельно  по  каждому  сомнительномудолгу в зависимости от финансового состояния (платежеспособности) долж-ника и оценки вероятности погашения долга полностью или частично.     Если до конца отчетного года, следующего за годом создания резервасомнительных долгов,  этот резерв в какой-либо части не будет использо-ван,  то неизрасходованные суммы присоединяются при составлении бухгал-терского баланса на конец отчетного года к финансовым результатам.     60. Остатки фондов и других резервов,  образованных организацией всоответствии с учредительными документами или принятой учетной  полити-кой  за  счет  прибыли,  оставшейся в ее распоряжении (нераспределеннойприбыли), отражаются в бухгалтерском балансе отдельно.     61. В целях равномерного включения предстоящих расходов в издержкипроизводства или обращения,  организация может  создавать  резервы  на:предстоящую оплату отпусков работникам; выплату ежегодного вознагражде-ния за выслугу лет; выплату вознаграждений по итогам работы за год; ре-монт основных средств; производственные затраты по подготовительным ра-ботам в связи с сезонным характером производства;  предстоящие  затратына  рекультивацию земель и осуществление иных природоохранных мероприя-тий; предстоящие затраты по ремонту предметов, предназначенных для сда-чи в аренду по договору проката;  гарантийный ремонт и гарантийное обс-луживание;  покрытие иных предвиденных затрат и другие цели, предусмот-ренные  законодательством  Кыргызской Республики,  нормативно-правовымиактами Министерства финансов Кыргызской Республики. В бухгалтерском ба-лансе  на  конец  отчетного года отражаются по отдельной статье остаткирезервов,  переходящие на следующий год, определенные исходя из правил,установленных  нормативными  актами  системы нормативного регулированиябухгалтерского учета.                   Расчеты с дебиторами и кредиторами      62. Расчеты с дебиторами и кредиторами отражаются каждой  сторонойв своей бухгалтерской отчетности в суммах,  вытекающих из бухгалтерскихзаписей и признаваемых ею правильными.  По полученным займам и кредитамзадолженность  показывается  с  учетом причитающихся на конец отчетногопериода к уплате процентов.     При разногласиях  заинтересованная сторона обязана в установленныесроки передать необходимые материалы на рассмотрение органам, уполномо-ченным разрешать соответствующие споры.     63. Отражаемые в бухгалтерской отчетности суммы по расчетам с бан-ками, бюджетом должны быть согласованы с соответствующими организациямии тождественны.  Оставление на бухгалтерском балансе  неурегулированныхсумм по этим расчетам не допускается.     64. Остатки валютных средств на валютных счетах организации,  дру-гие денежные средства (включая денежные документы),  краткосрочные цен-ные бумаги,  дебиторская и кредиторская задолженность в иностранных ва-лютах отражаются в бухгалтерской отчетности в сомах в суммах, определя-емых путем пересчета иностранных валют  по  курсу  Национального  банкаКыргызской Республики, действующему на отчетную дату.     65. Штрафы,  пени и неустойки, признанные должником или по которымполучены решения суда об их взыскании,  относятся на финансовые резуль-таты у коммерческой организации или увеличение доходов (уменьшение рас-ходов) у некоммерческой организации либо увеличение (уменьшение) финан-сирования (фондов) у бюджетной организации и до их получения или уплатыотражаются  в  бухгалтерском балансе получателя и плательщика соответс-твенно по статьям дебиторов или кредиторов.     66. Дебиторская  задолженность,  по  которой срок исковой давностиистек,  другие долги,  нереальные для взыскания, списываются по каждомуобязательству на основании данных проведенной инвентаризации,  письмен-ного обоснования и приказа (распоряжения)  руководителя  организации  иотносятся  соответственно  на счет средств резерва сомнительных долгов,или на увеличение расходов у некоммерческой организации либо на  умень-шение финансирования (фондов) у бюджетной организации.     Дебиторская задолженность определяется как счета и векселя к полу-чению,  возникающие  в  результате реализации товаров и оказания услуг.Дебиторская задолженность также включает в себя арендные платежи,  про-центы и прочие суммы к получению, начисленные за отчетный период.     Дебиторская задолженность показывается в бухгалтерском балансе  завычетом резерва по сомнительным долгам.     67. Резерв по сомнительным долгам создается на основе  результатовинвентаризации дебиторской задолженности, проведенной в конце отчетногопериода.     68. Списание  долга в убыток вследствие неплатежеспособности долж-ника не является аннулированием задолженности. Эта задолженность должнаотражаться  за бухгалтерским балансом в течение пяти лет с момента спи-сания для наблюдения за возможностью ее взыскания  в  случае  измененияимущественного положения должника.     69. Суммы кредиторской и депонентской  задолженности,  по  которымсрок  исковой  давности истек,  списывается по каждому обязательству наосновании данных проведенной инвентаризации,  письменного обоснования иприказа (распоряжения) руководителя организации и относятся на финансо-вые результаты у коммерческой организации или увеличение доходов у  не-коммерческой организации либо финансирования (фондов) у бюджетной орга-низации.                      Прибыль (убыток) организации      70. Бухгалтерская прибыль (убыток) представляет собой конечный фи-нансовый результат (прибыль или убыток),  выявленный за отчетный периодна основании бухгалтерского учета всех хозяйственных операций организа-ции и оценки статей бухгалтерского учета по правилам,  принятым в соот-ветствии с настоящим Положением.     71. Прибыль или убыток, выявленные в отчетном году, но относящиесяк операциям прошлых лет, включаются в финансовые результаты организацииотчетного года.     72. Доходы, полученные в отчетном периоде, но относящиеся к следу-ющим  отчетным  периодам,  отражаются в бухгалтерском балансе отдельнойстатьей как доходы будущих периодов.  Эти доходы подлежат отнесению  нафинансовые результаты у коммерческой организации при наступлении отчет-ного периода, к которому они относятся.     73. В  случае  реализации  и прочего выбытия имущества организации(основных средств,  запасов,  ценных бумаг и т.п.) убыток или доход  поэтим  операциям относится на финансовые результаты у коммерческой орга-низации или увеличение расходов (доходов) у некоммерческой  организациилибо  уменьшение (увеличение) финансирования (фондов) у бюджетной орга-низации.     74. В бухгалтерском балансе финансовый результат отчетного периодаотражается как нераспределенная прибыль (непокрытый убыток),  т.е.  ко-нечный финансовый результат,  выявленный за отчетный период, за минусомпричитающихся за счет прибыли установленных в соответствии с  законода-тельством Кыргызской Республики налогов и иных аналогичных обязательныхплатежей, включая санкции за несоблюдение правил налогообложения.           IV. ПОРЯДОК ПРЕДСТАВЛЕНИЯ БУХГАЛТЕРСКОЙ ОТЧЕТНОСТИ      75. Все организации,  за исключением бюджетных, представляют годо-вую бухгалтерскую отчетность в соответствии с учредительными документа-ми учредителям,  участникам организации или собственникам ее имущества,а  также территориальным органам государственной статистики по месту ихрегистрации.  Государственные  и  муниципальные  унитарные  предприятияпредставляют  бухгалтерскую отчетность органам уполномоченным управлятьгосударственным имуществом.     Другим органам исполнительной власти,  банкам и иным пользователямбухгалтерская отчетность представляется в соответствии с  законодатель-ством Кыргызской Республики.     Организация обязана представлять бухгалтерскую отчетность в  уста-новленные адреса по одному экземпляру бесплатно.     76. Организации,  за исключением бюджетных,  обязаны  представлятьгодовую бухгалтерскую отчетность в объеме форм, предусмотренных в пунк-те 29 настоящего Положения.     Отчет о  движении  денежных  средств  разрешается  не представлятьсубъектам малого  предпринимательства  и  некоммерческим  организациям.Кроме  того,  субъекты малого предпринимательства имеют право не предс-тавлять приложение к бухгалтерскому балансу,  иные приложения и поясни-тельную записку.     77. Организации,  за исключением бюджетных,  обязаны  представлятьгодовую  бухгалтерскую  отчетность в течение 60 дней по окончании года,если иное не предусмотрено законодательством Кыргызской  Республики,  аквартальную  в  случаях,  предусмотренных  законодательством КыргызскойРеспублики, - в течение 30 дней по окончании квартала.     В пределах  указанных сроков конкретная дата представления бухгал-терской отчетности устанавливается учредителями (участниками) организа-ции или общим собранием.     78. Бюджетные организации представляют квартальную и годовую  бух-галтерскую  отчетность вышестоящему органу в установленные им сроки,  атакже представляют территориальному органу Центрального казначейства.     79. День представления организацией бухгалтерской отчетности опре-деляется по дате ее почтового отправления или дате фактической передачипо принадлежности.     Если дата представления бухгалтерской отчетности приходится на не-рабочий  (выходной) день,  то сроком представления отчетности считаетсяпервый следующий за ним рабочий день.     80. Пояснительная записка годовой бухгалтерской отчетности органи-зации (кроме бюджетных организаций) является открытой  для  заинтересо-ванных пользователей: банков, инвесторов, кредиторов, покупателей, пос-тавщиков и др.,  которые могут знакомиться с годовой бухгалтерской  от-четностью и получать ее копии с возмещением затрат на копирование.     Организация должна  обеспечить  возможность  для  заинтересованныхпользователей ознакомиться с бухгалтерской отчетностью.     Бухгалтерская отчетность,  содержащая показатели, отнесенные к го-сударственной  тайне по законодательству Кыргызской Республики,  предс-тавляется с учетом требований указанного законодательства.     81. В  случаях,  предусмотренных законодательством Кыргызской Рес-публики, организация публикует бухгалтерскую отчетность.     Публикация бухгалтерской отчетности производится не позднее 1 июнягода,  следующего за отчетным, если иное не установлено законодательст-вом Кыргызской Республики.     Порядок публикации бухгалтерской отчетности устанавливается Минис-терством финансов Кыргызской Республики.                       V. ОСНОВНЫЕ ПРАВИЛА СВОДНОЙ                       БУХГАЛТЕРСКОЙ ОТЧЕТНОСТИ      82. В случае наличия у организации дочерних  и  зависимых  обществпомимо собственного бухгалтерского отчета составляется также консолиди-рованная бухгалтерская отчетность,  включающая показатели отчетов такихобществ, находящихся на территории Кыргызской Республики и за ее преде-лами, в порядке, устанавливаемом Министерством финансов Кыргызской Рес-публики.     83. Министерства,  ведомства и иные органы  исполнительной  властипредставляют  консолидированную квартальную и годовую бухгалтерскую от-четность об исполнении смет расходов учреждений,  состоящих на бюджете,соответственно Центральному казначейству Министерства финансов Кыргызс-кой Республики и его органам на местах в установленные ими сроки.     Министерства, ведомства и другие органы исполнительной власти Кыр-гызской Республики составляют отдельно консолидированную  годовую  бух-галтерскую  отчетность  по  унитарным предприятиям и по акционерным об-ществам (товариществам), часть акций (долей, вкладов) которых закрепле-на в государственной собственности (независимо от размера доли).     Объединения юридических лиц, созданные на добровольных началах ор-ганизациями  (союзы,  ассоциации,  составляют консолидированную бухгал-терскую отчетность в порядке,  установленном в учредительных документахэтих объединений,  исходя из правил, установленных Министерством финан-сов Кыргызской Республики.     84. Консолидированная годовая бухгалтерская отчетность министерстви других органов исполнительной власти представляется Министерству  фи-нансов  Кыргызской  Республики и Национальному комитету Кыргызской Рес-публики по статистике:     по унитарным предприятиям - не позднее 25 апреля следующего за от-четным года;     по акционерным  обществам  (товариществам),  часть  акций  (долей,вкладов) которых закреплена в собственности (независимо от размера  до-ли), - не позднее 1 июня следующего за отчетным года.     85. Консолидированная годовая бухгалтерская отчетность объединенияюридических  лиц,  созданного  на  добровольных  началах организациями,представляется в порядке и сроки, предусмотренные в учредительных доку-ментах объединения, если иное не установлено законодательством Кыргызс-кой Республики.     86. Министерства  и иные органы исполнительной власти представляютконсолидированную квартальную и годовую бухгалтерскую отчетность об ис-полнении смет расходов организаций, состоящих на бюджете, соответствен-но Министерству финансов Кыргызской Республики и финансовым  органам  вустановленные ими сроки.     87. Консолидированная бухгалтерская отчетность подписывается руко-водителем и главным бухгалтером организации.     88. Ответственность лиц,  подписавших сводную бухгалтерскую отчет-ность,  определяется в соответствии с законодательством Кыргызской Рес-публики.              VI. ХРАНЕНИЕ ДОКУМЕНТОВ БУХГАЛТЕРСКОГО УЧЕТА      89. Организация обязана хранить первичные учетные  документы,  ре-гистры  бухгалтерского  учета и бухгалтерскую отчетность в течение сро-ков,  устанавливаемых в соответствии с правилами организации  государс-твенного архивного дела, но не менее 5 лет.     90. Рабочий план счетов  бухгалтерского  учета,  другие  документыучетной политики,  процедуры кодирования,  программы машинной обработкиданных (с указанием сроков их использования) должны храниться организа-цией не менее 5 лет после отчетного года,  в котором они использовалисьдля составления бухгалтерской отчетности в последний раз.     91. Первичные  учетные документы могут быть изъяты только органамидознания,  предварительного следствия и прокуратуры, судами, налоговымиинспекциями  и налоговой полицией на основании их постановлений в соот-ветствии с законодательством Кыргызской Республики.     92. Ответственность  за организацию хранения первичных учетных до-кументов, регистров бухгалтерского учета и бухгалтерской отчетности не-сет руководитель организации.      Начальник Управления методологии     бухгалтерского учета и финансовой отчетности     Министерства финансов Кыргызской Республики       Г.Алымбаева                                                               Приложение                                ГЛОССАРИЙ      Активы - экономические ресурсы субъекта, которые принесут потенци-альный доход.     Амортизация - это систематическое уменьшение амортизируемой  стои-мости актива на протяжении срока его полезной службы.     Амортизируемая стоимость - себестоимость актива или другая  сумма,отраженная  в  финансовой  отчетности вместо себестоимости,  за вычетомликвидационной стоимости.  Срок полезной службы:  а) ожидаемый (расчет-ный)  период использования активов компаниями;  или в) количество изде-лий, которая компания предполагает произвести с использованием актива.     Балансовая (учетная) стоимость - сумма, по которой актив признает-ся в бухгалтерском балансе,  за вычетом суммы накопленной амортизации инакопленного убытка от обесценения.     Безнадежные долги - счета, которые уже не будут оплачены покупате-лями.     Бухгалтерский баланс - финансовый отчет, который показывает финан-совое состояние компании в определенный момент времени.     Бухгалтерский отчет (или аудиторский отчет) -  отчет  независимогобухгалтера,  который сопровождает финансовые отчеты и содержит заключе-ние, подтверждающее достоверность информации в финансовых отчетах.     Бухгалтерский учет  -  информационная система,  которая измеряет иперерабатывает  финансовую  информацию  об  определенном  экономическомсубъекте  для того,  чтобы ее пользователи могли принимать обоснованныерешения.     Внесение в журнал - процесс регистрации проводок в журнале.     Внутренний контроль бухгалтерского учета  -  обеспечивает  сохран-ность средств и надежность бухгалтерских записей.     Возможная чистая цена продаж - это предполагаемая  продажная  ценапри нормальном ходе дел,  за вычетом возможных затрат на выполнение ра-бот и возможных затрат на реализацию.     Главная книга  -  книга  или  папка со всеми используемыми счетамикомпании, представленными в виде плана счетов.     Годовой отчет - годовой финансовый отчет корпораций,  составленныйдля акционеров, также предоставляется владельцам корпорации.     Доход -  сумма,  которую  лицо или организация получили в качествевознаграждения за деятельность.     Консолидированные финансовые  отчеты  -  объединенные отчеты мате-ринской и дочерней компании.     Метод общего  уровня  запасов  - метод оценки ТМЗ по правилу мини-мальной оценки.     Метод основных  товарных  групп  -  один  из трех основных методовоценки ТМЗ по правилу минимальной оценки.     Метод оценки запасов по ценам первых закупок, ФИФО - предполагает,что статьи запаса,  закупленные первыми будут проданы первыми,  и соот-ветственно, статьи, остающиеся в запасе в конце периода были позже все-го приобретены или произведены.  По формуле средневзвешенной стоимости,стоимость каждой статьи определяется из средневзвешенной стоимости ана-логичных статей в начале периода и стабильности таких же  статей,  куп-ленных или произведенных в течение периода.     Метод оценки запасов по ценам последних закупок,  ЛИФО - предпола-гает,  что статьи запаса, закупленные или произведенные последними, бу-дут проданы первыми,  и соответственно,  статьи,  остающиеся в запасе вконце периода были раньше всего приобретены или произведены.     Метод периодической инвентаризации - метод  оценки  ТМЗ,  согласнокоторому  себестоимость  реализованной продукции подсчитывается в концеотчетного периода,  путем складывания остатка ТМЗ на  начало  отчетногопериода и нетто-закупок и вычитания конечного остатка ТМЗ.     Метод процента от нетто-реализации  -  метод  исчисления  величинырасходов по сомнительным долгам.     Метод прямого списания - метод учета безнадежных долгов. При обна-ружении безнадежной задолженности не создается резерв,  а сразу дебету-ются расходы.     Метод сплошной идентификации - метод оценки ТМЗ.     Метод средней стоимости - метод оценки ТМЗ по  себестоимости,  прикотором каждая единица проданного товара измеряется по средней стоимос-ти всех закупленных товаров.     Метод текущей инвентаризации - метод оценки ТМЗ, согласно которомубухгалтерия фиксирует движение и стоимость товаров в течение всего  от-четного периода.     Метод уменьшающегося остатка - ускоренный метод амортизации, в ко-тором применяется удвоенная норма прямолинейного метода.     Метод учета по срокам оплаты - метод подсчета расходов  по  безна-дежным долгам,  основываясь на предположении, что вероятность сбора де-биторской задолженности на конец отчетного периода зависит от продолжи-тельности времени, в течение которого эти счета являются просроченными.     Моральный износ - устарелость,  процесс, в результате которого ак-тивы  не соответствуют современным требованиям вследствие научно-техни-ческого прогресса.     Незавершенное производство, счет - используется для отражения всехпроизводственных затрат, которые возникают в связи с производством про-дукции;  не имеет аналога в торговом учете; остаток на конец года этогосчета представляет собой все издержки по производству товаров  незавер-шенных на конец года.     Нематериальные активы - долгосрочные активы, не имеющие физическиесубстанции.     Нераспределенная прибыль - часть прибыли,  полученной  от  ведениякоммерческой деятельности,  которая была вновь вложена в предприятие, ане распределена между акционерами.     Основные средства - это материальные активы, которые: а) использу-ются компанией для производства или поставки товаров и услуг, для сдачив аренду другим компаниям или для административных целей;  и которые в)предполагается использовать в течение более чем одного периода.     Остаточный капитал - простые акции компании.     Отчет о движении денежных средств - финансовый отчет,  который по-казывает  источники и направления использования денежных средств компа-нии в течение отчетного периода.     Отчет о  движении  собственного  капитала  -  показывает изменениясредств,  вложенных собственником в фирму,  за определенный  промежутоквремени.     Отчет о нераспределенной прибыли - показывает изменения в  нерасп-ределенной прибыли, произошедшие за отчетный период.     Отчет о прибылях и убытках - содержит информацию о деятельности посозданию прибыли или о средствах,  заработанных и истраченных в течениеопределенного периода.     План счетов - схема,  присваивающая каждому счету определенный но-мер. Таким образом облегчается поиск счетов в главной книге.     Прямой метод  -  метод  составления  отчета  о  движении  денежныхсредств. Каждая статья отчета о прибылях и убытках корректируется и пе-реводится с начисления на денежную основу.  В результате получается от-чет,  который начинается с получения денежных средств от  реализации  изатем  вычитываются  выплаты денежных средств за покупку,  операционныерасходы, подоходный налог. В конечном итоге получается чистый поток де-нежных средств от операционной деятельности.     Прямолинейного списания, метод - метод начисления амортизации.     Расходы отчетного периода - текущие расходы, которые нельзя проин-вентаризировать.     Резерв на безнадежные долги - контр-счет,  отражающий предполагае-мую сумму дебиторской задолженности, которая не будет получена.     Рентабельность (прибыльность)  - способность предприятия зарабаты-вать прибыль,  достаточную для привлечения и удержания  инвестиционногокапитала.     Родительская компания - компания,  владеющая  контрольным  пакетомакций дочерней.     Рыночная стоимость акции - цена,  которую инвесторы согласны упла-тить за акцию на открытом рынке.     Рыночная стоимость - текущая стоимость замещения.     Рыночный риск  - степень зависимости рыночного курса акции относи-тельно курса других акций.     Сальдо счета  - разница в денежном выражении между общей суммой подебету и по кредиту.     Себестоимость продукции  - производственные затраты на произведен-ную, но еще не проданную продукцию.     Себестоимость реализованных  товаров  - статья отчета о прибылях иубытках.  Определяется вычитанием объема ТМЗ на конец года из стоимоститоваров готовых для реализации.  Вычитается из суммы дохода для получе-ния валовой прибыли.     Себестоимость ТМЗ - издержки, зарегистрированные на момент покупкиТМЗ;  включает счет-фактуру за минусом скидок, плюс транспортные расхо-ды, расходы по страховке.     Система двойной записи - система отражения хозяйственных операций,при  которой  каждая операция учитывается дважды:  по дебету и кредиту.Принцип двойной записи дает возможность контролировать финансовое поло-жение  предприятия,  т.к.  по всем бухгалтерским книгам должен быть ба-ланс.     Стоимость фактическая - это сумма уплаченных денежных средств, илиэквивалент денежных средств или справедливая стоимость другого возмеще-ния, переданного для приобретения актива на момент его приобретения илисооружения.     Стоимость реализации  -  стоимость,  по которой обменивается активили оплачивается обязательство между осведомленными и готовыми к сделкенезависимыми сторонами.     Текущая стоимость - это стоимость активов по действующим  рыночнымценам на определенную дату.     Справедливая стоимость - это сумма,  на которую может обменять ак-тив при совершении сделки между хорошо осведомленными, желающими совер-шить такую операцию сторонами, осуществленной на общих условиях.     Сумма производственных затрат - сумма себестоимости использованныхматериалов,  затрат на оплату труда производственного  персонала,  всехобщезаводских накладных расходов,  имевших место в течение всего отчет-ного периода.     Счет-фактура - документ, подготовленный поставщиком, является тре-бованием оплатить доставленные товары или оказанные услуги.     Текущие активы  - касса и другие средства,  которые в течение нор-мально протекающего производственного цикла или в период  одного  года.Если  цикл  короче,  чем  один год,  должны вновь обратиться в наличныеденьги.     Текущие обязательства - обязательства,  подлежащие оплате за времяпроизводственного цикла или в течение производственного цикла.     Товарные запасы  - количество наличных товаров на фирме на опреде-ленный момент времени.     Управленческий учет  - область бухгалтерского учета,  охватывающаявсе виды учетной информации, которая измеряется, обрабатывается и пере-дается для внутреннего использования администрацией.     Ускоренные методы - методы начисления амортизации, в котором срав-нительно  большие суммы амортизационной базы актива распространяются наболее ранние периоды и сокращаются суммы последующих лет.     Уставный капитал - минимальная сумма, которая может быть представ-лена в качестве внесенного капитала.  Обычно равна номинальной или объ-явленной стоимости.     Финансовые отчеты - посредством них идет взаимодействие с внешнимипользователями.     Финансовый год - отчетный период продолжительностью двенадцать ме-сяцев.     Чистая прибыль - разница между доходами и расходами,  если  доходыпревышают расходы.     Чистый убыток - разница между доходами и расходами,  если  расходыпревышают доходы.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u0awlpqah0iriclcb4ci">
      <w:r>
        <w:rPr>
          <w:rFonts w:ascii="Arial" w:cs="Arial" w:eastAsia="Arial" w:hAnsi="Arial"/>
          <w:color w:val="132D3F"/>
          <w:sz w:val="16"/>
          <w:szCs w:val="16"/>
          <w:u w:val="single"/>
        </w:rPr>
        <w:t xml:space="preserve">dalil.kg/document/301113</w:t>
      </w:r>
    </w:hyperlink>
  </w:p>
  <w:p>
    <w:pPr>
      <w:spacing w:after="0" w:before="40"/>
      <w:jc w:val="center"/>
    </w:pPr>
    <w:hyperlink w:history="1" r:id="rIdrot_9gxblwuhflcolla2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bidkvafziddsseq9vec4" Type="http://schemas.openxmlformats.org/officeDocument/2006/relationships/hyperlink" Target="https://dalil.kg/document/202591" TargetMode="External"/><Relationship Id="rIdjpqpyte0bfctzhfab0uk7" Type="http://schemas.openxmlformats.org/officeDocument/2006/relationships/hyperlink" Target="https://dalil.kg/document/3011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u0awlpqah0iriclcb4ci" Type="http://schemas.openxmlformats.org/officeDocument/2006/relationships/hyperlink" Target="https://dalil.kg/document/301113" TargetMode="External"/><Relationship Id="rIdrot_9gxblwuhflcolla2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2026-09-30T17:06:18.332Z</dcterms:created>
  <dcterms:modified xsi:type="dcterms:W3CDTF">2026-09-30T17:06:18.332Z</dcterms:modified>
</cp:coreProperties>
</file>

<file path=docProps/custom.xml><?xml version="1.0" encoding="utf-8"?>
<Properties xmlns="http://schemas.openxmlformats.org/officeDocument/2006/custom-properties" xmlns:vt="http://schemas.openxmlformats.org/officeDocument/2006/docPropsVTypes"/>
</file>