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Республики7 апреля 2006 года. Регистрационный номер 35-06 г.Бишкекот 2 марта 2006 года № 5/6               ПОСТАНОВЛЕНИЕ ПРАВЛЕНИЯ НАЦИОНАЛЬНОГО БАНКА                         КЫРГЫЗСКОЙ РЕСПУБЛИКИ              Об утверждении "Временного порядка применения                  специальной классификации кредитов,                  отвечающих определенным критериям"      Рассмотрев проект "Временного порядка применения специальной клас-сификации кредитов,  отвечающих определенным критериям", руководствуясьстатьей 7 </w:t>
      </w:r>
      <w:hyperlink w:history="1" r:id="rId7ens1bfbtfed3kijre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Правление  Национального   банка   Кыргызской  Республикипостановляет:     1. Утвердить </w:t>
      </w:r>
      <w:hyperlink w:history="1" r:id="rIdzn8t9rvnnuieoawfw6_3n">
        <w:r>
          <w:rPr>
            <w:rFonts w:ascii="Arial" w:cs="Arial" w:eastAsia="Arial" w:hAnsi="Arial"/>
            <w:color w:val="1D4ED8"/>
            <w:sz w:val="24"/>
            <w:szCs w:val="24"/>
            <w:u w:val="single"/>
          </w:rPr>
          <w:t xml:space="preserve">"Временный порядок применения специальной классифика-</w:t>
        </w:r>
      </w:hyperlink>
      <w:hyperlink w:history="1" r:id="rIdvp0wr2qyidak9wvfhipzg">
        <w:r>
          <w:rPr>
            <w:rFonts w:ascii="Arial" w:cs="Arial" w:eastAsia="Arial" w:hAnsi="Arial"/>
            <w:color w:val="1D4ED8"/>
            <w:sz w:val="24"/>
            <w:szCs w:val="24"/>
            <w:u w:val="single"/>
          </w:rPr>
          <w:t xml:space="preserve">ции кредитов, отвечающих определенным критериям"</w:t>
        </w:r>
      </w:hyperlink>
      <w:r>
        <w:rPr>
          <w:rFonts w:ascii="Arial" w:cs="Arial" w:eastAsia="Arial" w:hAnsi="Arial"/>
          <w:sz w:val="24"/>
          <w:szCs w:val="24"/>
        </w:rPr>
        <w:t xml:space="preserve">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4, 2006 г.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0yybcg9wtsbqil9pyhn">
      <w:r>
        <w:rPr>
          <w:rFonts w:ascii="Arial" w:cs="Arial" w:eastAsia="Arial" w:hAnsi="Arial"/>
          <w:color w:val="132D3F"/>
          <w:sz w:val="16"/>
          <w:szCs w:val="16"/>
          <w:u w:val="single"/>
        </w:rPr>
        <w:t xml:space="preserve">dalil.kg/document/301135</w:t>
      </w:r>
    </w:hyperlink>
  </w:p>
  <w:p>
    <w:pPr>
      <w:spacing w:after="0" w:before="40"/>
      <w:jc w:val="center"/>
    </w:pPr>
    <w:hyperlink w:history="1" r:id="rIdw8dqmej6as1pzattucx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ns1bfbtfed3kijrepa-" Type="http://schemas.openxmlformats.org/officeDocument/2006/relationships/hyperlink" Target="https://dalil.kg/document/559" TargetMode="External"/><Relationship Id="rIdzn8t9rvnnuieoawfw6_3n" Type="http://schemas.openxmlformats.org/officeDocument/2006/relationships/hyperlink" Target="https://dalil.kg/document/301136" TargetMode="External"/><Relationship Id="rIdvp0wr2qyidak9wvfhipzg" Type="http://schemas.openxmlformats.org/officeDocument/2006/relationships/hyperlink" Target="https://dalil.kg/document/3011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0yybcg9wtsbqil9pyhn" Type="http://schemas.openxmlformats.org/officeDocument/2006/relationships/hyperlink" Target="https://dalil.kg/document/301135" TargetMode="External"/><Relationship Id="rIdw8dqmej6as1pzattucx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2026-09-24T09:15:24.013Z</dcterms:created>
  <dcterms:modified xsi:type="dcterms:W3CDTF">2026-09-24T09:15:24.013Z</dcterms:modified>
</cp:coreProperties>
</file>

<file path=docProps/custom.xml><?xml version="1.0" encoding="utf-8"?>
<Properties xmlns="http://schemas.openxmlformats.org/officeDocument/2006/custom-properties" xmlns:vt="http://schemas.openxmlformats.org/officeDocument/2006/docPropsVTypes"/>
</file>