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Ак-Талинской избирательной комиссии о результатах выборов депутатов Тоголок-Молдоского айылного кенеша Ак-Талинского района Нарынской области, состоявшихся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2017 года состоялись досрочные выборы депутатов Тоголок-Молдоского айылного кенеша Ак-Талинского района Нарынской области, назначенные </w:t>
      </w:r>
      <w:hyperlink w:history="1" r:id="rIde-ohhoivesuuhflgww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2017 года УП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Тоголок-Молдоском айылном кенеше Ак-Талинского района количество мандатов составляет 11. Для проведения выборов, по Тоголок-Молдоскому айылному кенешу был образован 1 многомандатный избирательный округ и 1 избирательный участок. Численность избирателей составляет всего 2019, из них в голосовании приняли участие 830 избирателей, что составляет 41,11%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Ак-Талинской территориальной избирательной комиссии о результатах выборов депутатов Тоголок-Молдоского айылного кенеша Ак-Талинского района, в соответствии со статьями 6, 7 </w:t>
      </w:r>
      <w:hyperlink w:history="1" r:id="rIdcb0wztwq1heveei5od4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mhhywxeory7un2er0vl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mvfidhip-kdcxp_jr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Ак-Талинской территориальной избирательной комиссии о результатах выборов депутатов Тоголок-Молдоского айылного кенеша Ак-Талинского района Нарынской области от 31 мая 2017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Ак-Талинской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постановлению Центральной комиссии по выборам и проведению референдумов Кыргызской Республики
 от 2 июня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28 мая 2017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результатах досрочных выборов депутатов Тоголок-Молдоского айылного кенеша
 </w:t>
      </w:r>
      <w:r>
        <w:rPr>
          <w:rFonts w:ascii="Arial" w:cs="Arial" w:eastAsia="Arial" w:hAnsi="Arial"/>
          <w:sz w:val="24"/>
          <w:szCs w:val="24"/>
        </w:rPr>
        <w:t xml:space="preserve">(наименование айылного кенеша)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Ак-Талинского района Нарынской области
 </w:t>
      </w:r>
      <w:r>
        <w:rPr>
          <w:rFonts w:ascii="Arial" w:cs="Arial" w:eastAsia="Arial" w:hAnsi="Arial"/>
          <w:sz w:val="24"/>
          <w:szCs w:val="24"/>
        </w:rPr>
        <w:t xml:space="preserve">(название аймака, района, области)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досрочных выборов депутатов Тоголок-Молдоского айылного кенеша
 </w:t>
      </w:r>
      <w:r>
        <w:rPr>
          <w:rFonts w:ascii="Arial" w:cs="Arial" w:eastAsia="Arial" w:hAnsi="Arial"/>
          <w:sz w:val="24"/>
          <w:szCs w:val="24"/>
        </w:rPr>
        <w:t xml:space="preserve">(наименование айылного кенеша)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Тоголок-Молдоского айылного кенеша от 28 мая 2017 года признать 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досрочным выборам депутатов Тоголок-Молдоского айылного кенеша установлены и представлены в виде таблицы № 1, № 2.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Кара-Ойскому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20"/>
        <w:gridCol w:w="37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Бегимкулова Гулсара Айдаровна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Бугубаев Эркинбек Билалович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Жамансариев Аманбек Муканович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Нарынбек Ободоевич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Алмасбек Сатыбалдиевич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Кадышов Тимурлан Керимбекович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Руслан Алишерович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 Эдик Кеминбекович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Таалайбек Тобокелович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 Алтыбай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 Таалайбек Суйуналиевич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Урмат Асанович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Мирбек Абдласович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Сайнилов Жоодарбек Советбекович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Саргожоев Бактыбек Нурдинович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 Улан Жолдошбекович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Мелисбек Аманжанович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Таялиев Айбек Асыкбаевич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Жыргалбай Камытович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Турукбаев Максатбек Сейиткожоевич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Чырмыев Айбек Жумабекович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 Бактыбек Жамадилович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Тоголок-Молдоского айылного кенеша (таблица № 2).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Кара-Ойскому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928"/>
        <w:gridCol w:w="371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Таялиев Айбек Асыкбаевич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Нарынбек Ободоевич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 Бактыбек Жамадилович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Турукбаев Максатбек Сейиткожоевич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Саргожоев Бактыбек Нурдинович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Жамансариев Аманбек Муканович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Кадышов Тимурлан Керимбекович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Мелисбек Аманжанович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Бегимкулова Гулсара Айдаровна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мая 2017 года в 12 часов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Ак-Талинской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У.Жылтыров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А.Илебаева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Б.Бексултанов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К.Сатымкулов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С.Кулманбетова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А.Узакбаева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У.Жангазиев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Ч.Жамадилов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Кылычбек уулу Н.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А.Секиев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К.Шыгаев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zz_7pehz1j-hhkiuh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dalil.kg/document/30400</w:t>
      </w:r>
    </w:hyperlink>
  </w:p>
  <w:p>
    <w:pPr>
      <w:spacing w:after="0" w:before="40"/>
      <w:jc w:val="center"/>
    </w:pPr>
    <w:hyperlink w:history="1" r:id="rIdr0zzv9lgycgpwoirznm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ohhoivesuuhflgwwsfm" Type="http://schemas.openxmlformats.org/officeDocument/2006/relationships/hyperlink" Target="https://dalil.kg/document/69369" TargetMode="External"/><Relationship Id="rIdcb0wztwq1heveei5od42v" Type="http://schemas.openxmlformats.org/officeDocument/2006/relationships/hyperlink" Target="https://dalil.kg/document/203100" TargetMode="External"/><Relationship Id="rIdmhhywxeory7un2er0vlo9" Type="http://schemas.openxmlformats.org/officeDocument/2006/relationships/hyperlink" Target="https://dalil.kg/document/203103" TargetMode="External"/><Relationship Id="rIdgmvfidhip-kdcxp_jruli" Type="http://schemas.openxmlformats.org/officeDocument/2006/relationships/hyperlink" Target="https://dalil.kg/document/3040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zz_7pehz1j-hhkiuha6" Type="http://schemas.openxmlformats.org/officeDocument/2006/relationships/hyperlink" Target="https://dalil.kg/document/30400" TargetMode="External"/><Relationship Id="rIdr0zzv9lgycgpwoirznm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2026-10-03T19:42:09.347Z</dcterms:created>
  <dcterms:modified xsi:type="dcterms:W3CDTF">2026-10-03T19:42:09.347Z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