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УТРАТИЛИ СИЛУ              в соответствии с </w:t>
      </w:r>
      <w:hyperlink w:history="1" r:id="rIdlrskauwmhq28tddsxnvw3">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Госкомналогов КР                     от 28 ноября 2007 года № 148 Зарегистрировано в Министерстве юстиции Кыргызской Республики10 ноября 2005 года. Регистрационный номер 148-05                                                  Утверждены                                     </w:t>
      </w:r>
      <w:hyperlink w:history="1" r:id="rIdnal1pr2i_xe-muneyvz9_">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Государственной налоговой                                         инспекции при Правительстве                                            Кыргызской Республики                                        от 10 октября 2005 года № 97                          МЕТОДИЧЕСКИЕ УКАЗАНИЯ             о порядке ведения в Государственных налоговых          инспекциях оперативно-бухгалтерского учета налогов                      и других платежей в бюджет      I.          Общие положения     II.         Документы на основании которых производится учет                 налогов и других платежей в бюджет     III.        Порядок ведения лицевых счетов в карточках и в книгах     IV.         Порядок начисления процентов на суммы,                 не внесенные в бюджет в установленные сроки, и на                 суммы превышения налогового обязательства                 налогоплательщика     V.          Штраф за просроченное представление деклараций                 и просроченные платежи (статья 64)     Приложения.                           I. Общие положения      1. Настоящие Методические указания устанавливают  порядок  веденияоперативно-бухгалтерского  учета  начисленных  и  поступивших налогов идругих платежей в бюджет, а также сумм финансовых санкций и процентов вГосударственной налоговой инспекции по районам, районам в городах и го-родам без районного деления,  как при ручной,  так и автоматизированнойсистеме обработке документов.     Положения настоящих Методических указаний  распространяются  такжена Государственные налоговые инспекции по областям, г.Бишкек и г.Ош приосуществлении непосредственного контроля  за  плательщиками  налогов  идругих платежей в бюджет.     Автоматизированная система обработки документов по ведению  опера-тивно-бухгалтерского  учета  налогов  и  платежей в бюджет обеспечиваетединый технологический процесс ввода, контроля информации, высокую ско-рость  обработки  документов и функционирует на базе локальной вычисли-тельной сети.     Отдел учета и налоговой статистики, отдел контроля за сбором нало-гов и платежей,  отдел по взысканию платежей, отдел проверок налогопла-тельщиков,  отдел  контроля  за  применением контрольно-кассовых машин,сбора наличных и прочих платежей, отдел местных налогов и сборов, долж-ны быть объединены в единую систему, работающую для получения необходи-мой информации.     В целях  контроля и защиты информации от несанкционированного дос-тупа каждый инспектор государственной налоговой инспекции для работы  савтоматизированной системой обработки документов должен иметь идентифи-кационный номер и личный пароль на вход в систему.     2. Оперативно-бухгалтерский  учет  налогов и платежей в бюджет ве-дется в Государственных налоговых инспекциях по всем  видам  налогов  иплатежей.     Работа с первичными документами по поступлению платежей,  отчетаминалогоплательщиков,  актами проверки и т.д. ведется на бланках учета поформам, утвержденным данным Методическим указаниям.     Все записи  в  книгах и на бланках учета (карточки лицевого счета,сводный реестр поступлений и возвратов формы № 25,  и книга учета свод-ных  итогов поступлений,  начислений,  сложений и возвратов формы № 26)ведутся в хронологическом порядке и на основании соответствующих  доку-ментов подтверждающих правильность этих записей.     Инспектор производящий ввод первичных документов по каждой  записификсирует свой личный номер, дату и время ввода информации.     Исправление ошибок и ответственность по ее  изменению  возлагаетсяна инспектора, который вел эту запись.     Начальники отделов указанных в пункте 1 "Общего  положения"  ежек-вартально  производят  проверку  правильности начисленных и поступившихсумм по хозяйствующим субъектам с оформлением служебной записки на  имяначальника  территориальной  налоговой инспекции при автоматизированнойсистеме обработки документов.     При ручной  обработке этих документов записи в книгах и на бланкахучета производятся чернилами или пастой шариковой ручки.  Книги  должныбыть пронумерованы, прошнурованы, подписаны начальником Государственнойналоговой инспекции и скреплены печатью.     Исправление ошибок  производится  путем зачеркивания чертой непра-вильных сумм и текста так, чтобы можно было прочесть зачеркнутое и вне-сения в соответствующих строках и графах правильных сумм и текста.  Од-новременно,  на полях соответствующей строки делается оговорка "исправ-лено"  за подписью лица производившего исправление с указанием фамилии,имени, отчества, должности.     Начальником информационно-аналитического  отдела налоговой инспек-ции,  где ведется ручная обработка документов  ежемесячно  производитсявыборочная проверка своевременности и правильности разноски данных пер-вичных документов о начислениях и поступлениях в бюджет и других  запи-сей по лицевым счетам плательщиков и книгам сводных итогов,  о чем сос-тавляется служебная записка на имя начальника территориальной налоговойинспекции.             II. Документы на основании которых производится                учет налогов и других платежей в бюджет      3. Записи в лицевых счетах налогоплательщиков по начислению  нало-гов и платежей производятся на основании следующих документов:     - декларации налога на прибыль;     - декларации по акцизному налогу;     - справки текущих (авансовых) платежей налога на  прибыль,  налогаза пользование автомобильными дорогами,  отчислений средств в фонд пре-дупреждения и ликвидации чрезвычайных ситуаций;     - расчеты  по отчислениям в фонд предупреждения и ликвидации чрез-вычайных ситуаций;     - расчеты по налогу за пользование автомобильными дорогами;     - отчеты по НДС;     - расчеты  отчислений  на  развитие  и  воспроизводство  минераль-но-сырьевой базы;     - расчеты по исчислению концессионного платежа;     - отчеты по подоходному налогу, удерживаемому работодателями;     - отчеты по единому налогу субъектов малого предпринимательства;     - информационные расчеты по земельному налогу;     - расчеты по земельному налогу за право пользования сельскохозяйс-твенными угодьями,  за право пользования землями населенных  пунктов  иземлями несельскохозяйственного назначения;     - уведомления - платежные извещения за право  пользования  приуса-дебными земельными участками;     - расчеты по исчислению местных налогов и сборов;     - расчеты по налогу на имущество;     - отчеты по начислению дивидендов и процентов;     - документы  добровольного признания об ошибочном начислении нало-га;     - уведомления к акту налоговых проверок;     - уведомление о начислении налога в соответствии со ст.30  Налого-вого кодекса;     - корректировка уведомления к акту налоговых проверок.     При автоматизированной  обработке документов ответственным инспек-тором отдела, сектора внутреннего контроля за сбором налогов и платежейввод  информации  в  карточки  лицевого счета производится на основанииформы "Начисления по прочим налогам",  при ручной - инспектором  отделаучета, на основании документов, представленных налогоплательщиком.     Налоговые декларации,  расчеты,  отчеты,  справки должны содержатьполную  информацию  о налогоплательщике и быть подписаны и заверены пе-чатью налогоплательщика или в случае неправомочности налогоплательщика,его законным представителем.     4. Представляемые хозяйствующими субъектами,  налогоплательщиками,физическими лицами декларации,  отчеты, справки по начислению налогов иплатежей предварительно проверяются работниками отдела контроля за сбо-ром  налогов и платежей территориальных налоговых инспекций на правиль-ность заполнения всех реквизитов,  касающихся сведений о налогоплатель-щике.  Не  допускается исправление сумм налогов и платежей отраженных впредставленных документах налогоплательщиков.     5. Основанием  для начисления земельного налога за право пользова-ния приусадебными и долевыми земельными участками с физических лиц  яв-ляются  уведомления  - платежные извещения.  Эти документы передаются винформационно-аналитический отдел по ведомости формы № 6 при ручной об-работке,  а  при автоматизированной обработке по функциональным обязан-ностям не позднее 1 апреля текущего года.     При этом  документом,  на  основании  которого в карточках лицевыхсчетов ф.  № 1 по приусадебным земельным участкам с физических лиц и  вкнигах сводных итогов ф. № 26 производятся записи об изменении первона-чально начисленных сумм по земельному налогу,  является ведомость ф.  №7,  утвержденная  руководителями  налогового  органа.  В этой ведомостидолжны быть указаны причины,  на основании которых произведено сложениеили доначисление земельного налога,  а также дата и номер решения нало-гового органа.     Книга учета начисления,  поступления основных налогов, процентов ифинансовых санкций,  налоговой задолженности и переплаты  по  налогу  свладельцев  транспортных  средств  и  земельному  налогу с приусадебныхучастков формы № 26 в сельской местности ведется каждым айыл окмоту,  асводная  книга формы № 26 ведется в Государственной налоговой инспекциирайона.     6. Если  налогоплательщик  имеет  приусадебный земельный участок иземли сельскохозяйственного назначения, в этом случае открывают два илинесколько лицевых счетов на карточке формы № 1 и начисление производит-ся на основании информационного расчета, платежного извещения-уведомле-ния и расчета по единому сельскохозяйственному налогу.     7. Если у налогоплательщика земельного  налога  имеется  несколькообъектов обложения по землям сельхозназначения,  расположенных по местурегистрации налогоплательщика,  то начисление в карточке лицевого счетаф.  №  1 производится на основании информационного расчета по месту егорегистрации и расчета по земельному налогу.     Если объекты  обложения  расположены  на территориях обслуживаемыхразными налоговыми инспекциями,  то налогоплательщик должен представитьв каждый налоговый орган, информационный расчет по земельному налогу зате объекты, которые находятся на территории, обслуживаемой данным нало-говым  органом.  При этом налогоплательщик в каждом расчете должен ука-зать свой ИНН,  присвоенный ему по месту его регистрации.  Инспектор поучету  Государственной налоговой инспекции при ручной обработке,  а приавтоматизированной обработке инспектор ОКСНиП, в которой налогоплатель-щик не состоит на учете должен открыть карточку лицевого счета ф. № 1 спометкой букв "ДО" (ДО - дополнительный объект) и  ИНН  присвоенный  поместу его регистрации.     8. Если налогоплательщику предоставлено право пользования  землямисельскохозяйственного назначения из фонда перераспределения земель и наусловиях аренды,  то он обязан представить информационный расчет с ука-занием  ИНН и адрес постоянного места жительства в ту налоговую инспек-цию,  на территории которого расположен участок земли. Инспектор отделаучета должен произвести разноску в карточку лицевого счета на основанииинформационного расчета.     9. Документами, на основании которых производятся записи о предос-тавленных отсрочках платежей,  являются решение Комиссии  по  продлениюсроков уплаты налоговых платежей, договор, заключенный между налогопла-тельщиком и Государственной налоговой инспекцией,  решение местного ке-неша о предоставлении льготы по земельному налогу.     10. Записи о суммах платежей, поступающих в бюджет, производятся вреестрах  и  карточках лицевых счетов на основании полученных от регио-нальных отделений казначейства (РОК) реестров с приложением копий  пла-тежных  документов на перечисление средств со счета плательщика на счетбюджета.     На платежных  документах  о  перечислении средств в бюджет по пла-тельщикам,  расчетные счета которых находятся в другом отделении банка,должна быть указана дата списания средств с расчетного счета плательщи-ка.     11. При получении реестра с копиями платежных документов от регио-нальных отделений казначейства, инспектор отдела учета обязан проверитьсоответствие сумм по платежным документам,  правильность зачисления до-ходов на соответствующие подразделения классификации доходов  и  расхо-дов. О всех обнаруженных ошибках налоговые инспекции обязаны не позднееследующего дня после получения реестра и платежных документов письменносообщить  региональному отделению казначейства (РОК) для внесения необ-ходимых изменений.                   III. Порядок ведения лицевых счетов                        в карточках и в книгах      12. Для учета начислений, поступлений платежей в бюджет открывают-ся лицевые счета на каждого налогоплательщика,  как для физических лиц,так и юридических лиц по видам налогов согласно приложения,  указанногов пункте 2 настоящей инструкции.     Лицевые счета открываются на каждого налогоплательщика, прошедшегорегистрацию в налоговой инспекции, а также получившего земельные участ-ки из фонда перераспределения сельхозугодий. При этом налогоплательщикуприсваивается уникальный идентификационный налоговый номер  из  единогореестра  Кыргызской Республики,  используемый при любых налоговых дейс-твиях.     Налоговая служба указывает идентификационный налоговый номер нало-гоплательщика (ИНН) во всех посылаемых налогоплательщику сообщениях.     Налогоплательщик обязан указывать свой идентификационный налоговыйномер налогоплательщика (ИНН) в любом начисляющем документе, используе-мом  в целях исполнения требований Налогового </w:t>
      </w:r>
      <w:hyperlink w:history="1" r:id="rId5mpr2uugesudw8ftasrv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 любом зачисляю-щем документе по уплате платежей в бюджет.     Карточки лицевых  счетов налогоплательщика открываются ежегодно накаждый вид налога по действующим хозяйствующим субъектам с начала года,а  по  вновь  зарегистрированным  с момента взятия на учет и присвоенияидентификационного налогового номера налогоплательщика.     Карточки лицевых  счетов  налогоплательщиков  должны  быть открытыинспектором по учету при ручной обработке  не  позднее  следующего  дняпосле  присвоения идентификационного налогового номера (ИНН),  согласнорегистрационной форме налогоплательщика и параметрам характеристики де-ятельности  налогоплательщика,  а при автоматизированной обработке кар-точка лицевого счета формируется после ввода отделом регистрации данныхналогоплательщика в систему автоматизированной обработки документов.      Учет начисленных налогов и платежей      13. Записи  о  начислении налогов производятся в карточках лицевыхсчетов налогоплательщиков на основании  отчетов,  деклараций,  справок,расчетов,  договора аренды за пользование земельными участками из фондаперераспределения земель,  уведомлений о налоговых проверках, уведомле-ний  о  начислении налога,  проверенных соответствующими отделами.  Приручной обработке документов начисление производится инспектором  отделаучета,  а  при автоматизированной обработке на основании представленныхотчетов,  деклараций,  расчетов начисление налогов производится отделомконтроля за сбором налогов и платежей, по уведомлениям о налоговых про-верках отделом налоговых проверок.     На всех документах о начислении платежей указывается дата принятиядокумента и идентификационный номер налогового инспектора. Все докумен-ты заверяются печатью территориальной налоговой инспекции.     14. Суммы финансовых санкций по налогам и платежам в бюджет с юри-дических  и  физических  лиц,  учитываются на тех же разделах бюджетнойклассификации доходов бюджета, что и налоги, по которым предъявлена этасанкция.     15. При уменьшении суммы налогов и платежей по  результатам  расс-мотрения  апелляции  и  после  решения  суда начисленные ранее процентыуменьшаются на величину начисленных процентов со дня возникновения обя-зательства  по  день принятия решения о снижении суммы налогов и плате-жей.  Уменьшение раннее начисленных процентов проводится  на  основаниидокумента - корректировки уведомления к акту налоговой проверки.     Изменение в карточках лицевых счетов  налогоплательщиков  произво-дится той датой, когда обнаружена ошибка или когда представлен документпо корректировке,  ранее начисленных налогов и платежей. Изменение вно-сят по документу о корректировке карточки лицевого счета по форме № STI014.     16. Начисление  процентов производится на полные сомы просроченнойсуммы налога.     Проценты на  проценты и на финансовые и штрафные санкции не начис-ляются.     Общая сумма процентов, начисленных за несвоевременную уплату нало-га не может превышать 100 процентов размера основной  задолженности  поналогам.     Общая сумма совокупного штрафа согласно частей 1 и 2 статьи 64  неможет  превышать 10 процентов от неуплаченной итоговой суммы налога дляфизических лиц и не более 25 процентов для юридических лиц.     17. Записи  начисленных  сумм  налогов и платежей в лицевых счетахюридических лиц и физических лиц производятся с округлением  до  одногосома.      Учет поступивших сумм платежей, зачетов и возвратов      18. Учет поступивших в бюджет налогов и платежей в лицевых счетах,реестре ф.  № 25 и книге учета сводных итогов  начислений,  сложений  ипоступлений ф.  № 26, производится на основании документов, указанных вп.3 настоящего Методического указания.     19. Записи  о  поступлении  налогов  и платежей в бюджет в лицевыхсчетах должны производиться не позднее следующего дня с момента получе-ния платежных документов.     20. Государственные налоговые инспекции по районам и городам полу-чают  от регионального отделения казначейства реестр о поступивших сум-мах налогов,  распределенных в соответствии с бюджетной  классификациейдоходов бюджета (вид налога,  раздел, глава, подглава, параграф), с ко-пиями всех приложенных платежных документов к выписке банка.     21. Реестр представляется ежедневно с обязательным указанием коли-чества документов по видам налогов и платежей за каждый  день.  ГНИ  порайонам  и  городам обязаны проводить ежедневную сверку с региональнымиотделениями казначейства о поступивших суммах налогов и платежей в бюд-жет для составления отчета ф. № 1-Н.     22. При получении реестра с копиями платежных документов инспекторпо  учету  обязан до записи поступивших сумм в лицевые счета налогопла-тельщиков проверить количество приложенных документов  и  соответствие,поступивших сумм по видам налогов.  После проверки платежных документовинспектор по учету записывает данные этих документов  в  лицевые  счетаналогоплательщиков  и на всех платежных документах производится отметкао произведенной записи и ставится подпись лица производившего эти запи-си.     23. Инспектор по учету обязан ежедневно проверять правильность за-числения  налогов на соответствующие разделы классификации доходов бюд-жета. В случае обнаружения несоответствия в реестре о поступлении нало-гов  по  данным РОК инспектор по учету обязан произвести правильное за-числение налогов.  На следующий день,  после внесения всех исправлений,инспектор  по  учету письменно сообщает в региональное отделение казна-чейства о правильном зачислении налогов в бюджет.     В карточке лицевого счета налогоплательщика должно быть произведе-но правильное и полное поступление не только начисленных  платежей,  нопроцентов и финансовых санкций.  Любая операция, которая вызывает изме-нение ранее поступивших сумм оформляется документом "корректировка кар-точки лицевого счета по уплате" по форме STI-038.     24. В случае когда по лицевому  счету  налогоплательщика  числитсязадолженность  по налоговым обязательствам при получении платежного до-кумента погашение производится в следующем порядке:     I. основная сумма налога;     II. проценты по налогу;     III. штрафные санкции по налогу,     по каждому налоговому обязательству в хронологическом порядке.     Пример:     По лицевому счету налогоплательщика по карточке налога  на  добав-ленную  стоимость  числится на 1 января 2005 г.  недоимка в сумме 10000сом,  остаток неуплаченных процентов 2000 сом,  штрафных  санкций  1000сом.  Налогоплательщиком предъявлено к начислению 31 января 2005 г. на-логовое обязательство за декабрь 2004 г.  в сумме 30000 сом. 28 февраля2005 г.  предъявлено к начислению за январь 2005 г.  20000 сом. 3 марта2005 г.  платежным поручением № 30 от 2 марта 2005 г.  внесено в бюджетпо налогу на добавленную стоимость 50000 сом. По данному платежному по-ручению в первую очередь погашается задолженность на 1 января 2005  г.,т.е.  10000 сом - основная сумма налога,  2000 сом - проценты, 1000 сомштрафная санкция.  Из оставшейся суммы - 37000 сом погашается налоговоеобязательство  за декабрь 2004 г.,  начисленное по сроку 25 января 2005г.  в сумме 30000 сом, затем начисленные проценты по данному налоговомуобязательству с 26 января по 3 марта 2005 г.  (37 дней ставка НБКР за 4кв.  2004 г.  - 0,01) в сумме 111 сом и начисленные штрафные санкции  всумме  1935  сом.  Остаток составит 4954 сом,  которые частично погасятсумму основного налога по налоговому обязательству за январь  2005  г.,начисленному по сроку 25 февраля 2005 г.     25. В случае погашения задолженности налогоплательщика по всем ви-дам налогов и платежей оставшуюся сумму переплаты,  налоговая инспекцияобязана в соответствии с п.3 статьи 45 Налогового </w:t>
      </w:r>
      <w:hyperlink w:history="1" r:id="rId2nwoamnft7rmsqaafaxu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выплатить на-логоплательщику,  (за  исключением налога на добавленную стоимость),  в30-дневный период с начислением процентов по учетной ставке  Националь-ного банка Кыргызской Республики согласно статье 63 Налогового </w:t>
      </w:r>
      <w:hyperlink w:history="1" r:id="rIdwmdgys-6axpf9kxxaptl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,считая с момента возникновения переплаты,  после  проведения  погашенияуказанных в п.24 настоящих Методических указаний.     26. Переплата по налогу на добавленную стоимость  регламентируетсяПоложением "О порядке зачета, возврата и возмещения из бюджета сумм пе-реплат по налогам и другим платежам", утвержденного </w:t>
      </w:r>
      <w:hyperlink w:history="1" r:id="rId2juxz8yva-4wx2b2dpfk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29.06.2005 г. № 269.     27. В случае, когда в платежном документе налогоплательщик не ука-зывает  к какому конкретному налогу должен быть отнесен платеж или пла-теж получен в результате взыскания налогов или изъятия имущества, нало-говый орган вправе отнести уплату налога к любому начисленному налогу снаступившим сроком платежа, но если у налогоплательщика числится задол-женность  по  неуплаченным процентам и финсанкциям по ранее начисленнымналогам,  то в первую очередь будут погашаться проценты,  финсанкции, аоставшаяся  сумма  направляется  на погашение основного платежа с болеепоздним сроком начисления.     28. Возврат  налога  или  отнесение  переплаты на другое налоговоеобязательство может производиться в течение 3 лет после окончания нало-гового периода.     Возврат налогов и платежей производится налоговыми инспекциями  поналогам и платежам, администрируемых налоговыми инспекциями.     Возврат таможенных платежей и налогов производится таможенными ор-ганами по налогам и платежам, администрируемых таможенными органами.     Во всех случаях произведенного возврата,  таможенные органы инфор-мируют налоговые органы по месту учета налогоплательщика о дате, причи-не и сумме произведенного возврата в течение 10 дней со  дня  его  осу-ществления  (пункт 12 статьи 267 Таможенного </w:t>
      </w:r>
      <w:hyperlink w:history="1" r:id="rIdklialr7nsjsadrfgfbgr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Регистрация заключений  о  зачете  и  возврате переплат по налогампроизводится в журнале ф. № 8.     Записи в  реестре формы № 25,  книге учета сводных итогов начисле-ний,  сложений и поступлений формы № 26, в карточках лицевых счетов на-логоплательщиков,  о произведенных зачетах переплат на другие налоговыеобязательства и возвратов из бюджета,  производятся на основании  полу-ченного от регионального отделения казначейства (РОК), реестра. К реес-тру РОК прилагаются копии платежных документов налогоплательщиков, зак-лючения  территориальных  налоговых инспекций с отметкой РОК о произве-денных зачетах и возвратах.      Подведение итогов в карточках лицевых счетов и книгах. Проверка     лицевых счетов      29. В  лицевых  счетах налогоплательщиков юридических и физическихлиц подводятся итоги по всем  графам  карточек  лицевых  счетов  (кромеграф, отражающих сальдо расчетов) в следующем порядке.     В карточках лицевых счетов по учету начисления и поступления  пла-тежей подводятся итоги за месяц и нарастающим итогом с начала года.     Полученные итоги записываются под чертой,  проведенной после  пос-ледней записи за месяц.     При подсчете итогов суммы,  записанные в графах красной пастой илисо знаком минус, вычитаются.     В итоговых строках по графам, отражающим сальдо расчетов, повторя-ются также суммы, которые были выведены при записи последней операции.     30. После подведения итогов в карточках лицевых счетов производит-ся проверка правильности выведенных итогов следующим порядком:     а) по разделу "Расчеты по основным платежам".     Итог суммы  записанный в графе 4 карточек лицевых счетов за отчет-ный период,  плюс недоимка на начало отчетного периода (если она имеет-ся) должен равняться итогу суммы, записанных в графе 5 и сумме перепла-ты на начало отчетного периода (при ее наличии).     б) по разделу "Расчеты по начислению и уплате процентов".     В карточках лицевых счетов остаток неуплаченных сумм  процентов  кначалу  отчетного  периода  плюс  сумма графы 10 должны равняться суммеграф 12, 13.     в) по разделу "Расчеты по штрафным и финансовым санкциям".     В карточках лицевых счетов остаток  неуплаченных  сумм  финансовыхсанкций  на  начало отчетного периода плюс сумма графы 14,  должна рав-няться сумме граф 15, 16.     31. При проверке лицевых счетов налогоплательщиков особое вниманиедолжно быть обращено на следующие моменты:     - записи  операций  по  начислению  налогов и платежей должны бытьпроизведены по всем срокам уплаты;     - записи  операций по доначислению (уменьшению) платежей в резуль-тате перерасчетов и проверки налоговых расчетов;     - правильность выведенного сальдо расчетов плательщиков с бюджетом(недоимка или переплата).     32. Обязательно проверяется соответствие сумм,  поступивших в бюд-жет с начала года по лицевым счетам,  сумме, записанной в реестре формы№ 25, по соответствующим разделам классификации доходов. Для этого про-изводится подсчет сумм,  записанных в карточках лицевых счетов по графе"Внесено  всего с начала года за вычетом возвратов".  Подсчитанный итогпо налогам сличается с суммой, показанной в реестре формы № 25 по графе"Всего  поступило  за вычетом возвратов с начала года".  После проверкилицевых счетов по подведению итогов делается отметка "Проверено,  дата,месяц, год, ф.и.о., должность и подпись".     33. Сверка расчетов с бюджетом по каждому налогоплательщику в раз-резе налогов и платежей,  кроме, указанных в п.35 настоящей инструкции,производится ежегодно по состоянию на 1  января  территориальной  Госу-дарственной налоговой инспекцией.  Сверка расчетов должна быть произве-дена с вызовом представителя предприятия-плательщика и составлением ак-та сверки по форме STI-035.     34. По платежам налога на прибыль,  за пользование  автомобильнымидорогами,  платежей  отчисления средств для предупреждения и ликвидациичрезвычайных ситуаций,  земельному налогу по землям сельхозназначения инесельхозназначения  сверка  производится с вызовом представителя нало-гоплательщика до срока представления декларации,  отчета, единого сель-скохозяйственного расчета, чтобы в декларации, отчете, расчете налогоп-лательщика были правильно отражены данные о поступлении текущих  плате-жей по прибыли,  авансовых отчислений и квартальных перерасчетов по на-логу за  пользование  автомобильными  дорогами  и  платежей  отчислениясредств для предупреждения и ликвидации чрезвычайных ситуаций и земель-ному налогу.     По просьбе налогоплательщика и по мере необходимости Государствен-ные налоговые инспекции производят сверку расчетов с бюджетом с состав-лением акта на любую отчетную дату.      Закрытие лицевых счетов      35. По  окончании года в лицевых счетах после записи всех операцийза последнее число декабря,  включая запись по начислению  процентов  ифинансовых  санкций по 31 декабря включительно на суммы,  числящиеся неуплаченными на конец года,  подводятся итоги за год начисленных, умень-шенных,  уплаченных и возвращенных сумм основных платежей,  процентов ифинансовых санкций.     36. Закрытие лицевых счетов по хозяйствующим субъектам производит-ся в следующем порядке.  При подведении итогов за год по графам "Сальдорасчетов" (по графам 6, 13 и 16) подсчет сумм не производится, а в ито-говой строке записывается сумма задолженности или превышения (если  та-ковые  имели  место),  показанная  при записи последней операции за де-кабрь. Сумма задолженности или превышения по основным платежам, процен-там  и  финансовым санкциям переносится в новые карточки лицевых счетовна следующий год на основании документа формы STI-098 "Установка входя-щего сальдо".     37. После открытия новых карточек лицевых счетов  налогоплательщи-ков  на  текущий  год в лицевых счетах прошлого года делается следующаязапись: "Счет закрыт, дата, месяц, Ф.И.О. налогового инспектора. Сальдорасчетов перенесено в лицевой счет на 200__ год (подпись)".     38. В случае передачи обязательств по налогам плательщика из одно-го налогового органа в другой,  например,  из районного городскому, припереводе хозяйствующего субъекта или переезде его в  другой  район  илигород,  а также в случае реорганизации,  налоговая инспекция, из районакоторой выбыл плательщик,  посылает налоговой инспекции по месту новогонахождения плательщика письмо с приложением к нему копии карточек лице-вых счетов,  к каждой карточке лицевого счета должен быть приложен  за-полненный документ по форме № STI-098 "Установка входящего сальдо".     39. Письмо должно быть подписано руководителем  налоговой  инспек-ции, а копии карточек лицевых счетов и формы № STI-098 заверены печатьюи подписью начальника отдела учета, сектора или работника по учету.     40. Налоговый  орган по месту нового адреса плательщика при ручнойобработке продолжает записи в присланных копиях карточек  лицевых  сче-тов, а при автоматизированной обработке - с копий карточек лицевых сче-тов и форм № STI-098 заносят в компьютер итоговые суммы по начислению иуплате основных налогов,  процентов, штрафных и финансовых санкций. Приналичии задолженности по налогам и платежам в  бюджет  налоговый  органпродолжает осуществлять ее взыскание и все записи производит в хроноло-гическом порядке.     41. В  случаях реорганизации хозяйствующего субъекта сальдо расче-тов по платежам в бюджет у тех хозяйствующих субъектов, которые утрати-ли самостоятельность,  переносится в карточку лицевого счета вновь соз-данного хозяйствующего субъекта.  При этом должно быть обеспечено  пос-тупление  налогов  и  платежей по наступившим срокам уплаты за истекшийпериод.     42. В целях полного обеспечения учета налогоплательщиков отдел ре-гистрации и розыска налогоплательщиков обязан в трехдневный срок  послерегистрации  представлять  информационно-аналитическому отделу сведенияпо форме № STI-025 реорганизованных,  ликвидированных,  выбывших и при-бывших  плательщиков налогов и других платежей для внесения изменений вкарточки лицевых счетов налогоплательщиков.     При переезде  налогоплательщика - физического лица на новое место-жительство налоговая инспекция района,  из  которого  выбыл  плательщик(при  наличии налоговой задолженности),  направляет налоговой инспекциирайона по новому месту жительства плательщика соответствующее уведомле-ние - платежное извещение с копиями лицевых счетов по неуплаченным сум-мам налоговых обязательств.     В уведомлении  - платежном извещении указывается идентификационныйналоговый номер,  Ф.И.О.,  год рождения, род занятий, адрес плательщикапо новому месту жительства,  номер лицевого счета, название и суммы не-уплаченного налога.     43. Налоговый орган по месту нового адреса плательщика физическоголица,  получивший от другого налогового органа извещение о передаче емудля взыскания платежей по налогам,  устанавливает точный адрес платель-щика по новому месту жительства и уведомляет соответствующий  налоговыйорган, что переданные им налоги и платежи приняты к взысканию. На осно-вании полученных копий карточек лицевых счетов открываются  новые  кар-точки лицевых счетов на переданного плательщика, где записываются суммыначислений и поступлений налогов и платежей и ставится в лицевых счетахотметка "Принято к взысканию от налоговой инспекции по ________________району (городу), дата, месяц, год".     44. Налоговый орган по месту прежнего нахождения плательщика физи-ческого лица по получении уведомления налогового органа другого  районао принятии платежей на взыскание лицевой счет закрывает.  В этом случаев лицевом счете производится следующая запись:  "На основании уведомле-ния от "___" _______________ _____ г. взыскание платежей передано в на-логовую инспекцию ____________________________________ района (города).               IV. Порядок начисления процентов на суммы,             не внесенные в бюджет в установленные сроки,                   и на суммы превышения налогового                    обязательства налогоплательщика      45. Проценты начисляются за каждый день просрочки,  начиная со дняследующего за установленным сроком, включая день фактической уплаты (порасчетной таблице для начисления процентов).     46. Проценты определяются, исходя из средней учетной ставки Нацио-нального  банка Кыргызской Республики,  сложившийся за предыдущий квар-тал.     47.1. На суммы платежей по налогу на добавленную стоимость,  акци-зам по месячным отчетам и декларациям,  налогу на  прибыль  по  текущимплатежам  и  годовым декларациям,  налогу за пользование автомобильнымидорогами по справкам авансовых платежей  о  ежемесячных  начислениях  иежеквартальных расчетов, платежей отчисления средств для предупрежденияи ликвидации чрезвычайных ситуаций по  справкам  ежемесячных  авансовыхотчислений и ежеквартальных расчетов, минерально-сырьевой базы по ежек-вартальным расчетам налогоплательщиков,  по земельному налогу по инфор-мационным  расчетам,  по расчетам единого сельскохозяйственного налога,по уведомлениям - платежным извещениям,  местным налогам  и  сборам  поежемесячным  расчетам,  причитающиеся  бюджету  и  неуплаченных  ко днюпредставления отчетов, справок, деклараций, проценты начисляются со дняследующего за установленным сроком для уплаты налогов.     47.2. Общая сумма процентов, начисленных за несвоевременную уплатуналога, не может превышать 100 процентов размера основной задолженностипо налогу.     47.3. Каждый облагаемый субъект обязан представить в территориаль-ную налоговую инспекцию по месту регистрации отчет по  НДС  по  каждомуналоговому  периоду  после его окончания.  НДС должен быть уплачен к 25числу месяца следующего за отчетным налоговым периодом. На сумму задол-женности,  образовавшуюся  после 25 числа месяца следующего за отчетныммесяцем,  начисляются проценты по учетной  ставке  Национального  банкаКыргызской Республики с 26 числа по день фактической уплаты.     Пример 1.  По налогу на добавленную стоимость по сроку 25 сентябряпо  отчету  за  август  месяц налогоплательщик должен был уплатить 70,0тыс.сом,  по лицевому счету числится переплата в сумме 30,0 тыс.сом.  Всоответствии  с ч.2 статьи 123 Налогового </w:t>
      </w:r>
      <w:hyperlink w:history="1" r:id="rIdjesbqwv50xfh2q3jmlp5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налогоплательщик дол-жен был внести в бюджет по сроку 25 сентября 40,0 тыс.сом.     При несвоевременной  уплате  этой  суммы проценты начисляются с 26сентября по день фактической уплаты.     47.4. 1. Если налогоплательщик представил отчет раньше установлен-ного срока и сумма НДС не уплачена в бюджет по сроку 25 числа,  то  на-числение процентов следует произвести со дня следующего за сроком упла-ты НДС.     Пример 2.  Налогоплательщик представил отчет по НДС за сентябрь 15октября на сумму 130,0 тыс.сом и не уплатил по сроку 25  октября,  про-центы следует начислить с 26 октября по день фактической уплаты.     2. Если налогоплательщик представил  отчет  раньше  установленногосрока и сумма налогового обязательства по НДС отрицательное (к возмеще-нию,  к зачету),  то начисление сумм НДС также следует  производить  посроку  25 числа,  согласно статьи 21 Налогового </w:t>
      </w:r>
      <w:hyperlink w:history="1" r:id="rIdgq6rj1ii0heelgfexklb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Пример 2а. Налогоплательщик представил отчет по НДС за сентябрь 15октября  с  отрицательным  налоговым  обязательством  на  сумму   130,0тыс.сом.  Данную  сумму  следует  провести в карточке лицевого счета пографе "начислено, уменьшено" по сроку 25 октября.     47.5. Если налогоплательщик представил отчет за налоговый период снарушением установленного срока, то проценты следует начислить на суммызадолженности, со дня следующего за установленным сроком уплаты.     47.6. Сроки уплаты акциза продлению не подлежат,  в соответствии сэтим  плательщики акцизного налога обязаны своевременно внести в бюджетсумму акцизного налога и представить декларацию не позднее пятнадцатогочисла месяца, следующего за отчетным. Суммы акцизного налога, внесенныеежедневными взносами или по мере приобретения акцизных марок, в течениеналогового периода не считаются переплатой и учитываются в реестре ф. №25. После представления декларации за налоговый период в карточке лице-вого счета плательщика акцизного налога производится начисление, причи-тающейся суммы в бюджет.  Затем из реестра формы № 25 подсчитывают вне-сенные  суммы акциза за этот же налоговый период и одной суммой записы-вают в карточку лицевого счета плательщика и только после этого выводятсальдо расчета (недоимка, переплата).     Сумма переплаты по акцизам возврату и зачету по  другим  налоговымобязательствам не подлежат,  а зачитывается в уплату предстоящих плате-жей только акцизного налога.     На сумму налоговой задолженности по основному налогу, образовавшу-юся после наступления срока уплаты по группам подакцизных товаров,  на-числяются  проценты по учетной ставке Нацбанка Кыргызской Республики пофактический день уплаты.     Пример:     Срок уплаты акцизного налога на пиво нефасованное,  согласно  Инс-трукции "О порядке исчисления и уплаты акцизного налога по товарам про-изводимым в Кыргызской Республике",  утвержденной </w:t>
      </w:r>
      <w:hyperlink w:history="1" r:id="rIdfynej668hd78dinhdrba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марта 2000 года № 142,  наступаетна пятнадцатый день после даты отгрузки.     Отгрузка товара  (пиво  бочковое)  произведена 10 июня 2005 года вколичестве 90000 литров,  15 июня 60000 литров, 25 июня 120000 литров ит.д.  Сумма  акцизного  налога  составляет соответственно - 180000 сом,120000 сом, 240000 сом.     При этом,  срок уплаты налога наступает 25 июня,  30 июня,  5 июля2005 года. Налогоплательщик за эти отгрузки уплатил налоги 11 июля 2005года в сумме 540000 сом,  соответственно, проценты следует начислить насуммы задолженности со дня,  следующего за установленным сроком платежапо каждой отгрузке по день фактической уплаты,  то есть проценты начис-ляются с 25 июня по 11 июля на сумму 180000 сом,  с 30 июня по 11  июляна сумму 120000 сом, с 5 июля по 11 июля на сумму 240000 сом.-----------------------------------------------------------------------|Дата отгрузки|Количество|Акциз к |   Срок   |    Дата   | Количество ||             |   (л.)   | уплате |  уплаты  |фактической|просроченных||             |          | (сом)  |          |   уплаты  |    дней    ||-------------|----------|--------|----------|-----------|------------||10 июня      |   90000  | 180000 |27(*) июня|11 июля    |     11     ||-------------|----------|--------|----------|-----------|------------||15 июня      |   60000  | 120000 |30 июня   |11 июля    |      8     ||-------------|----------|--------|----------|-----------|------------||25 июня      |  120000  | 240000 |5 июля    |11 июля    |      5     |-----------------------------------------------------------------------     (*) Ввиду того,  что срок уплаты 25 июня 2005 года совпадает с вы-ходным днем, то датой уплаты налога считается первый рабочий день неде-ли, то есть 27 июня, а проценты начисляются с 28 июня.     За несвоевременное  представление  Декларации  начисляется  штраф,согласно пункта 1 статьи 64 Налогового </w:t>
      </w:r>
      <w:hyperlink w:history="1" r:id="rId84cupcdj6ycker4npvrm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47.7. За неуплату или несвоевременную уплату текущих платежей  на-лога на прибыль,  подоходного налога с физических лиц, авансовых плате-жей налога за пользование автомобильными дорогами,  отчислений  средствдля предупреждения и ликвидации чрезвычайных ситуаций проценты начисля-ются со дня следующего за установленным сроком уплаты.     Пример 3.     Налогоплательщик обязан был уплатить сумму текущего платежа налогана прибыль 10,0 т.с. 20 января, согласно представленной справки о теку-щих (авансовых) платежах в налоговую инспекцию по месту регистрации,  ауплатил  только 28 января.  Инспектор по учету обязан начислять процентпо учетной ставке Нацбанка Кыргызской Республики,  действующий в данномпериоде, с 21 января по 28 января включительно.     Пример 4.     Согласно справок об авансовых,  текущих платежах налога за пользо-вание автомобильными дорогами,  для предупреждения и ликвидации чрезвы-чайных  ситуаций налогоплательщик должен внести в бюджет соответственно10 января 5,0 т.с., 5 января 10,0 т.с., но не уплатил. На суммы авансо-вых  платежей следует начислить проценты соответственно с 11 января и 6января по фактический день уплаты.     47.8. В случае получения первоначальных справок о текущих (авансо-вых) платежах,  после срока уплаты,  при несвоевременном перечислении вбюджет причитающейся суммы,  проценты начисляются со дня, следующего заобщеустановленным сроком уплаты.     Пример 5.     По сроку 20 января налогоплательщик не внес и не представил справ-ку о текущих (авансовых) платежах налога на прибыль.  Справка представ-лена 10 февраля, указанная сумма перечислена плательщиком 20 февраля. Вэтом случае на сумму платежей,  приходящуюся на истекший срок, процентыначисляются с 21 января по 20 февраля включительно.     Пример 6.     Налогоплательщик представил первоначальную справку о суммах  теку-щих (авансовых) платежей по налогам за пользование автомобильными доро-гами и отчислениям средств для предупреждения и ликвидации чрезвычайныхситуаций после установленного срока при этом первый срок уплаты совмес-тили со вторым сроком,  уплату произвели 21 февраля. В этом случае про-центы следует начислить соответственно с 11 января и 6 января на суммы,причитающиеся к уплате по первому сроку уплаты по  21  февраля  включи-тельно.  За неуплату авансовых платежей по второму сроку следует начис-лить проценты по налогу за пользование автодорогами с 11 февраля по  21февраля включительно,  по отчислениям средств для предупреждения и лик-видации чрезвычайных ситуаций с 6 февраля по 21 февраля включительно.     47.9. Суммы платежей по декларации налога на прибыль и подоходногоналога с физических лиц вносятся в бюджет до 1 марта  года,  следующегоза отчетным юридическими лицами и не позднее 10 марта физическими лица-ми, но если налогоплательщик представил декларацию по налогу на прибыльраньше установленного срока, то сумма налога должна быть уплачена вмес-те с представлением декларации.     Пример 7.     Налогоплательщик представил декларацию по  налогу  на  прибыль  15марта,  сумму доплаты 35,0 т.с.  внес в бюджет 3 апреля.  В этом случаеследует начислить проценты с 1 марта на 35,0 т.с.  по 3 апреля  включи-тельно.     Пример 8.     Налогоплательщик представил  декларацию о подоходном налоге 1 мар-та, а сумму доплаты 5,0 т.с. внес в бюджет 15 марта. В этом случае про-центы начисляются на 5,0 т.с. с 11 марта по 15 марта включительно.     Пример 9.     Налогоплательщик представил декларацию по налогу на прибыль 3 фев-раля, а сумму доплаты 40 тыс.сом внес 29 февраля. В этом случае процен-ты следует начислить с 4 февраля по 29 февраля включительно.     47.10. Суммы налога за пользование автомобильными дорогами  и  от-числений средств для предупреждения и ликвидации чрезвычайных ситуаций,причитающиеся по квартальным и годовым перерасчетам,  вносятся в  доходбюджета  в сроки установленные для представления этих расчетов за квар-тал и год.     Пример 10. Налогоплательщик должен внести в бюджет по расчету за 1квартал отчислений средств для предупреждения и ликвидации чрезвычайныхситуаций в сумме 50,0 тыс.сом.  Срок представления расчета за 1 квартали уплаты 30 апреля.  Плательщик внес в бюджет авансовыми платежами 30,0тыс.сом, а сумма доплаты 20,0 тыс.сом внесена в доход бюджета 12 мая. Вэтом случае проценты начисляются на 20,0 тыс.сом с  1  мая  по  12  маявключительно.     47.11. Если сумма отсроченного платежа не погашена в установленныесроки, то по истечение этого срока на всю оставшуюся сумму задолженнос-ти продолжается начисление процентов по учетной  ставке  Нацбанка  Кыр-гызской Республики,  действующей в текущем периоде, с момента возникно-вения задолженности.     47.12. При  уменьшении сумм отчислений,  по уточненным расчетам поналогу на прибыль,  подоходному налогу с физических лиц,  по налогу  запользование автомобильными дорогами и отчислений средств для предупреж-дения и ликвидации чрезвычайных ситуаций, начисленные ранее проценты неслагаются. Изменения по текущим (авансовым) платежам вносятся только поне наступившим срокам уплаты.     Пример 11.     По расчету о суммах текущих платежей налогоплательщик обязан  вно-сить в бюджет не позднее 20 числа каждого месяца 20,0 т.с.  За несвоев-ременный взнос текущих платежей по сроку 20 февраля с 21 февраля должныбыть начислены проценты на 20,0 т.с., включая фактический день уплаты.     В дальнейшем, при изменении в течение года у налогоплательщика фи-нансовых результатов, текущие платежи уменьшены на 5,0 т.с. Сумма ранееначисленных процентов за несвоевременный взнос текущих платежей в  этомслучае не уменьшается.     47.13. На не уплаченные в установленный срок суммы подоходного на-лога,  налог на доходы нерезидентов, удержанные у источника выплаты на-числение процентов производится по истечении 10 дней со дня, следующегоза установленным сроком уплаты налога.     Пример 12.     Подоходный налог  удержанный  работодателем 15 апреля перечислен вбюджет 30 апреля.  В этом случае следует начислить проценты с 26 апреляпо 30 апреля включительно.     47.14. Если налогоплательщик  обнаружил  ошибку  в  представленнойдекларации, отчете, расчете и сделал добровольное признание об этом, тов случае уменьшения ранее начисленных налогов,  проценты на суммы неуп-латы  следует пересчитать.  Если после проведенной корректировки добро-вольного признания в карточке лицевого счета будет иметь место  неупла-та,  то проценты следует начислить на сумму доначисления со дня следую-щего за установленным сроком для уплаты конкретного налога.     Пример 13.     Налогоплательщик представил отчет по НДС за январь на 20,0 т.с. посроку  уплаты 25 февраля и не уплатил причитающуюся сумму в бюджет.  Насумму неуплаты были начислены проценты по учетной ставке Нацбанка  Кыр-гызской Республики за 28 дней,  т.е. до следующего начисления по отчетуза февраль срок уплаты,  которого 25 марта,  в сумме 4,2 т.с. По добро-вольному  признанию сумма НДС была уменьшена и составила 5,0 т.с.,  на-численная сумма процентов в данном случае составила 1,1 т.с.,  следова-тельно ранее начисленные проценты подлежат уменьшению на 3,1 т.с.  (4,2т.с. - 1,1 т.с.).     47.15. В случае доначисления суммы налога по добровольному призна-нию, проценты следует доначислить со дня установленного срока для упла-ты конкретного налога.     Пример 14.     Налогоплательщик представил  документ  о начислении налога в сумме150,0 т.с. и внес в бюджет причитающуюся сумму в установленный срок дляуплаты налога на прибыль 1 марта (или любого другого налога). Затем на-логоплательщик сделал добровольное признание о допущенной  ошибке,  гдесумма налога составляет 180,0 т.с.  сумму доначисления налогоплательщиквнес в бюджет, как только обнаружил ошибку 15 июня. В этом случае нало-говая  инспекция  обязана начислить проценты по учетной ставке НацбанкаКыргызской Республики,  действующей на день признания с 1 марта  по  15июня включительно на 30,0 т.с.     47.16. В результате налоговой проверки финансовой деятельности на-логоплательщика  произведено  доначисление платежей в бюджет.  На суммынеуплаты, по доначисленным налогам, проценты начисляются со дня следую-щего за датой выписки уведомления по день фактической уплаты.     Если сумма доначислений была оспорена (например,  Арбитражным  су-дом) и к доначислению причитается сумма меньше, чем доначислено по актуналоговой проверки, в данном случае проценты на неуплату начисляются содня следующего после даты выписки первоначального уведомления.     Пример 15.     В результате  налоговой проверки были произведены доначисления на-логов и платежей в бюджет в сумме 800,0 тыс.сом и выписано  уведомлениес  датой оформления в районной налоговой инспекции 25 апреля.  В данномслучае,  если налогоплательщик не уплатил сумму доначисленного  налога,то проценты следует начислить с 26 апреля по фактический день уплаты.     Пример 16.     Доначисленный налог  по  уведомлению от 15 июля в сумме 500,0 т.с.оспорен в Арбитражном суде, суд состоялся 10 августа в пользу налоговойинспекции  присуждено  300,0  т.с.  Проценты на сумму неуплаты 300 т.с.следует пересчитать с 16 июля по фактический день уплаты.     48. По  платежам  одного  и  того же плательщика можно производитьсальдирование по суммам превышения и задолженности, числящихся по лице-вым  счетам этого плательщика в соответствии с пунктом 1 части 1 статьи45 и пункта 2 статьи 47 Налогового </w:t>
      </w:r>
      <w:hyperlink w:history="1" r:id="rIdlarvsu1tfv1h0zunsae5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Превышение, числящееся  по лицевому счету налогоплательщика по од-ному виду налога (платежа),  учитывается налоговой инспекцией при  нас-туплении  срока уплаты в платежи по другим видам налогов (налог на при-быль, НДС, акциз, налог за пользование автомобильными дорогами, земель-ный  налог,  отчисления средств для предупреждения и ликвидации чрезвы-чайных ситуаций, на развитие и воспроизводство МСБ и других) не позднеесрока  установленного для уплаты налогов (платежей) без начисления про-центов.  Зачет одного вида налога на другой вид налога на суммы  задол-женности производится заключениями,  по форме STI-012, через региональ-ные отделения казначейства (РОК) один раз в месяц не позднее  30  числа(или в последний рабочий день месяца если 30 число совпадает с выходнымднем), без начисления процентов.     Заключения должны быть исполнены в течение одного календарного ме-сяца.                                                                Пример 1                                                               (тыс.сом)-----------------------------------------------------------------------|          Сроки уплаты         |   Сальдо расчетов задолженность (-),||                               |              превышение (+)         ||                               |-------------------------------------||                               |  НДС |  налог за  |налог на| общее  ||                               |      |пользование |прибыль | сальдо ||                               |      |автодорогами|        |расчетов||-------------------------------|------|------------|--------|--------||На 1 число                     | +50,0|     -      |   -    |    -   ||10 число                       |+100,0|    -20,0   |   -    |  +80,0 ||20 число                       | +80,0|     -      | -10,0  |  +70,0 ||30 число произведено зачисление|      |            |        |        ||через РОК                      |      |            |        |        |-----------------------------------------------------------------------     Проценты в данном примере на суммы задолженности по срокам 10 и 20числа не начисляются с момента образования переплаты по день  сальдиро-вания в порядке указанном в п.13 настоящих указаний.                                                                Пример 2 -----------------------------------------------------------------------|         Сроки уплаты        |   Сальдо расчетов задолженность (-),  ||                             |             превышение (+)            ||                             |---------------------------------------||                             |  НДС |  налог за  |отчисление|  общее ||                             |      |пользование |средств в | сальдо ||                             |      |автодорогами|   ФЛЧС   |расчетов||-----------------------------|------|------------|----------|--------||На 1 число                   | +70,0|      -     |     -    |    -   ||10 число                     | +70,0|   -30,0    |     -    |  +40,0 ||5 число                      | +40,0|      -     |   -50,0  |  -10,0 ||30 число произведено         |      |            |          |        ||зачисление через РОК         |      |            |          |        |-----------------------------------------------------------------------     После исполнения  заключения  Региональным отделением казначействапроценты следует начислить с 6 числа на сумму неуплаты 10,0 т.с. по от-числениям  средств  для предупреждения и ликвидации чрезвычайных ситуа-ций.     49. На  платежи,  списанные с расчетного счета АК банка налогопла-тельщика в срок уплаты,  и зачисленные на счет регионального  отделенияКазначейства в другом отделении банка на следующий день или другие дни,проценты не начисляются.     Пример 1.  По сроку 31 марта плательщик должен был внести платежейв бюджет 100,0 т.с. Указанная сумма списана с расчетного счета платель-щика  30 марта и зачислена на счет регионального отделения Казначействадругим отделением банка 1 апреля, в этом случае проценты на сумму неуп-латы не начисляются.     50. В соответствии с п.  2 и 3 ст.28 Налогового </w:t>
      </w:r>
      <w:hyperlink w:history="1" r:id="rIdakhuyao90uls5fitzj5r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учреждениябанков и другие финансово-кредитные учреждения обязаны:     - при поступлении платежных поручений от клиентов-налогоплательщи-ков в связи с переводом средств и уплатой налогов за счет их коммерчес-ких и других счетов,  при наличии на них средств,  в  первоочередном  ибесспорном порядке исполнять поручения по уплате налогов;     - направлять налоговые и другие подлежащие выплате в бюджет  суммыв день совершения операции по снятию средств с коммерческого или друго-го счета налогоплательщика.     За несвоевременное списание со счетов налогоплательщиков,  при на-личии у них денежных средств,  налогов и платежей в бюджет и несвоевре-менное зачисление этих сумм в доход бюджета, налоговая инспекция обяза-на произвести начисление процента на сумму неуплаты налогоплательщику.     51. В  том  случае,  когда  срок  уплаты  совпадает с выходным илипраздничным днем,  проценты по неуплаченным налогам и платежам в бюджетначисляются, начиная со второго рабочего дня после выходного или празд-ничного.     Пример 1.  По  сроку  20 февраля срок уплаты текущих,  (авансовых)платежей налога на прибыль,  земельного налога по  землям  несельскохо-зяйственного назначения,  налогоплательщики должны внести в бюджет 10,0тыс.сом, который выпадает на выходной день (воскресенье). В этом случаесрок  платежа  переносится на 21 февраля,  а при несвоевременной уплатеэтой суммы в бюджет проценты начисляются с 22 февраля.     Пример 2. Налогоплательщик представил отчет по подоходному налогу,удержанному у работников 15 апреля,  срок уплаты 25 марта приходится насубботу. В этом случае срок платежа переносится на 27 марта, если имеетместо неуплата, проценты начисляются с 28 марта.     Пример 3. По сроку уплаты 10 января налогоплательщик должен внестив бюджет сумму авансового платежа по налогу за пользование  автомобиль-ными  дорогами,  который  выпадает на нерабочий день (суббота).  В этомслучае срок платежа переносится на 12 января,  а на сумму неуплаты сле-дует начислить проценты с 13 января.     52. Поступившие в бюджет суммы процентов  зачисляются  на  тот  жераздел классификации доходов,  на которые зачисляются основные налоги иплатежи.     53. При  сложении задолженности и уменьшении налоговых платежей поземельному налогу с физических лиц начисленные на них проценты  так  жеслагаются, а взысканная сумма процентов подлежит зачету или возврату.     54. Начисление процента на доначисленные  при  налоговой  проверкесуммы  налогов и платежей во всех случаях производятся с учетом наличияпереплат, числящихся по лицевым счетам налогоплательщиков.               Расчетная таблица для начисления процентов -----------------------------------------------------------------------| Сумма | Коли- |Средняя| Одно- | Коли- |Размер %|Сумма |   Сумма в   ||учетных|чество |учетная|дневная|чество | за дни |недо- |    пользу   ||ставок | изме- |ставка,|расчет-| дней  |  прос- | имки,|   бюджета;  || преды-| нений |сложив-|  ная  |просро-| рочки, |переп-|  налогопла- ||дущего |учетных|шаяся в|ставка |ченных;| переп- | латы |   тельщика  || квар- |ставок |преды- | (гр.3 |переп- | латы   |      |(гр.6 х гр.7)|| тала  |в пре- | дущем |на 365 | латы  |(гр.4 х |      |_____________||       |дыдущем| квар- | дней) |       |на гр.5)|      |     100     ||       | квар- | тале  |       |       |        |      |             ||       | тале  | гр.1/ |       |       |        |      |             ||       |       | гр.2  |       |       |        |      |             ||-------|-------|-------|-------|-------|--------|------|-------------|| 68,58 |   15  |  4,57 |  0,01 |   21  |  0,21  |100000|     210     |-----------------------------------------------------------------------            V. Штраф за просроченное представление деклараций                  и просроченные платежи (статья 64)      55. За несвоевременное представление декларации (отчета,  расчета)к налогоплательщику применяется в соответствии с частью 1 статьи 64 На-логового  </w:t>
      </w:r>
      <w:hyperlink w:history="1" r:id="rIdinysrylurhumkaafrcre3">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финансовая санкция - штраф вразмере 5 процентов от неуплаченной суммы налога за  каждый  месяц  илинеполный месяц,  в течение которого неуплата имела место.  При этом фи-нансовая санкция за несвоевременное представление  декларации  (отчета,расчета) не может превышать 10 процентов от неуплаченной итоговой суммыналога для физических лиц и 20 процентов для юридических лиц.     За несвоевременную  уплату начисленной суммы налога на дату,  ука-занную в уведомлении к налогоплательщику применяется финансовая санкция-  штраф  в  размере 5 процентов от неуплаченной суммы налога за каждыймесяц, в течение которого неуплата имела место.     Общая сумма  совокупного  штрафа  за несвоевременное представлениедекларации (отчета, расчета) и уплату налога не может превышать 10 про-центов  от  неуплаченной  итоговой суммы налога для физических лиц и 25процентов для юридических лиц.     Пример 1.     Срок уплаты налога на прибыль установлен  одновременно  со  срокомпредставления декларации по налогу на прибыль, то есть по декларации за2004 год - до 1 марта 2005 года.     Налогоплательщик уплатил  налог  в сумме 10,0 тыс.сомов 6 мая 2005года в тот же день представив декларацию.     Государственная налоговая  инспекция предъявляет налогоплательщикуфинансовые санкции:     1. Согласно  части 1 статьи 64 Налогового кодекса в размере 5%  замарт, апрель и май 2005 года:     10,0 тыс.сом х 5% = 0,5 тыс.сом - за март;     10,0 тыс.сом х 5% = 0,5 тыс.сом - за апрель;     10,0 тыс.сом  х  (5%  /  30 дней х 6 дней) = 0,1 тыс.сом за 6 днеймая.     2. Согласно  части 2 статьи 64 Налогового </w:t>
      </w:r>
      <w:hyperlink w:history="1" r:id="rIdzppjpazrattvsp_ych8w_">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 размере 5%  замарт, апрель и май 2005 года:     10,0 тыс.сом х 5% = 0,5 тыс.сом - за март;     10,0 тыс.сом х 5% = 0,5 тыс.сом - за апрель;     10,0 тыс.сом  х (5%  / 30 дней х 6 дней) = 0,1 тыс.сом = за 6 днеймая.     Пример 2.     Срок представления декларации по налогу на прибыль за 2003 год  до1 марта 2004 года.     Налогоплательщик представил декларацию 15 августа 2004  года,  приэтом указав в ней и уплатив в этот же день сумму налога на прибыль 10,0тыс.сомов.     Государственная налоговая  инспекция предъявляет налогоплательщикуфинансовые санкции:     1. Согласно  части 1 статьи 64 Налогового </w:t>
      </w:r>
      <w:hyperlink w:history="1" r:id="rIdai34gmitme8se7wqghzc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 размере 5%  замарт, апрель и май 2004 года:     10,0 тыс.сом х 5% = 0,5 тыс.сом - за март;     10,0 тыс.сом х 5% = 0,5 тыс.сом - за апрель;     10,0 тыс.сом  х  (5%  /  30 дней х 15 дней) = 0,25 тыс.сом - за 15дней мая.     За остальные  месяцы  финансовые санкции не предъявляются,  в видутого,  что общая сумма совокупного штрафа согласно частей 1 и 2  статьи64 составила 25%.     2. Согласно части 2 статьи 64 Налогового </w:t>
      </w:r>
      <w:hyperlink w:history="1" r:id="rIdg-qxbyfq_ajoepwwwlcf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 размере  5%  замарт и апрель 2004 года:     10,0 тыс.сом х 5% = 0,5 тыс.сом - за март;     10,0 тыс.сом х 5% = 0,5 тыс.сом - за апрель;     10,0 тыс.сом х (5%  / 30 дней х 15 дней) = 0,25 тыс.сом за 15 днеймая.     За период начиная с 16 мая по 20  августа  финансовые  санкции  непредъявляются, в виду того, что общая сумма совокупного штрафа согласночастей 1 и 2 статьи 64 составила 25%.     Пример 3.  Срок  представления  декларации по налогу на прибыль за2004 год до 1 марта 2005 года.  Налогоплательщик представил  декларациюза 2004 год 28 февраля 2005 года, при этом уплатив сумму налога на при-быль 10,0 тыс.сом 20 июля 2005 года.     Согласно части 2 статьи 64 Налогового </w:t>
      </w:r>
      <w:hyperlink w:history="1" r:id="rIdskldtlmuqfqgntbzot_u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5%  финансовая санк-ция применяется после вручения уведомления за март,  апрель, май и июнь2005 года:     10,0 тыс.сом х 5% = 0,5 тыс.сом - за март;     10,0 тыс.сом х 5% = 0,5 тыс.сом - за апрель;     10,0 тыс.сом х 5% = 0,5 тыс.сом - за май;     10,0 тыс.сом х 5% = 0,5 тыс.сом - за июнь.     Всего 20 процентов за остальное время финансовая санкция не приме-няется.                                                               Приложения                                 ПОРЯДОК                    ведения карточки лицевого счета      1. Карточка  лицевого  счета (приложение № 1) открывается ежегоднопо видам налогов каждому налогоплательщику и предназначена для учета:     - налога на прибыль;     - налога на добавленную стоимость;     - акцизного налога;     - подоходного налога, удерживаемого работодателем;     - подоходного налога, удерживаемого налоговыми органами;     - налога за пользование автомобильными дорогами;     - отчислений  средств для предупреждения и ликвидации чрезвычайныхситуаций, на развитие и воспроизводство минерально-сырьевой базы;     - местных налогов и сборов;     - земельного налога за право пользования приусадебными  земельнымиучастками;     - земельного налога  за  право  пользования  сельскохозяйственнымиугодьями  и  за  право пользования землями населенных пунктов и земляминесельскохозяйственного назначения;     - единого налога субъектов малого предпринимательства;     - налога на недвижимое имущество;     - обязательного патентирования.     Карточка лицевого счета состоит из двух частей.     Записи в  первой части карточки лицевого счета производятся в сле-дующем порядке:     - в левом верхнем углу указывают наименование налоговой инспекции;     - идентификационный налоговый номер налогоплательщика;     - юридический адрес;     - наименование налога;     - полное наименование налогоплательщика;     - расчетный счет,  наименование банка - клиентом которого являетсяплательщик;     - вид бюджета;     - код бюджетной классификации;     - код экономической деятельности.     I часть предназначена для учета текущих (авансовых) платежей, фак-тических начислений на основании следующих документов:     - справок о текущих (авансовых) платежах;     - декларации по акцизному налогу;     - декларации по подоходному налогу для физических лиц;     - декларации по налогу на прибыль;     - отчета по налогу на добавленную стоимость;     - расчетов за пользование автомобильными дорогами  и  отчислениямисредств для предупреждения и ликвидации чрезвычайных ситуаций;     - расчета  отчислений  на  развитие  и  воспроизводство  минераль-но-сырьевой базы;     - информационного расчета по земельному налогу;     - документа, начисления по прочим налогам;     - отчета по подоходному налогу,  удерживаемому  работодателями  изоблагаемого дохода рабочих и служащих;     - отчета о начисленных дивидендах, процентах и других доходах юри-дическим лицам у источника выплаты доходов;     - отчета по земельному налогу для сельхозугодий и  земель  несель-хозназначения;     - платежного извещения - уведомления;     - уведомлений о начислении налога.     II часть - "Состояние расчетов с бюджетом".     Текущие платежи  налога на прибыль,  земельного налога,  авансовыеплатежи  налога  за  пользование  автомобильными  дорогами,  отчислениясредств для предупреждения и ликвидации чрезвычайных ситуаций записыва-ются в первой строке 1 части карточки с указанием срока уплаты и  суммыза  каждый  месяц.  Суммы  текущих (авансовых) платежей начисленные илиуменьшенные в связи с изменением финансовых результатов  налогоплатель-щика, записываются в строку "изменение платежей" только по срокам упла-ты текущего месяца или последующих месяцев.     Суммы доначислений  (уменьшений) по фактическим расчетам (деклара-ции, отчету) записываются в строку "по фактическому расчету" - доначис-лено (+), уменьшено (-) в графах по срокам уплаты этих сумм.     Суммы доначислений (уменьшений) по результатам налоговых  проверокзаписываются  по строке "доначислено (+),  уменьшено (-) по результатампроверки" в том месяце по сроку, указанному в уведомлении.     Записываемые в первой части карточки суммы платежей переносятся вовторую часть карточки по наступлении сроков уплаты.     Записи операций  во  второй части карточки лицевого счета произво-дятся в следующем порядке:     - по  строке  "сальдо  на  1 января 2004 года" переносятся остаткисумм недоимок или переплат от платежей предыдущего года и остатки неуп-лаченных  (невозвращенных) сумм процентов и штрафных,  финансовых санк-ций;     - в графе 1 дата записи операций;     - в графе 2 записывается содержание операций.  Например: "по теку-щему платежу",  "по авансовому платежу", "по расчету", "по декларации","по уведомлению",  с указанием периода начисления (уменьшения) налога идокумента по которому произведена уплата (возврат) налога.     Уплаченная сумма налога распределяется в  порядке  предусмотренномпунктом 24 настоящей инструкции.     В графе 3 указываются сроки уплаты начисленных налогов,  а при пе-речислении платежей с расчетных счетов на счет бюджета - день фактичес-кой уплаты (списание с расчетного счета плательщика и зачисления в бюд-жет).     Если платежи,  списанные с расчетного счета плательщика, зачисленыв  бюджет  лишь на следующий день,  то в этом случае в графе 3 лицевогосчета указываются дробью две даты: числителем - дата списания средств срасчетного  счета  плательщика и знаменателем - дата зачисления средствна счет бюджета.     В графе  4  записываются  начисленные к уплате и уменьшенные суммыналогов,  как за текущий месяц,  так и доначисленные  (уменьшенные)  запрошлый период.     Запись начисленных и доначисленных к уплате сумм в эту графу  про-изводится только по наступлении срока уплаты.     Суммы уменьшений записываются в лицевой счет не позднее следующегодня  после  получения  соответствующего документа (декларации,  отчета,расчета, справки, уведомления, корректировки уведомления, добровольногопризнания и др.).     В графе 5 записываются суммы платежей,  зачисленные банками в бюд-жет. Записи производятся только на основании полученных от региональныхотделений казначейства реестров с копиями приложенных  платежных  доку-ментов  с отметками банка о списании средств с расчетного счета клиентаи зачислении сумм в бюджет.     Поступившая сумма в бюджет распределяется в хронологическом поряд-ке:     - с  начала погашается первоначальная сумма долга (основной налог,сумма процента, штрафная, финансовая санкция);     - затем сумма налога, начисленного с более поздним сроком уплаты иначисленные на нее проценты и финансовые, штрафные санкции.     В этом случае в графе 5 записывают сумму возврата со знаком минус,направленную на погашение процентов и штрафов, а в графах 12 и 15 запи-сывают как поступление.     Одновременно с записью сумм возврата в графе  5  и  поступления  вграфах  12  и  15 в графе 17 записывается сумма поступлений нарастающимитогом с начала года.     В графе  5  записываются  возвращенные или зачтенные суммы в соот-ветствии со статьями 45,  126, 159, а в графе 17 указывается новый итогпоступления с начала года.  По лицевому счету того налога, в уплату ко-торого производится зачет,  эта сумма записывается в графе 5, как обыч-ное поступление.     В графе 6 показывается:  а) - недоимка со знаком минус  (-),  т.е.суммы платежей, оставшиеся не уплаченными после истечения сроков их уп-латы,  или - б) - переплата,  т.е. суммы платежей, уплаченные в большемразмере,  чем причитается с данного налогоплательщика,  а также образо-вавшиеся в результате суммы налога к зачету,  или уменьшения ранее  на-численных налогов.     Графы с 7-9 включительно предназначены для учета сумм налогов, на-численных в ходе налоговых проверок, по уведомлениям о начислении нало-га, отсроченных платежей.     В графе  7 записывается сумма доначисленного налога срок уплаты покоторому еще не наступил или сумма отсроченного платежа.     В графе  8 записывается сумма налога со знаком минус (-) для пере-носа этой суммы в графу 4 при наступлении срока уплаты.     Если сумма налога будет уменьшена,  то в графе 8 также должна бытьзаписана сумма со знаком минус (-) с указанием  причины  уменьшения  поэтой строке в графе 2.     В графе 9 указывается остаток суммы налога (гр.7 - гр.8).     На остаток суммы налога по графе 9 начисляются проценты со следую-щего дня:     - после даты оформления уведомления в ГНИ района, города;     - после предоставления отсрочки;     - но  не более 100 процентов основной суммы доначисленного налога.Финансовую санкцию - штраф в  размере  5  процентов  следует  применятьтолько  по истечение 30 дней после даты вручения уведомления налогопла-тельщику.     Графы с  10 по 13 включительно служат для учета расчетов по начис-лению и уплате процентов по неуплаченным в установленный срок  основнымналогам.     Начисление процентов производится:     а) на каждую сумму основного налога,  не уплаченного в установлен-ный срок;     б) в конце каждого месяца за время со дня, следующего за окончани-ем срока уплаты или же за днем последующего начисления процента по 30-еили 31-е число включительно;     в) общая сумма процентов,  начисленных за  несвоевременную  уплатуналога,  не может превышать 100 процентов размера основой задолженностипо налогу.     Начисленные суммы процентов записываются в графу 10 одновременно вграфе 11 указывается за какой период времени начислен процент, записан-ный в графе 10.     В графе 12 учитываются уплаченные суммы процентов, а также возвра-щенные из бюджета или зачтенные в уплату основных налогов.     Суммы уменьшений ранее начисленных процентов (графа 10) или  пере-числений  поступивших  процентов  (графа 12) в уплату основных платежейзаписываются в тех же графах (графа 10 или 12) со знаком минус (-).     В случае  сложения ранее начисленных и уже уплаченных сумм процен-тов эти суммы в этот же день переносятся в уплату основных платежей пу-тем  записи их со знаком минус (-) в графу 12 карточки лицевого счета иодновременной записи в графу 5,  как поступление основных  платежей.  Вэтом случае в графе 2 указывается:  "Перенесено на счет основных плате-жей со счета процента" и в графе 17 повторяется предыдущий итог с нача-ла года.     В графе 13 показывается остаток  неуплаченных  или  невозвращенныхсумм процентов.     Графы с 14 по 16 включительно служат для учета расчетов по  начис-лению и уплате штрафных и финансовых санкций,  начисленных в ходе нало-говых проверок и за нарушение отчетно-платежной дисциплины.     В графе 14 записываются начисленные суммы финансовой санкции штра-фа наложенного на суммы заниженного налога и суммы начисленной финансо-вой санкции - штрафа в размере 5 процентов от неуплаченной суммы налогаза каждый месяц в течение которого имела место неуплата, но не более 10процентов от неуплаченной итоговой суммы налога для физических лиц и неболее 25 процентов для юридических лиц.  В этой же  графе  записываютсясуммы  уменьшений  ранее начисленных сумм финансовых санкций штрафов занарушение налогового законодательства.     В графе 15 записываются уплаченные суммы штрафов,  а также возвра-щенные из бюджета или зачтенные в уплату основных налогов.     Порядок записи  операций  уменьшению,  возврату финансовых санкцийаналогичен порядку записи расчетов по начислению и уплате процентов.     В графе  16  показывается  остаток неуплаченных или невозвращенныхсумм финансовых санкций - штрафов за нарушение налогового законодатель-ства.     Пример. ГНИ Первомайский район (город) Идентификационный    КАРТОЧКА ЛИЦЕВОГО СЧЕТА        Вид бюджетаналоговый код        Налога на прибыль                республиканскийплательщика          налоги и платежи   2004 год      местныйАдрес ___________    АО "ОРЕМИ"                     Код экономической_________________    (наименование                  деятельности 3680                     налогоплательщика (юрид.,                     физ. лица))                     АКБ "Кыргызстан" __________                     расчетный счет,                     наименование банка -----------------------------------------------------------------------|           Наименование платежа            |   Январь   |  Февраль   ||                                           |------------|------------||                                           | срок |сумма| срок |сумма||                                           |уплаты|     |уплаты|     ||-------------------------------------------|------|-----|------|-----||                   1                       |   2  |  3  |   4  |  5  ||-------------------------------------------|------|-----|------|-----||Сумма текущего (авансового) платежа        |20.01.| 10,0|20.02.| 10,0||Изменения платежа                          |      |     |      |     ||По фактическому расчету                    |      |     |      |     ||Доначислено (+) уменьшено (-)              |      |     |01.03.|-25,0||Доначислено (+) уменьшено (-) по           |      |     |      |     ||результатам проверки                       |      |     |      |     |----------------------------------------------------------------------------------------------------------------------------------------------|     Март    |     Апрель   |     Май    |     Июнь    |     Июль    ||-------------|--------------|------------|-------------|-------------|| срок |сумма |  срок  |сумма| срок |сумма| срок |сумма | срок |сумма ||уплаты|      | уплаты |     |уплаты|     |уплаты|      |уплаты|      ||------|------|--------|-----|------|-----|------|------|------|------||   6  |   7  |    8   |  9  |  10  |  11 |  12  |  13  |  14  |  15  ||------|------|--------|-----|------|-----|------|------|------|------||22.03.|  10,0|20.04.  | 15,0|20.05.| 15,0|21.06.|  15,0|20.07.|  15,0||      |      |20.04.  | 20,0|20.05.| 20,0|21.06.|  20,0|      |      ||      |      |        |     |      |     |      |      |      |      ||      |      |        |     |      |     |      |      |      |      ||      |      |22.03./ |142,0|      |     |      |      |      |      ||      |      |22.04.  |     |      |     |      |      |      |      |----------------------------------------------------------------------------------------------------------------------------------------------|    Август   |   Сентябрь  |   Октябрь   |    Ноябрь   |   Декабрь   ||-------------|-------------|-------------|-------------|-------------|| срок |сумма | срок |сумма | срок |сумма | срок |сумма | срок |сумма ||уплаты|      |уплаты|      |уплаты|      |уплаты|      |уплаты|      ||------|------|------|------|------|------|------|------|------|------||  16  |  17  |  18  |  19  |  20  |  21  |  22  |  23  |  24  |  25  ||------|------|------|------|------|------|------|------|------|------||20.08.| 15,0 |20.09.| 15,0 |20.10.| 15,0 |22.11.| 15,0 |20.12.| 15,0 ||      |      |      |      |      |      |      |      |      |      ||      |      |      |      |      |      |      |      |      |      ||      |      |      |      |      |      |      |      |      |      ||      |      |      |      |      |      |      |      |      |      ||      |      |      |      |      |      |      |      |      |      |-----------------------------------------------------------------------                                                                 Часть 2                      Состояние расчетов с бюджетом      Налог на прибыль -----------------------------------------------------------------------| Дата |   Наименование  | Срок |     Расчеты по основным платежам|записи|     операции    |уплаты|--------------------------------------|опера-|                 |      |начис-|посту- |сальдо|начис- |перене-|| ции  |                 |      |лено, |пило,  | нед. |лено по|сено в ||      |                 |      |умень-|возвра-| (-)  |уведом-|гр.4 по||      |                 |      |шено  |щено   |переп-|лению. |сроку  ||      |                 |      |(-)   |(-)    |лата  |Отсро- |уплаты ||      |                 |      |      |       | (+)  |чено   |       ||      |                 |      |      |       |      |       |       ||      |                 |      |      |       |      |       |       ||------|-----------------|------|------|-------|------|-------|-------||   1  |         2       |   3  |   4  |   5   |   6  |   7   |   8   ||------|-----------------|------|------|-------|------|-------|-------||      |Сальдо на        |      |      |       |      |       |       ||      |01.01.2005 г.    |      |      |       |      |       |       ||------|-----------------|------|------|-------|------|-------|-------||20.01.|Начис. тек.      |20.01.| 10000|       |-10000|       |       ||      |платежа          |      |      |       |      |       |       ||------|-----------------|------|------|-------|------|-------|-------||      |Итого за месяц:  |      | 10000|       |-10000|       |       ||      |                 |      |      |       |      |       |       ||------|-----------------|------|------|-------|------|-------|-------||20.02.|Начис. тек.      |21.02.| 10000|       |-20000|       |       ||      |платежа          |      |      |       |      |       |       ||------|-----------------|------|------|-------|------|-------|-------||01.03.|Деклар. за 2003  |29.02.|-25000|       |      |       |       ||      |г.               |      |      |       |      |       |       ||------|-----------------|------|------|-------|------|-------|-------||      |                 |      |      |       |      |       |       ||      |                 |      |      |       |      |       |       ||------|-----------------|------|------|-------|------|-------|-------||29.02.|Погаш. % и       |29.02 |      |  -8000|      |       |       ||      |финсанкций на    |      |      |       |      |       |       ||      |01.01.           |      |      |       |      |       |       ||------|-----------------|------|------|-------|------|-------|-------||29.02.|Погаш. % и       |29.02.|      |  -1375|      |       |       ||      |финсанкций за    |      |      |       |      |       |       ||      |январь           |      |      |       |      |       |       ||------|-----------------|------|------|-------|------|-------|-------||      |Итого за мес.:   |      |-15000|  -9375| -4375|       |       ||------|-----------------|------|------|-------|------|-------|-------||      |Итого с начала   |      | -5000|  -9375| -4375|       |       ||      |года             |      |      |       |      |       |       ||------|-----------------|------|------|-------|------|-------|-------||20.03.|Начислено тек.   |20.03.| 10000|       |      |       |       ||      |платежа          |      |      |       |      |       |       ||      |                 |      |      |       |      |       |       ||------|-----------------|------|------|-------|------|-------|-------||21.03.|Поступ. Поруч.   |20.03.|      |  15000|      |       |       ||      |№ 30 от 20.03.   |      |      |       |      |       |       ||------|-----------------|------|------|-------|------|-------|-------||21.03.|Погаш. % и       |21.03.|      |   -250|      |       |       ||      |финсанкций за    |      |      |       |      |       |       ||      |февраль          |      |      |       |      |       |       ||------|-----------------|------|------|-------|------|-------|-------||21.03.|Погаш. % и       |21.03.|      |   -263|   112|       |       ||      |финсанкций на    |      |      |       |      |       |       ||      |с-до 4375        |      |      |       |      |       |       ||------|-----------------|------|------|-------|------|-------|-------||22.03.|Доначис. по акту |22.03.|      |       |      | 65000 |       ||      |увед. № 15 от    |      |      |       |      |22.04. |       ||      |22.03.           |      |      |       |      |       |       ||------|-----------------|------|------|-------|------|-------|-------||      |Начис. % на 65000|23.03.|      |       |      |       |       ||      |                 |      |      |       |      |       |       ||------|-----------------|------|------|-------|------|-------|-------||      |С начала мес.:   |      | 10000|  14487|   112| 65000 |       ||------|-----------------|------|------|-------|------|-------|-------||      |С начала года    |      |  5000|   5112|   112| 65000 |       ||------|-----------------|------|------|-------|------|-------|-------||      |Апрель           |      |      |       |      |       |       ||------|-----------------|------|------|-------|------|-------|-------||20.04.|Нач. тек. платежа|20.04.| 15000|       |-14888|       |       ||------|-----------------|------|------|-------|------|-------|-------||22.04.|Перенесено в     |22.04.|      |       |      |       | -65000||      |графу 4 по       |      |      |       |      |       |       ||      |поступлении срока|      |      |       |      |       |       ||      |уплаты           |      |      |       |      |       |       ||------|-----------------|------|------|-------|------|-------|-------||22.04.|Донач. согласно  |22.04.| 65000|       |-79888|       |       ||      |увед. № 15 от    |      |      |       |      |       |       ||      |22.03.           |      |      |       |      |       |       ||------|-----------------|------|------|-------|------|-------|-------||22.04.|Нач. % на 65,0   |22.04.|      |       |      |       |       ||      |                 |      |      |       |      |       |       ||      |                 |      |      |       |      |       |       ||------|-----------------|------|------|-------|------|-------|-------||26.04.|Пост. пор. № 50  |25.04.|      | 150000|      |       |       ||      |от 25.04.        |      |      |       |      |       |       ||      |                 |      |      |       |      |       |       ||------|-----------------|------|------|-------|------|-------|-------||      |                 |      |      |       |      |       |       ||      |                 |      |      |       |      |       |       ||------|-----------------|------|------|-------|------|-------|-------||26.04.|Погаш. сальдо на |25.04.|      |   -214|      |       |       ||      |20.04., % и      |      |      |       |      |       |       ||      |финсанк. с нач.  |      |      |       |      |       |       ||      |пост. на 20.04.  |      |      |       |      |       |       ||------|-----------------|------|------|-------|------|-------|-------||26.04.|Погаш. основ.    |25.04.|      | -69898|      |       |       ||      |нал. % и финсан. |      |      |       |      |       |       ||      |доп. по налог.   |      |      |       |      |       |       ||      |пров.            |      |      |       |      |       |       ||------|-----------------|------|------|-------|------|-------|-------||      |Итого за месяц   |      | 80000|  79888|      |       |       ||------|-----------------|------|------|-------|------|-------|-------||      |Итого с начала   |      | 85000|  85000|   -  | 65000 | -65000||      |года             |      |      |       |      |       |       |----------------------------------------------------------------------------------------------------------------------------------------------        |Расчеты по начислению и уплате| Расчеты по начислению|Внесено|--------|           процентов          |  и уплате штрафных,  |всего с||остаток|------------------------------|  финансовых санкций  | начала||(гр.7 -|начис- |период. |упла- |оста- |----------------------|  года || гр.8) |лено,  |ставка  |чено, |ток к |начис- |упла- |остаток|   за  ||       |умень- |  НБ    |воз-  |уплате|лено,  |чено, |   к   |вычетом||       |шено   | 0,14%  |вра-  |(+), к|умень- |воз-  |уплате |возвра-||       |       |        |щено  |воз-  |шено   |вра-  |(+), к |  та   ||       |       |        |      |врату |       |щено  |возвра-|       ||       |       |        |      |(-)   |       |      |ту (-) |       ||-------|-------|--------|------|------|-------|------|-------|-------||   9   |   10  |   11   |  12  |   13 |   14  |   15 |   16  |   17  ||-------|-------|--------|------|------|-------|------|-------|-------||       |       |        |      |  5000|       |      |  3000 |       ||       |       |        |      |      |       |      |       |       ||-------|-------|--------|------|------|-------|------|-------|-------||       |       |        |      |      |       |      |       |       ||       |       |        |      |      |       |      |       |       ||-------|-------|--------|------|------|-------|------|-------|-------||       |    154|С 21.01.|      |  5154|   177 |      |  3177 |       ||       |       |- 31.01.|      |      |       |      |       |       ||-------|-------|--------|------|------|-------|------|-------|-------||       |    294|С 01.02.|      |  5448|   500 |      |  3677 |       ||       |       |- 21.02.|      |      |       |      |       |       ||-------|-------|--------|------|------|-------|------|-------|-------||       |112 за |С 22.02.|      |  5560|138 за |      |  3815 |       ||       |январь |- 29.02.|      |      |январь |      |       |       ||-------|-------|--------|------|------|-------|------|-------|-------||       |112 за |С 22.02.|      |  5672|138 за |      |  3953 |       ||       |февраль|- 29.02.|      |      |февраль|      |       |       ||-------|-------|--------|------|------|-------|------|-------|-------||       |       |        |  5000|   672|       |  3000|   953 |       ||       |       |        |      |      |       |      |       |       ||       |       |        |      |      |       |      |       |       ||-------|-------|--------|------|------|-------|------|-------|-------||       |       |        |   560|   112|       |   815|   138 |       ||       |       |        |      |      |       |      |       |       ||       |       |        |      |      |       |      |       |       ||-------|-------|--------|------|------|-------|------|-------|-------||       |    518|        |  5560|      |   776 |  3815|       |       ||-------|-------|--------|------|------|-------|------|-------|-------||       |    672|        |  5560|   112|   953 |  3815|   138 |       ||       |       |        |      |      |       |      |       |       ||-------|-------|--------|------|------|-------|------|-------|-------||       |122 (на|С 01.03.|      |   234|141 (на|      |   279 |       ||       |сальдо)|- 20.03.|      |      |сальдо)|      |       |       ||       |(4375) |        |      |      |(4375) |      |       |       ||-------|-------|--------|------|------|-------|------|-------|-------||       |       |        |      |      |       |      |       |  15000||       |       |        |      |      |       |      |       |       ||-------|-------|--------|------|------|-------|------|-------|-------||       |       |        |   112|      |       |   138|       |  15000||       |       |        |      |      |       |      |       |       ||       |       |        |      |      |       |      |       |       ||-------|-------|--------|------|------|-------|------|-------|-------||       |       |        |   122|      |       |   141|       |  15000||       |       |        |      |      |       |      |       |       ||       |       |        |      |      |       |      |       |       ||-------|-------|--------|------|------|-------|------|-------|-------|| 65000 |  12000|        |      |      | 65000 |      |       |       ||       | 22.04.|        |      |      |22.04. |      |       |       ||       |       |        |      |      |       |      |       |       ||-------|-------|--------|------|------|-------|------|-------|-------||       |    819|С 23.03.|      |      |       |      |       |       ||       |(65000)|- 31.03.|      |      |       |      |       |       ||-------|-------|--------|------|------|-------|------|-------|-------|| 65000 |  12941|        |   234|      | 65141 |   279|       |       ||-------|-------|--------|------|------|-------|------|-------|-------|| 65000 |  13613|        |  5794| 12819| 66094 |  4094| 65000 |       ||-------|-------|--------|------|------|-------|------|-------|-------||       |       |  0,12  |      |      |       |      |       |       ||-------|-------|--------|------|------|-------|------|-------|-------||       |       |        |      |      |       |      |       |       ||-------|-------|--------|------|------|-------|------|-------|-------||       |       |        |      |      |       |      |       |       ||       |       |        |      |      |       |      |       |       ||       |       |        |      |      |       |      |       |       ||       |       |        |      |      |       |      |       |       ||-------|-------|--------|------|------|-------|------|-------|-------||       |36 (на |С 21.04.|      |      |50 (на |      |       |       ||       |с-до)  |- 22.04.|      |      |с-до   |      |       |       ||       |14888  |        |      |      |14888) |      |       |       ||-------|-------|--------|------|------|-------|------|-------|-------||       |1716   |С 01.04.|      |      |       |      |       |       ||       |(на    |- 22.04.|      |      |       |      |       |       ||       |65000) |        |      |      |       |      |       |       ||-------|-------|--------|------|------|-------|------|-------|-------||       |54 (на |С 23.04.|      |      |74 (на |      |       | 165000||       |с-до   |- 25.04.|      |      |14888) |      |       |       ||       |14888) |        |      |      |       |      |       |       ||-------|-------|--------|------|------|-------|------|-------|-------||       |234 (на|С 23.04.|      |      |325 (на|      |       |       ||       |65000) |- 22.04.|      |      |65000) |      |       |       ||-------|-------|--------|------|------|-------|------|-------|-------||       |       |        |    90|      |542    |   124|       | 165000||       |       |        |      |      |(65000)|      |       |       ||       |       |        |      |      |       |      |       |       ||       |       |        |      |      |       |      |       |       ||-------|-------|--------|------|------|-------|------|-------|-------||       |       |        | 12000|      |       | 57898|       | 165000||       |       |        |      |      |       |      |       |       ||       |       |        |      |      |       |      |       |       ||       |       |        |      |      |       |      |       |       ||-------|-------|--------|------|------|-------|------|-------|-------||       |   2040|        | 12088|      |   449 | 58024|       |       ||-------|-------|--------|------|------|-------|------|-------|-------||   -   |  15653|    -   | 17882| -2771| 66543 | 62118|   -   |   7425||       |       |        |      |      |       |      |       |       |-----------------------------------------------------------------------                                                           Приложение № 2 Государственная налоговая                                    Форма № 25инспекция по району, городу                                 РЕЕСТР            поступлений, возвратов налогов, сборов и других            обязательных платежей в государственный бюджет      Код классификации 23101     Код отчетности 1300 -----------------------------------------------------------------------|    Дата зачисления сумм    |     Поступило     |Возмещено,|  Всего  ||   в бюджет или возврата    |  в бюджет за день |  зачтено |поступило||         из бюджета         |-------------------|          |   за    ||                            |налогов,|штрафных и|          | вычетом ||                            |сборов и|финансовых|          |возвратов||                            | прочих |  санкций |          | с начала||                            |доходов |          |          |   года  ||----------------------------|--------|----------|----------|---------||             1              |    2   |     3    |     4    |    5    |-----------------------------------------------------------------------                                  ВЕДЕНИЕ        реестра поступлений возвратов налогов, сборов и других             обязательных платежей в бюджет и книга учета           сводных итогов начислений, сложений и поступлений      1. Для  сводного учета поступающих в бюджет сумм,  а также возвра-щенных из бюджета платежей ведется реестр поступлений и возвратов ф.  №25.     Сводный реестр ф. № 25 ведется по видам налогов, платежей, указан-ных  в  приложении  к настоящим Методическим указаниям в соответствии сразделами бюджетной классификации в том числе по: налогу на добавленнуюстоимость,  налогу на прибыль, налогу за пользование автомобильными до-рогами, отчислению средств для предупреждения и ликвидации чрезвычайныхситуаций в разрезе отраслей, акцизам по группам товаров, а также по от-дельным хозяйствующим субъектам не имеющих ведомственного подчинения.     Наряду с  этим  по  хозяйствующим субъектам уплачивающим акцизы потоварам производимым на территории Кыргызской Республики,  по мере при-обретения акцизных марок,  поступившие суммы акцизов в реестре ф.  № 25должны учитываться по каждому плательщику.     2. Записи  в реестре поступлений и возвратов платежей производятсяежедневно на основании реестров региональных  отделений  казначейств  иприложений  платежных  документов  о фактически зачисленных в этот деньсуммах налогов и платежей.     3. При  получении от региональных отделений казначейств реестров сприложениями заключений о произведенных возвратах в реестре ф. № 25 от-ражаются  по  соответствующим  разделам,  главам,  параграфам зачтенные(возмещенные) из бюджета суммы.     4. Итоги поступлений и возвратов (зачетов) с начала года выводятсяв реестре ежедневно при записях сумм поступлений и возвратов  (зачетов)(графа 3).     5. Суммы внесенных платежей по  конкретному  налогу  записывают  вследующем порядке:     - основная сумма налога и проценты по налогу записывают в графу 2;     - штрафные  и  финансовые  санкции  за нарушения отчетно-платежнойдисциплины и нарушения Налогового кодекса записывают в графу 3;     - возмещенные (зачтенные),  сложенные суммы поступлений записываютв графу 4.     Зачет одного  вида налога в счет погашения задолженности по другимвидам налогов,  одновременно записываются в графе  4  как  возвращеннаясумма, а в графе 2 как поступившая сумма в уплату которого производитсязачет. В графе 5 выводят новый итог по тем разделам и главам, между ко-торыми был произведен зачет.     Итоги по графам 2, 3, 4, 5 подсчитываются за месяц, квартал, с на-чала года.     Данные графы 5 за месяц и с начала года используют при составленииотчета ф.  № 1-Н, данные граф 2, 3 используют при составлении отчета ф.№ 3-Н.     6. Учет сводных итогов начислений,  сложений, поступлений, зачетови возвратов по подоходному налогу,  взимаемому налоговыми органами,  поземельному налогу с физических лиц ведется в книге ф. № 26.     В книге ф. № 26 подводятся итоги начислений, сложений, поступленийи  возвратов  превышения по каждому виду налога в отдельности за каждыйдень.     Итоги книги ф.  № 26 должны соответствовать записям в лицевых сче-тах налогоплательщиков.     7. Ежемесячно  по состоянию на 1-е число месяца работник налоговойинспекции по учету производит сверку данных о поступлении  в  бюджет  ивозвращенных из бюджета сумм налогов и платежей учтенных в реестре ф. №25 и в книге ф. № 26 с данными региональных отделений казначейств.     8. О  всех  выявленных  при сверке расхождениях налоговые органы вписьменном виде немедленно ставят в известность региональные  отделенияказначейства для внесения необходимых исправлений.          Ведение лицевых счетов по предприятиям, уплачивающим             акцизный налог по мере приобретения акцизных                     марок и ежедневными взносами      По предприятиям,  уплачивающим акциз по мере приобретения акцизныхмарок и ежедневными взносами учет ведется в реестре формы  №  25  и  накарточках лицевых счетов.     Ежедневно, по получении платежных документов от РОК,  записи сумм,поступивших в бюджет,  а также возвращенных из бюджета,  производятся вреестре поступлений,  возвратов формы № 25 (по каждой организации в от-дельности).     Кроме того,  поступившие суммы в погашение доплат по месячной дек-ларации и по результатам документальной проверки,  записываются в графу5,  как поступившие,  а суммы,  возвращенные записываются в графу 5  сознаком минус (-) карточки лицевого счета.     После получения от плательщика декларации за месяц общий итог пос-тупивших платежей по акцизному налогу в отчетном месяце по данному пла-тельщику из реестра формы № 25 переносится в лицевой счет,  за исключе-нием сумм, ранее отраженных в этом лицевом счете за отчетный месяц.     На основании месячной декларации в графе 4 лицевого счета  отража-ется сумма акцизного налога, подлежащая к начислению в бюджет за отчет-ный месяц.     Запись доначислений  или  уменьшений  платежей  по актам налоговыхпроверок налогоплательщиков производится в графе  4  карточки  лицевогосчета отдельно от записи сумм,  начисленных за отчетный месяц по декла-рациям.                                                           Приложение № 3 Государственная налоговая инспекция                          Форма № 26по _________________ району, городу                                  КНИГА        учета сводных итогов начислений сложений и поступлений         по __________________________________________________                      (наименование вида налога) -----------------------------------------------------------------------| Дата |Начис-|Сло-|Поступило и|   Сумма   |Остается| Непере- |Списано||записи| лено |жено|возвращено |   чистых  |к уплате|численные|переп- ||опера-|      |    |переплат и |поступлений|(гр. 2 -|   и не  |  лат  || ций  |      |    |  других   |(всего за  |гр. 3 - | возвра- |прошлых||      |      |    |   видов   |  вычетом  | гр. 4) |  щенные |  лет  ||      |      |    | налогов и | возвратов |        |переплаты|       ||      |      |    | платежей  | 4 гр. + 5 |        |    по   |       ||      |      |    |           |  гр. + 6  |        | лицевым |       ||      |      |    |           |    гр.)   |        |  счетам |       ||------|------|----|-----------|-----------|--------|---------|-------||   1  |   2  |  3 | 4 | 5 | 6 |     7     |    8   |     9   |   10  |-----------------------------------------------------------------------                                  ПОРЯДОК                       ведения Книги формы № 26      При открытии книги ф.  № 26 первой записью указываются суммы,  ос-тавшиеся не уплаченными на 1 января т.г. (просроченные платежи, а такжеплатежи  начисления  предыдущего года по не наступившим срокам уплаты).Эти суммы записываются в колонку "остается к уплате".     При наличии на 1 января т.г.  переплат,  не перечисленных в уплатудругих платежей или невозвращенных плательщикам,  сумма  этих  переплаттакже переносится в новую книгу ф. № 26.     При получении ф.  6 с приложением талонов уведомлений -  платежныхизвещений  работник  по  учету  после проверки соответствия начисленныхсумм,  показанных в сводке, суммам, записанным в уведомлениях - платеж-ных извещений,  вносит эти суммы в графу "начислено" книги ф.  № 26. Поподоходному налогу с граждан,  по которому одновременно со сводкой ф. №6 и платежными извещениями передается ведомость ф.  № 7 с данными о ре-зультатах перерасчетов за прошлый год,  для записей этих данных в книгуф. № 26 составляется вспомогательная ведомость по следующей форме:-----------------------------------------------------------------------|     Дата    |Перерасчет за предыдущий год|  Сумма   |Итого начислено|| составления |----------------------------|  налога  |(гр.5 + гр.2) -||  ведомости  | сумма  | сумма  |  сумма   | текущего |  записывается ||    ф. № 7   | доплат |сложений|зачетов и |   года   |     в графу   ||             |        |        | переплат | (данные  |   "начислено" ||             |        |        |в платежи |  сводки  | книги ф. № 26 ||             |        |        | текущего |  ф. N 6) |               ||             |        |        |   года   |          |               ||-------------|--------|--------|----------|----------|---------------||      1      |    2   |    3   |     4    |     5    |        6      |-----------------------------------------------------------------------     При каждой записи в книге ф.  № 26 в  графе  "остается  к  уплате"проставляется  сумма,  которая определяется как конечный результат всехопераций,  которые были записаны с начала года в предыдущих графах (ос-талось к уплате на предыдущую дату + начислено - сложено - сумма чистыхпоступлений за вычетом процентов - остается к уплате).     При наличии  невозвращенных  переплат суммы должны быть подсчитаныпо лицевым счетам плательщиков и записаны в соответствующей графе книгиф. № 26, оставшаяся сумма к уплате, определяется в этом случае в следу-ющем порядке:  остается к уплате - остаток на предыдущую дату - невозв-ращенные  переплаты  на предыдущую дату + начисления - сложение,  суммачистых поступлений (без %) + невозвращенные переплаты на  дату  текущейзаписи.     Для ежемесячных записей в книге ф.  № 26  невозвращенных  переплатведутся вспомогательные таблицы по следующей примерно форме.                                 ВЕДОМОСТЬ                  учета переплат по _________________                  ___________________________________                         (наименование налога) -----------------------------------------------------------------------|  | N лицевых |  Суммы |Перечислено |   Суммы переплат  |  Осталось  ||  |счетов, на |  вновь |и возвращено|    прошлых лет,   | не перечис-||  | основании |образо- |            |    списанных и    |  ленных и  ||  |  которых  |вавшихся|            |зачтенных в платежи|  невозвра- ||  |произведена|переплат|            |   текущего года   |   щенных   ||  |   запись  |        |            |-------------------|  переплат  ||  |           |        |            | списано |зачтено в|            ||  |           |        |            |         | платежи |            ||  |           |        |            |         |текущего |            ||  |           |        |            |         |  года   |            ||--|-----------|--------|------------|---------|---------|------------||  |     3     |    -   |      -     |    -    |    -    |   300-00   ||  |    14     |    -   |   100-00   |    -    |  70-00  |   130-00   ||  |    19     |  50-00 |      -     |    -    |    -    |   180-00   ||  |    27     |    -   |      -     | 130-00  |    -    |    50-00   |-----------------------------------------------------------------------     Ежемесячно 1-го числа в книге ф.  № 26 записываются итоги с началаквартала и с начала года.  В графе "остается к уплате" показывается приэтом  сумма,  которая  должна совпадать с остатком неуплаченных сумм попоследней записи.     При наличии  по  последней записи неперечисленных и невозвращенныхпереплат сумма последних также показывается в  месячных  и  квартальныхитогах.                               РЕКОМЕНДАЦИИ          по подготовке аналитической записки к ежемесячному            отчету о поступлениях налогов и других платежей                        в бюджет по форме № 1-Н      В пояснительной  записке  к отчету формы № 1-Н,  в первую очередь,необходимо указать, по каким позициям фактические показатели отклоняют-ся от прогнозируемых,  как в сторону уменьшения, так и в сторону роста.Если прогноз по какому-либо показателю не исполнен - необходимо указатьконкретные причины. В том случае, если на изменение поступлений повлия-ло изменение налогового законодательства,  то должны быть  представленырасчеты  с указанием изменения поступлений налогов по основным налогоп-лательщикам.     Если причиной невыполнения прогноза является сужение налоговой ба-зы из-за изменения экономической ситуации в  регионе,  необходимо  ука-зать, какие именно налогоплательщики ухудшили свои финансовые показате-ли и по какой причине.     Если причиной  являются  завышенные прогнозные показатели - долженбыть представлен расчет реальных поступлений по данному виду налога илиплатежа, а также в разрезе хозяйствующих субъектов.     Если фактические  поступления  значительно  превышают   доведенныйпрогноз,  то также необходимо сделать вывод - является ли данное превы-шение причиной необоснованно уменьшенного прогноза или рост поступленийносит разовый характер.     Необходимо сделать вывод о причинах отклонения от прогноза по  темрайонам,  которые значительно перевыполняют или не выполняют доведенныепрогнозные показатели в течение нескольких отчетных месяцев. Что послу-жило причиной - изменение методов администрирования,  сужение (или рас-ширение) налоговой базы, недостатки в работе банковской системы, недос-татки в прогнозировании налоговых и других платежей и другие.  Подробноуказать,  какие меры принимаются работниками налоговых органов для уве-личения объема поступления налогов и платежей.     В пояснительной записке необходимо обязательно  показать  динамикуналоговой задолженности: как изменяется ее величина по сравнению с пре-дыдущими периодами, по каким причинам она растет или уменьшается в раз-резе  крупных  недоимщиков.  Указать  основные тенденции,  изменения ееструктуры.  Необходимо представить аналитический материал  о  состоянииналоговой  задолженности  по платежам в бюджет и их причинах.  Особенноважно определить причины недобора основных налогов по факторам  (непла-тежи, несвоевременное оформление платежных документов, уклонение, зани-жение доходов и др.) и отразить меры,  принимаемые налоговыми  органамипо выполнению прогнозных показателей.     Для подготовки аналитической записки к отчету по форме  №  1-Н  заистекший  месяц  следует  использовать  материалы проверок правильностирасчета налогов,  экономические и финансовые показатели тех предприятийи организаций,  которые оказывают определяющее влияние на ход поступле-ний налогов в районе,  городе, области, сопоставлять объем фактическогопоступления  налогов  к прогнозу,  указывать объективные и субъективныепричины этих отклонений.     В пояснительной  записке указывать конкретные причины невыполненияпрогнозных показателей по видам налогов и платежей по каждой  Государс-твенной налоговой инспекции района или города.     Необходимо раскрыть основные причины и факторы резких отклонений вдинамике  поступлений  основных  видов налогов (в том числе по наиболеекрупным налогоплательщикам):     1. По налогу на прибыль:     - получение прибыли за отчетный период текущего года  и  за  соот-ветствующий период прошлого года;     - количество убыточных предприятий и суммы  полученных  убытков  свыделением особо крупных предприятий (банкроты).     2. По НДС, акцизам, налогу за пользование автодорогами и ФЛЧС:     - снижение объемов производства,  реализации и розничного товароо-борота;     - рост остатков готовой продукции;     - рост дебиторской задолженности.     3. По подоходному налогу:     - принятые меры для более полного обложения  совокупного  годовогодохода;     - анализ подоходного налога на патентной основе.     4. По местным налогам:     - недостатки в организации их сбора и перечислении;     - анализ резервов налогообложения по местным налогам и сборам;     - анализ поступлений по всем их видам.     При этом  следует  показать  на  примерах конкретных хозяйствующихсубъектов влияние на налоговые поступления:     - динамики дебиторской и кредиторской задолженности;     - соотношений между объемами производства,  выручкой от реализациипродукции и прибылью;     - состояния спроса на продукцию и запасов ее на складах;     - выполнения  планов  производства  по налогоемким видам товаров иизделий.     В пояснительной  записке все показатели следует отражать в динами-ке, сопоставляя отчетный период с аналогичным периодом прошлого года, атакже с предыдущими месяцами.     В завершающей части должны быть представлены предложения по  улуч-шению методики прогнозирования, аргументированно изложены доводы по из-менению прогнозных показателей (если в этом есть необходимость), а так-же внесены предложения по повышению собираемости платежей в бюджет, со-вершенствованию налогового законодательства.                                                           Приложение № 4                                ВЕДОМОСТЬ                учета уведомлений - платежных извещений                 инспектору по учету земельного налога      Прилагается талонов (Уведомлений - платежных извещений) ________________________________________ на уплату земельного налога для открытиялицевых счетов налогоплательщика и записи начисленных сумм в книгу ф. №26.-----------------------------------------------------------------------|   ИНН    |Ф.И.О. и адрес налогоплательщика,|  Количество |  Сумма   ||          | владельца приусадебного участка |   талонов   |земельного||          |                                 |уведомлений -|  налога  ||          |                                 |  платежных  |          ||          |                                 |  извещений  |          ||----------|---------------------------------|-------------|----------||          |                                 |             |          ||Всего:    |                                 |             |          |-----------------------------------------------------------------------      "___" ________________ г.      Начальник налоговой инспекции                     ________________                                                          (подпись)      Лицевые счета  налогоплательщиков открыты,  итоги начисленных суммсверены с Уведомлениями - платежными извещениями и записаны в книгу  ф.№ 26.      Инспектор по контролю за сбором     налогов и платежей                                ________________                                                          (подпись)                                                           Приложение № 5 Участок ___________________                                   Форма № 7                                                   Утверждаю:                                       Руководитель налоговой инспекции                                ВЕДОМОСТЬ                 по учету налогов и платежей в бюджет      Прилагается __________ документов по доначислению сложению для за-писи в лицевые счета плательщиков и книгу ф. № 26.-----------------------------------------------------------------------|Наименование |Идентифи-|Начис-|Подле-| Увели-| Срок  |Причины|Сумма  ||и код налога,|кационный| лено |жит   | чение |уплаты | дона- |переп- ||фамилия, имя |налоговый|ранее |уплате|(умень-| дона- |числе- |латы   ||  и отчество |   код   |      |после | шение)|числен-|ния или|(запол-|| плательщика |         |      |уточ- |налогов|  ной  |сложе- |няется ||             |         |      |нения |       | суммы |  ний  |работ- ||             |         |      |      |       |       |(дата и|ником  ||             |         |      |      |       |       | номер |по     ||             |         |      |      |       |       | реше- |учету) ||             |         |      |      |       |       |  ния) |       ||-------------|---------|------|------|-------|-------|-------|-------||      1      |    2    |   3  |   4  |   5   |   6   |   7   |   8   |-----------------------------------------------------------------------      "___" ________________ 200__ г.      Начальник отдела контроля за сбором     налогов и платежей                                ________________                                                          (подпись)      Проверено по лицевым счетам и сделаны соответствующие проводки.      Инспектор по контролю за сбором     налогов и платежей                                ________________                                                          (подпись)      "___" ________________ 200__ г.                                                           Приложение № 6 Налоговая инспекция ________________                          Форма № 8Район, город                                 ЖУРНАЛ             регистрации заключений на зачет и на возврат                          платежей из бюджета -----------------------------------------------------------------------|№|   Дата   |    Наименование   |Наименование|  Сумма |Дата принятия || |оформления| налогоплательщика | налога или | зачета |  заключения  || |заключений|-------------------|  платежа,  |  или   |к исполнению. || |          |имеющего |имеющего |код, период |возврата|Фамилия, имя, || |          |переплату|задолжен-|   зачета,  |в сомах |  отчество и  || |          |         |ность    |  возврата. |        |    подпись   || |          |         |         |   Статья   |        |ответственного|| |          |         |         | Налогового |        |   лица РОК   || |          |         |         |   </w:t>
      </w:r>
      <w:hyperlink w:history="1" r:id="rIdexvi09ma4etb_uo3hezh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        |  принявшего  || |          |         |         |            |        |  заключение  ||-|----------|---------|---------|------------|--------|--------------||1|     2    |    3    |    4    |      5     |    6   |       7      |-----------------------------------------------------------------------     Срок хранения журнала согласно ст.23 НК:     Юридическими лицами - 6 лет;     Физическими лицами - 3 года.                                                           Приложение № 7                                                FORM STI-098                                    Государственная налоговая инспекция                                             при Правительстве                                           Кыргызской Республики                       УСТАНОВКА ВХОДЯЩЕГО САЛЬДО                                                   101 Порядковый номер: -----------------------------------------------------------------------|                   Информация о налогоплательщике                    ||---------------------------------------------------------------------||102| Код РНИ  |Наименование ГНИ                                      ||----          |                                                      ||--------------|------------------------------------------------------||103| Ид. номер|Ф.И.О./Название предприятия                           ||----          |                                                      |----------------------------------------------------------------------------------------------------------------------------------------------|                    Информация о входящем сальдо                     ||---------------------------------------------------------------------|| Код  |Наименование| Сальдо на дату |         Величина сальдо        ||налога|   налога   |                |--------------------------------||      |            |                |налог|про- | штраф за |  штраф  ||      |            |                |     |центы|  отчет-  |   при   ||      |            |                |     |     |но-платеж.|  докум. ||      |            |                |     |     |дисциплину| проверке||------|------------|----------------|-----|-----|----------|---------||201|  |            |202|            |203| |204| |205|      |206|     ||----  |            |----            |---- |---- |----      |----     ||      |            |-----------     |     |     |          |         ||------|------------|----------------|-----|-----|----------|---------||207|  |            |208|            |209| |210| |211|      |212|     ||----  |            |----            |---- |---- |----      |----     ||      |            |-----------     |     |     |          |         ||------|------------|----------------|-----|-----|----------|---------||213|  |            |214|            |215| |216| |217|      |218|     ||----  |            |----            |---- |---- |----      |----     ||      |            |-----------     |     |     |          |         ||------|------------|----------------|-----|-----|----------|---------||219|  |            |220|            |221| |222| |223|      |224|     ||----  |            |----            |---- |---- |----      |----     ||      |            |-----------     |     |     |          |         ||------|------------|----------------|-----|-----|----------|---------||225|  |            |226|            |227| |228| |229|      |230|     ||----  |            |----            |---- |---- |----      |----     ||      |            |-----------     |     |     |          |         ||------|------------|----------------|-----|-----|----------|---------||231|  |            |232|            |233| |234| |235|      |236|     ||----  |            |----            |---- |---- |----      |----     ||      |            |-----------     |     |     |          |         ||------|------------|----------------|-----|-----|----------|---------||237|  |            |238|            |239| |240| |241|      |242|     ||----  |            |----            |---- |---- |----      |----     ||      |            |-----------     |     |     |          |         ||------|------------|----------------|-----|-----|----------|---------||243|  |            |244|            |245| |246| |247|      |248|     ||----  |            |----            |---- |---- |----      |----     ||      |            |-----------     |     |     |          |         ||------|------------|----------------|-----|-----|----------|---------||249|  |            |250|            |251| |252| |253|      |254|     ||----  |            |----            |---- |---- |----      |----     ||      |            |-----------     |     |     |          |         ||------|------------|----------------|-----|-----|----------|---------||255|  |            |256|            |257| |258| |259|      |260|     ||----  |            |----            |---- |---- |----      |----     ||      |            |-----------     |     |     |          |         ||------|------------|----------------|-----|-----|----------|---------||261|  |            |262|            |263| |264| |265|      |266|     ||----  |            |----            |---- |---- |----      |----     ||      |            |-----------     |     |     |          |         ||------|------------|----------------|-----|-----|----------|---------||267|  |            |268|            |269| |270| |271|      |272|     ||----  |            |----            |---- |---- |----      |----     ||      |            |-----------     |     |     |          |         ||------|------------|----------------|-----|-----|----------|---------||273|  |            |274|            |275| |276| |277|      |278|     ||----  |            |----            |---- |---- |----      |----     ||      |            |-----------     |     |     |          |         ||------|------------|----------------|-----|-----|----------|---------||279|  |            |280|            |281| |282| |283|      |284|     ||----  |            |----            |---- |---- |----      |----     ||      |            |-----------     |     |     |          |         ||------|------------|----------------|-----|-----|----------|---------||285|  |            |286|            |287| |288| |289|      |290|     ||----  |            |----            |---- |---- |----      |----     ||      |            |-----------     |     |     |          |         |----------------------------------------------------------------------------------------------------------------------------------------------|                            Оформлено ГНИ                            ||---------------------------------------------------------------------|| М.П. |      Должность, Ф.И.О.      |Дата |901| ----- ----- ---------||      |      руководителя РНИ       |     -----                      ||      |-----------------------------|--------------------------------||      |подпись                      |     |902|                      ||      |                             |     -----                      ||      |                             |Ид. номер                       ||      |                             |инспектора                      ||      |                             |                                ||      |                             |подпись                         |-----------------------------------------------------------------------_______________________________________________________________________     Для специальных отметок                                ИНСТРУКЦИЯ           по заполнению формы "Установка входящего сальдо"      Форма "Установка входящего сальдо" заполняется в двух экземплярах.Один экземпляр остается в районной налоговой инспекции, второй предназ-начен для отправки в вычислительный центр Республиканской Государствен-ной налоговой инспекции (ВЦ РГНИ).     Внимание! В случае, если на форме не указан порядковый номер (гра-фа  101),  налоговый  инспектор должен присвоить порядковый номер формесогласно журналу исходящих документов и затем вписать этот номер в гра-фу 101.     В секции "Информация о налогоплательщике" указываются:     Графа 102.  Код и наименование районной налоговой инспекции, в ко-торой зарегистрирован налогоплательщик;     Графа 103. Идентификационный номер налогоплательщика;     Наименование предприятия для юридических лиц или фамилия, имя, от-чество для физических лиц.     Примечание. Данные, указываемые в графах 102-103, должны соответс-твовать регистрационным данным налогоплательщика.     В секции "Информация о входящем сальдо" указываются:     Графа 201 (207,  213, 219, 225, 231, 237, 243, 249, 255, 261, 267,273, 279, 285). Код и наименование налога, для которого устанавливаетсявходящее сальдо;     Графа 202 (208,  214, 220, 226, 232, 238, 244, 250, 256, 262, 268,274,  280, 286). Дата, на начало которой устанавливается входящее саль-до;     Графа 203 (209,  215, 221, 227, 233, 239, 245, 251, 257, 263, 269,275,  281, 287). Сумма с указанием знака, устанавливающая сальдо по на-логу;     Графа 204 (210,  216, 222, 228, 234, 240, 246, 252, 258, 264, 270,276, 282, 288). Сумма с указанием знака, устанавливающая сальдо по про-центам;     Графа 205 (211,  217, 223, 229, 235, 241, 247, 253, 259, 265, 271,277,  283,  289).  Сумма с указанием знака,  устанавливающая сальдо  поштрафу за отчетно-платежную дисциплину;     Графа 206 (212,  218, 224, 230, 236, 242, 248, 254, 260, 266, 272,278,  284,  290).  Сумма  с указанием знака,  устанавливающая сальдо поштрафу при документальной проверке.     Примечание. Сумма входящего сальдо по налогу,  процентам или штра-фам указывается с положительным знаком (+) в случае имеющейся  у  нало-гоплательщика переплаты по налогу,  процентам или штрафам соответствен-но. В противном случае сумма входящего сальдо указывается с отрицатель-ным знаком (-).     В секции "Оформлено ГНИ" указывается:     Должность, Ф.И.О. руководителя ГНИ;     Подпись руководителя ГНИ;     Графа 901.  Дата заполнения данного документа представителем нало-говой инспекции;     Графа 902. Идентификационный номер представителя налоговой инспек-ции; Подпись представителя налоговой инспекции;     Печать.                                                           Приложение № 8                                                FORM STI-035                                    Государственная налоговая инспекция                                             при Правительстве                                           Кыргызской Республики                                   АКТ            выверки взаимных расчетов с налогоплательщиком -----------------------------------------------------------------------|  Информация о налогоплательщике   ||Информация о налоговой инспекции||-----------------------------------||--------------------------------||Ид. номер          Наименование    ||Код      |Наименование инспекции||---------------    предприятия     ||-------  |                      ||---------------                    ||-------  |                      ||-----------------------------------||--------------------------------||Ф.И.О. Руководителя                ||Ф.И.О. Нач. инспекции           ||Ф.И.О. Гл. бухгалтера              ||Ф.И.О. Инспектора               |----------------------------------------------------------------------------------------------------------------------------------------------|               |   По данным налоговой   |По данным налогоплательщика||               |инспекции (виды налогов) |       (виды налогов)      ||               |-------------------------|---------------------------||               |      |     |     |      |      |      |      |      ||               ------------------------------------------------------||                                                    -----------------||                                          Сальдо на -----------------||---------------------------------------------------------------------||задолженность по налогу|     |     |    |     |     |     |     |    ||-----------------------|-----|-----|----|-----|-----|-----|-----|----||процентам              |     |     |    |     |     |     |     |    ||-----------------------|-----|-----|----|-----|-----|-----|-----|----||штрафным санкциям      |     |     |    |     |     |     |     |    ||-----------------------|-----|-----|----|-----|-----|-----|-----|----||переплата              |     |     |    |     |     |     |     |    ||---------------------------------------------------------------------||    Начислено за проверяемый период                                  ||      -----------------    -----------------                         ||    с ----------------- по -----------------                         ||---------------------------------------------------------------------||налога                 |     |     |    |     |     |     |     |    ||-----------------------|-----|-----|----|-----|-----|-----|-----|----||процентов              |     |     |    |     |     |     |     |    ||-----------------------|-----|-----|----|-----|-----|-----|-----|----||штрафных санкций       |     |     |    |     |     |     |     |    ||---------------------------------------------------------------------||    Доначислено или уменьшено по декларациям, расчетам за            ||    ---------                                                        ||    --------- год                                                    ||---------------------------------------------------------------------||налога                 |     |     |    |     |     |     |     |    ||-----------------------|-----|-----|----|-----|-----|-----|-----|----||процентов              |     |     |    |     |     |     |     |    ||-----------------------|-----|-----|----|-----|-----|-----|-----|----||штрафных санкций       |     |     |    |     |     |     |     |    ||---------------------------------------------------------------------||                       -----------------    -----------------        ||    Внесено в бюджет с ----------------- по -----------------        ||---------------------------------------------------------------------||налога                 |     |     |    |     |     |     |     |    ||-----------------------|-----|-----|----|-----|-----|-----|-----|----||процентов              |     |     |    |     |     |     |     |    ||-----------------------|-----|-----|----|-----|-----|-----|-----|----||штрафных санкций       |     |     |    |     |     |     |     |    ||---------------------------------------------------------------------||                                         -----------------           ||    Сальдо на конец проверяемого периода -----------------           ||---------------------------------------------------------------------||задолженность по налогу|     |     |    |     |     |     |     |    ||-----------------------|-----|-----|----|-----|-----|-----|-----|----||процентам              |     |     |    |     |     |     |     |    ||-----------------------|-----|-----|----|-----|-----|-----|-----|----||штрафным санкциям      |     |     |    |     |     |     |     |    ||-----------------------|-----|-----|----|-----|-----|-----|-----|----||переплата              |     |     |    |     |     |     |     |    |-----------------------------------------------------------------------     Сумма указанная  в  разделе "сальдо на конец проверяемого периода"кроме "переплата",  настоящего акта может быть предъявлена к  оплате  клюбому банковскому счету налогоплательщика.-----------------------------------------------------------------------|  Оформлено у налогоплательщика  |   Оформлено в налоговой инспекции ||---------------------------------|-----------------------------------||   М.П.  |Руководитель           |   М.П.  |     -----------------   ||         |                       |         |Дата -----------------   ||         |Гл. бухгалтер          |         |                         ||         |                       |         |Подпись                  |-----------------------------------------------------------------------                                                           Приложение № 9            FORM STI-012                           УтвержденоГосударственная налоговая инспекция     приказом Министерства финансов         при Правительстве                   Кыргызской Республики       Кыргызской Республики            от 10 декабря 2003 года № 315-п                                                   101 Порядковый номер:                               ЗАКЛЮЧЕНИЕ                о зачете переплаты по налогу на другое                        налоговое обязательство -----------------------------------------------------------------------|                   Информация о налогоплательщике                    ||---------------------------------------------------------------------||102| Код РНИ  |Наименование РНИ                                      ||----          |                                                      ||    -------   |                                                      ||--------------|------------------------------------------------------||103| Ид. номер|Ф.И.О./Название предприятия                           ||----          |                                                      |----------------------------------------------------------------------------------------------------------------------------------------------|          Информация о зачете переплаты по налогу на другое          ||                       налоговое обязательство                       ||---------------------------------------------------------------------||       Переплата по налогу        |     Зачет переплаты на налог     ||----------------------------------|----------------------------------||201| Код    |Наименование налога  |202| Код    |Наименование налога  ||---- налога |                     ----- налога |                     ||---------------------------------------------------------------------||Сумма, подлежащая зачету  |203| В цифрах |         Прописью          ||                          |----          |                           ||---------------------------------------------------------------------||204| Код причины образования переплаты                               ||----                                                                 |----------------------------------------------------------------------------------------------------------------------------------------------|                            Оформлено ГНИ                            ||---------------------------------------------------------------------||      |Ф.И.О. начальника инспекции                         Подпись   ||      |--------------------------------------------------------------||Печать|Ф.И.О. начальника отдела                            Подпись   ||      |--------------------------------------------------------------||      |Ид. номер инспектора       |701|                    Подпись   ||      |                           -----                              ||      |--------------------------------------------------------------||      |Дата                       |702|                              ||      |                           ----- -------------------          |----------------------------------------------------------------------------------------------------------------------------------------------|                 Передано в Центральное казначейство                 ||---------------------------------------------------------------------||                               Разрешено                             ||---------------------------------------------------------------------||      |Ф.И.О. директора ЦК                                 Подпись   ||      |--------------------------------------------------------------||Печать|--------------------------------------------------------------||      |Дата                       |801|                              ||      |                           ----- -------------------          |----------------------------------------------------------------------------------------------------------------------------------------------|                    Передано в РОК для исполнения                    ||---------------------------------------------------------------------||                               Принято                               ||---------------------------------------------------------------------||      |Ф.И.О. заведующего РОК                              Подпись   ||      |--------------------------------------------------------------||Печать|Ф.И.О. исполнителя                                  Подпись   ||      |--------------------------------------------------------------||      |Дата                       |901|                              ||      |                           ----- -------------------          ||---------------------------------------------------------------------||                              Исполнено                              ||---------------------------------------------------------------------||      |Ф.И.О. заведующего РОК                              Подпись   ||      |--------------------------------------------------------------||Печать|Ф.И.О. исполнителя                                  Подпись   ||      |--------------------------------------------------------------||      |Дата                       |902|                              ||      |                           ----- -------------------          |-----------------------------------------------------------------------          Как правильно заполнить заключение о зачете переплаты              по налогу на другое налоговое обязательство      Заключение оформляется  представителем  Государственной  налоговойинспекции в четырех экземплярах.  Один экземпляр заключения остается  врайонной налоговой инспекции,  три экземпляра заключения передаются дляисполнения в районное отделение казначейства. После исполнения в район-ном отделении казначейства два экземпляра заключения возвращаются в ра-йонную налоговую инспекцию.     Внимание! В случае, если на форме не указан порядковый номер (зна-чение графы 101),  представитель районной  налоговой  инспекции  обязанприсвоить порядковый номер форме согласно журналу исходящих документов.     Графы секций "Информация о налогоплательщике", "Информация о заче-те  переплаты по налогу на другое налоговое обязательство",  "ОформленоРНИ" заполняются представителем районной налоговой инспекции.     Графы секции  "Передано в РОК для исполнения" заполняются предста-вителем районного отделения казначейства.     Порядок заполнения формы следующий:     В секции "Информация о налогоплательщике" указываются:     Графа 102.  Код и наименование районной налоговой инспекции, в ко-торой зарегистрирован налогоплательщик;     Графа 103. Идентификационный номер налогоплательщика;     Наименование предприятия для юридических лиц или фамилия, имя, от-чество для физических лиц.     Примечание. Данные, указываемые в графах 102-103, должны соответс-твовать регистрационным данным налогоплательщика.     В секции "Информация о зачете переплаты по налогу на другое  нало-говое обязательство" указываются:     Графа 201. Код и наименование налога, по которому у налогоплатель-щика имеется переплата;     Графа 202. Код и наименование налога, по которому зачитывается пе-реплата;     Графа 203. Сумма, подлежащая зачету, в цифрах и прописью;     Графа 204.  Код  причины  образования переплаты по налогу согласнотаблицы:-----------------------------------------------------------------------|      Код причины      |             Наименование причины            ||-----------------------|---------------------------------------------||          01           |Статья 126 Налогового кодекса                ||          02           |Документальная проверка                      ||          03           |Тематическая проверка                        ||          04           |Перерасчет налогового обязательства          ||          05           |Переплата                                    ||          06           |Прочее                                       |-----------------------------------------------------------------------     В секции "Оформлено ГНИ" указываются:     Ф.И.О. начальника инспекции;     Ф.И.О. начальника отдела;     Графа 701.  Идентификационный номер инспектора, оформившего заклю-чение;     Графа 702. Дата оформления заключения.     Заключение подписывается указанными представителями налоговой инс-пекции и заверяется печатью.     В секции "Передано в РОК для исполнения" (раздел "Принято") указы-ваются:     Ф.И.О. заведующего РОК;     Ф.И.О. лица, принявшего заключение;     Графа 901. Дата принятия заключения.     Заключение подписывается указанными представителями казначейства изаверяется печатью.     В секции "Передано в РОК для исполнения" (раздел "Исполнено") ука-зываются:     Ф.И.О. заведующего РОК;     Ф.И.О. лица, исполнившего заключение;     Графа 902. Дата исполнения заключения.     Заключение подписывается указанными представителями казначейства изаверяется печатью.                                                          Приложение № 10            FORM STI-013                           УтвержденоГосударственная налоговая инспекция     приказом Министерства финансов         при Правительстве                   Кыргызской Республики       Кыргызской Республики            от 10 декабря 2003 года № 315-п                                                   101 Порядковый номер:                               ЗАКЛЮЧЕНИЕ               о возврате переплаты по налогу из бюджета -----------------------------------------------------------------------|                   Информация о налогоплательщике                    ||---------------------------------------------------------------------||102| Код РНИ  |Наименование РНИ                                      ||----          |                                                      ||     -------  |                                                      ||--------------|------------------------------------------------------||103| Ид. номер|Ф.И.О./Название предприятия                           ||----          |                                                      |----------------------------------------------------------------------------------------------------------------------------------------------|                  Реквизиты банка налогоплательщика                  ||---------------------------------------------------------------------||201| Код банка   |   Наименование банка      |202| № счета в банке   ||----             |                           |----                   |----------------------------------------------------------------------------------------------------------------------------------------------|        Информация о возврате переплаты по налогу из бюджета         ||---------------------------------------------------------------------||Переплата по налогу |301| Код налога   |Наименование налога          ||                    |----              |                             ||--------------------|------------------|-----------------------------||Сумма возврата      |302| В цифрах     |Прописью                     ||                    |----              |                             ||---------------------------------------------------------------------||303| Код причины образования переплаты                               ||----                                                                 |----------------------------------------------------------------------------------------------------------------------------------------------|                            Оформлено ГНИ                            ||---------------------------------------------------------------------||      |Ф.И.О. начальника инспекции                         Подпись   ||      |--------------------------------------------------------------||Печать|Ф.И.О. начальника отдела                            Подпись   ||      |--------------------------------------------------------------||      |Ид. номер инспектора       |701|                    Подпись   ||      |                           -----                              ||      |--------------------------------------------------------------||      |Дата                       |702|                              ||      |                           ----- -------------------          |----------------------------------------------------------------------------------------------------------------------------------------------|                 Передано в Центральное казначейство                 ||---------------------------------------------------------------------||                              Разрешено                              ||---------------------------------------------------------------------||      |Ф.И.О. директора ЦК                                 Подпись   ||      |--------------------------------------------------------------||Печать|--------------------------------------------------------------||      |Дата                       |801|                              ||      |                           ----- -------------------          |----------------------------------------------------------------------------------------------------------------------------------------------|                    Передано в РОК для исполнения                    ||---------------------------------------------------------------------||                               Принято                               ||---------------------------------------------------------------------||      |Ф.И.О. заведующего РОК                              Подпись   ||      |--------------------------------------------------------------||Печать|Ф.И.О. исполнителя                                  Подпись   ||      |--------------------------------------------------------------||      |Дата                       |901|                              ||      |                           ----- -------------------          ||---------------------------------------------------------------------||                              Исполнено                              ||---------------------------------------------------------------------||      |Ф.И.О. заведующего РОК                              Подпись   ||      |--------------------------------------------------------------||Печать|Ф.И.О. исполнителя                                  Подпись   ||      |--------------------------------------------------------------||      |Дата                       |902|                              ||      |                           ----- -------------------          |-----------------------------------------------------------------------              Как правильно заполнить заключение о возврате                    переплаты по налогу из бюджета      Заключение оформляется представителем районной налоговой инспекциив  четырех  экземплярах.  Один экземпляр заключения остается в районнойналоговой инспекции,  три экземпляра заключения передаются для исполне-ния в районное отделение казначейства.  После исполнения в районном от-делении казначейства два экземпляра заключения возвращаются в  районнуюналоговую инспекцию.     Внимание! В случае, если на форме не указан порядковый номер (зна-чение  графы  101),  представитель  районной налоговой инспекции обязанприсвоить порядковый номер форме согласно журналу исходящих документов.     Графы секций "Информация о налогоплательщике", "Информация о возв-рате переплаты по налогу из бюджета", "Реквизиты банка налогоплательщи-ка", "Оформлено РНИ" заполняются представителем районной налоговой инс-пекции.     Графы секции  "Передано в РОК для исполнения" заполняются предста-вителем районного отделения казначейства.     Порядок заполнения формы следующий:     В секции "Информация о налогоплательщике" указываются:     Графа 102.  Код и наименование районной налоговой инспекции, в ко-торой зарегистрирован налогоплательщик;     Графа 103. Идентификационный номер налогоплательщика;     Наименование предприятия для юридических лиц или фамилия, имя, от-чество для физических лиц.     В секции "Реквизиты банка налогоплательщика" указываются:     Графа 201.  Код  и наименование банка,  в котором налогоплательщикимеет счет;     Графа 202.  Номер счета, на который будет перечислена возвращаемаясумма.     Примечание. Данные, указываемые в графах 102, 103, 201, 202 должнысоответствовать регистрационным данным налогоплательщика.     В секции  "Информация  о  возврате переплаты по налогу из бюджета"указываются:     Графа 301. Код и наименование налога, по которому у налогоплатель-щика имеется переплата;     Графа 302. Возвращаемая сумма в цифрах и прописью;     Графа 303. Причина образования переплаты по налогу согласно табли-цы:-----------------------------------------------------------------------|      Код причины      |             Наименование причины            ||-----------------------|---------------------------------------------||          01           |Статья 159 Налогового </w:t>
      </w:r>
      <w:hyperlink w:history="1" r:id="rIdj0egfqlcewjfqm2dwr6j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          02           |Документальная проверка                      ||          03           |Тематическая проверка                        ||          04           |Перерасчет налогового обязательства          ||          05           |Переплата                                    ||          06           |Прочее                                       |-----------------------------------------------------------------------     В секции "Оформлено ГНИ" указываются:     Ф.И.О. начальника инспекции;     Ф.И.О. начальника отдела;     Графа 701.  Идентификационный номер инспектора, оформившего заклю-чение;     Графа 702. Дата оформления заключения.     Заключение подписывается указанными представителями налоговой инс-пекции и заверяется печатью.     В секции "Передано в РОК для исполнения" (раздел "Принято") указы-ваются:     Ф.И.О. заведующего РОК;     Ф.И.О. лица, принявшего заключение;     Графа 901. Дата принятия заключения.     Заключение подписывается указанными представителями казначейства изаверяется печатью.     В секции "Передано в РОК для исполнения" (раздел "Исполнено") ука-зываются:     Ф.И.О. заведующего РОК;     Ф.И.О. лица, исполнившего заключение;     Графа 902. Дата исполнения заключения.     Заключение подписывается указанными представителями казначейства изаверяется печатью.                                                          Приложение № 11                                                FORM STI-014                                    Государственная налоговая инспекция                                             при Правительстве                                           Кыргызской Республики                              КОРРЕКТИРОВКА               карточки лицевого счета налогоплательщика                             по начислению                                                   101 Порядковый номер: -----------------------------------------------------------------------|                   Информация о налогоплательщике                    ||---------------------------------------------------------------------||102| Код РНИ  |Наименование ГНИ                                      ||----          |                                                      ||     -------  |                                                      ||--------------|------------------------------------------------------||103| Ид. номер|Ф.И.О./Название предприятия                           ||----          |                                                      |----------------------------------------------------------------------------------------------------------------------------------------------|                     Информация о корректировке                      ||---------------------------------------------------------------------||Период контроля    |201|   Месяц год        |202|   Месяц год        ||                   -----                    -----                    ||                        от ----- ---------       до ----- ---------  ||---------------------------------------------------------------------||Основание для|204| Код  |                  Содержание                ||корректировки|----      |                                            ||-------------|----------|--------------------------------------------||Налог        |205| Код  |                 Наименование               ||             |----      |                                            ||-------------|----------|--------------------------------------------||Сумма        |206| Налог|               Финансовые санкции           ||корректировки|----      |--------------------------------------------||             |          |207| Штраф за     |208| Штраф при|209| Про- ||             |          |---- отчетно-пла- |---- докумен- |---- центы||             |          |     тежную       |     тальной  |          ||             |          |     дисциплину   |     проверке |          |----------------------------------------------------------------------------------------------------------------------------------------------|                            Оформлено ГНИ                            ||---------------------------------------------------------------------||    |Должность, Ф.И.О. руководителя РНИ|Дата |901|                   ||М.П.|                                  |     ------------------------||    |                                  |-----------------------------||    |                                  |Ид.  |902|                   ||    |                                  |номер-----                   ||    |                                  |инспектора                   ||    |                                  |                             ||    |Подпись                           |Подпись                      |-----------------------------------------------------------------------_______________________________________________________________________     Для специальных отметок                                ИНСТРУКЦИЯ             по заполнению формы "Документ о корректировке                       карточки лицевого счета"      "Документ о  корректировке  карточки лицевого счета" заполняется вдвух экземплярах.  Один экземпляр остается в районной налоговой инспек-ции,  второй предназначен для отправки в вычислительный центр Республи-канской Государственной налоговой инспекции (ВЦ РГНИ).     Внимание! В случае если на форме не указан порядковый номер (графа101),  налоговый инспектор должен присвоить порядковый номер форме сог-ласно  журналу  исходящих документов и затем вписать этот номер в графу101 "Документа о корректировке карточки лицевого счета".     В секции "Информация о налогоплательщике" указываются:     Графа 102.  Код и наименование районной налоговой инспекции, в ко-торой зарегистрирован налогоплательщик;     Графа 103. Идентификационный номер налогоплательщика;     Наименование предприятия для юридических лиц или фамилия, имя, от-чество для физических лиц.     Примечание. Данные, указываемые в графах 102-103, должны соответс-твовать регистрационным данным налогоплательщика.     В секции "Информация о корректировке" указываются:     Графы 201-202. Налоговый период:     Графа 201. Начальная дата налогового периода (месяц, год);     Графа 202.  Конечная дата налогового периода (месяц,  год), не за-полняется, если налоговый период - месяц;     Графа 204. Код и наименование причины корректировки лицевой карты;     Графа 205. Код и наименование налога;     Графа 206. Сумма с указанием знака, корректирующая налог;     Графа 207. Сумма с указанием знака, корректирующая штраф за отчет-но-платежную дисциплину;     Графа 208. Сумма с указанием знака, корректирующая штраф при доку-ментальной проверке;     Графа 209.  Сумма  с  указанием знака,  корректирующая начисленныйпроцент.     Примечание. При  корректировке начисления сумма корректировки ука-зывается с положительным знаком (+),  если она увеличивает  налог  (илиштраф  за  отчетно-платежную  дисциплину,  или штраф при документальнойпроверке, или процент). В противном случае сумма корректировки указыва-ется с отрицательным знаком (-).     В секции "Оформлено ГНИ" указывается:     Должность, Ф.И.О. руководителя РНИ;     Подпись руководителя ГНИ;     Графа 901.  Дата заполнения данного документа представителем нало-говой инспекции;     Графа 902. Идентификационный номер представителя налоговой инспек-ции;     Подпись представителя налоговой инспекции;     Печать.                                  СПИСОК               причин, вызвавших корректировку карточки                            лицевого счета -----------------------------------------------------------------------|           Код        |                    Содержание                ||----------------------|----------------------------------------------||          01          |Ошибка системы                                ||          02          |По решению Республиканской налоговой инспекции||          03          |Корректировка текущих (авансовых) платежей    ||          04          |Прочие                                        |-----------------------------------------------------------------------                                                          Приложение № 12                                                FORM STI-038                                    Государственная налоговая инспекция                                             при Правительстве                                           Кыргызской Республики                              КОРРЕКТИРОВКА               карточки лицевого счета налогоплательщика                            по поступлению                                                   101 Порядковый номер: -----------------------------------------------------------------------|                   Информация о налогоплательщике                    ||---------------------------------------------------------------------||102| Код РНИ  |Наименование РНИ                                      ||----          |                                                      ||     -------  |                                                      ||--------------|------------------------------------------------------||103| Ид. номер|Ф.И.О./Название предприятия                           ||----          |                                                      |----------------------------------------------------------------------------------------------------------------------------------------------|                     Информация о корректировке                      ||---------------------------------------------------------------------||Реквизиты корректируемого документа  |201|                           ||                                     -----                           ||---------------------------------------------------------------------||Основание для|204| Код  |                  Содержание                ||корректировки|----      |                                            ||-------------|----------|--------------------------------------------||Налог        |205| Код  |                 Наименование               ||             |----      |                                            ||-------------|----------|--------------------------------------------||Сумма        |206| Налог|               Финансовые санкции           ||корректировки|----      |--------------------------------------------||             |          |207| Штраф за     |208| Штраф при|209| Про- ||             |          |---- отчетно-пла- |---- докумен- |---- центы||             |          |     тежную       |     тальной  |          ||             |          |     дисциплину   |     проверке |          |----------------------------------------------------------------------------------------------------------------------------------------------|                            Оформлено РНИ                            ||---------------------------------------------------------------------||    |Должность, Ф.И.О. руководителя РНИ|Дата |901|                   ||М.П.|                                  |     ------------------------||    |                                  |-----------------------------||    |                                  |Ид.  |902|                   ||    |                                  |номер-----                   ||    |                                  |инспектора                   ||    |                                  |                             ||    |Подпись                           |Подпись                      |-----------------------------------------------------------------------_______________________________________________________________________     Для специальных отметок                                ИНСТРУКЦИЯ              по заполнению формы "Корректировка карточки                    лицевого счета по поступлению"      "Документ о  корректировке  карточки лицевого счета" заполняется вдвух экземплярах.  Один экземпляр остается в районной налоговой инспек-ции,  второй предназначен для отправки в вычислительный центр Республи-канской Государственной налоговой инспекции (ВЦ РГНИ).     Внимание! В случае, если на форме не указан порядковый номер (гра-фа 101),  налоговый инспектор должен присвоить порядковый  номер  формесогласно журналу исходящих документов и затем вписать этот номер в гра-фу 101 "Документа о корректировке карточки лицевого счета".     В секции "Информация о налогоплательщике" указываются:     Графа 102.  Код и наименование районной налоговой инспекции, в ко-торой зарегистрирован налогоплательщик;     Графа 103. Идентификационный номер налогоплательщика;     Наименование предприятия для юридических лиц или фамилия, имя, от-чество для физических лиц.     Примечание. Данные, указываемые в графах 102-103, должны соответс-твовать регистрационным данным налогоплательщика.     В секции "Информация о корректировке" указываются:     Графа 201.  Реквизиты корректируемого документа (номер  документа,дата документа и т.п.);     Графа 204. Код и наименование причины корректировки лицевой карты;     Графа 205. Код и наименование налога;     Графа 206. Сумма с указанием знака, корректирующая налог;     Графа 207. Сумма с указанием знака, корректирующая штраф за отчет-но-платежную дисциплину;     Графа 208. Сумма с указанием знака, корректирующая штраф при доку-ментальной проверке;     Графа 209.  Сумма  с  указанием знака,  корректирующая начисленныйпроцент.     Примечание. При корректировке поступления сумма корректировки ука-зывается с положительным знаком (+),  если  она  уменьшает  налог  (илиштраф  за  отчетно-платежную  дисциплину,  или штраф при документальнойпроверке, или процент). В противном случае сумма корректировки указыва-ется с отрицательным знаком (-).     В секции "Оформлено ГНИ" указывается:     Должность, Ф.И.О. руководителя ГНИ;     Подпись руководителя ГНИ;     Графа 901.  Дата заполнения данного документа представителем нало-говой инспекции;     Графа 902. Идентификационный номер представителя налоговой инспек-ции;     Подпись представителя налоговой инспекции;     Печать.                                  СПИСОК               причин, вызвавших корректировку карточки                            лицевого счета -----------------------------------------------------------------------|           Код        |                    Содержание                ||----------------------|----------------------------------------------||          01          |Ошибка системы                                ||          02          |По решению Республиканской налоговой инспекции||          04          |Прочие                                        |-----------------------------------------------------------------------                                                          Приложение № 13                                                            FORM STI-040                               НАЧИСЛЕНИЯ                           по прочим налогам      101 Номер документа ______________________________________________     102 Код РНИ _____________ Наименование РНИ _______________________     103 Ид. номер ________ Ф.И.О./Название предприятия _______________-----------------------------------------------------------------------| Код  |Наимено-|  Налоговый период  |    Срок    |Сумма | Дата пред- ||налога| вание  |--------------------| начисления |налога|  ставления ||      | налога |с (дд/мм/|по (дд/мм/|  и уплаты  |      |   расчета  ||      |        |  гггг)  |   гггг)  |(дд/мм/гггг)|      |(дд/мм/гггг)||------|--------|---------|----------|------------|------|------------||301   |        |302      |303       |304         |305   |306         ||------|--------|---------|----------|------------|------|------------||307   |        |308      |309       |310         |311   |312         ||------|--------|---------|----------|------------|------|------------||313   |        |314      |315       |316         |317   |318         ||------|--------|---------|----------|------------|------|------------||319   |        |320      |321       |322         |323   |324         ||------|--------|---------|----------|------------|------|------------||325   |        |326      |327       |328         |329   |330         ||------|--------|---------|----------|------------|------|------------||331   |        |332      |333       |334         |335   |336         ||------|--------|---------|----------|------------|------|------------||337   |        |338      |339       |340         |341   |342         |-----------------------------------------------------------------------                                  Оформлено ГНИ                                  901 Дата _____________________________                                  902 Ид. номер инспектора _____________                          Состояние расчетов с бюджетом                                                                                    Часть 2-----------------------------------------------------------------------| Дата |   Наименование  | Срок |     Расчеты по основным платежам|записи|     операции    |уплаты|--------------------------------------|опера-|                 |      |начис-|посту- |сальдо|начис- |перене-|| ции  |                 |      |лено, |пило,  | нед. |лено по|сено в ||      |                 |      |умень-|возвра-| (-)  |уведом-|гр.4 по||      |                 |      |шено  |щено   |переп-|лению. |сроку  ||      |                 |      |(-)   |(-)    |лата  |Отсро- |уплаты ||      |                 |      |      |       | (+)  |чено   |       ||      |                 |      |      |       |      |       |       ||      |                 |      |      |       |      |       |       ||------|-----------------|------|------|-------|------|-------|-------||   1  |         2       |   3  |   4  |   5   |   6  |   7   |   8   ||------|-----------------|------|------|-------|------|-------|-------||------|-----------------|------|------|-------|------|-------|-------||------|-----------------|------|------|-------|------|-------|-------|----------------------------------------------------------------------------------------------------------------------------------------------        |Расчеты по начислению и уплате| Расчеты по начислению|Внесено|--------|           процентов          |  и уплате штрафных,  |всего с||остаток|------------------------------|  финансовых санкций  | начала||(гр.7 -|начис- |период. |упла- |оста- |----------------------|  года || гр.8) |лено,  |ставка  |чено, |ток к |начис- |упла- |остаток|   за  ||       |умень- |  НБ    |воз-  |уплате|лено,  |чено, |   к   |вычетом||       |шено   | 0,14%  |вра-  |(+), к|умень- |воз-  |уплате |возвра-||       |       |        |щено  |воз-  |шено   |вра-  |(+), к |  та   ||       |       |        |      |врату |       |щено  |возвра-|       ||       |       |        |      |(-)   |       |      |ту (-) |       ||-------|-------|--------|------|------|-------|------|-------|-------||   9   |   10  |   11   |  12  |   13 |   14  |   15 |   16  |   17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w8wouhsxb3dyl9eco_jt">
      <w:r>
        <w:rPr>
          <w:rFonts w:ascii="Arial" w:cs="Arial" w:eastAsia="Arial" w:hAnsi="Arial"/>
          <w:color w:val="132D3F"/>
          <w:sz w:val="16"/>
          <w:szCs w:val="16"/>
          <w:u w:val="single"/>
        </w:rPr>
        <w:t xml:space="preserve">dalil.kg/document/30949</w:t>
      </w:r>
    </w:hyperlink>
  </w:p>
  <w:p>
    <w:pPr>
      <w:spacing w:after="0" w:before="40"/>
      <w:jc w:val="center"/>
    </w:pPr>
    <w:hyperlink w:history="1" r:id="rIdc0kwe6zjwkyhvavcr4l_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rskauwmhq28tddsxnvw3" Type="http://schemas.openxmlformats.org/officeDocument/2006/relationships/hyperlink" Target="https://dalil.kg/document/300742" TargetMode="External"/><Relationship Id="rIdnal1pr2i_xe-muneyvz9_" Type="http://schemas.openxmlformats.org/officeDocument/2006/relationships/hyperlink" Target="https://dalil.kg/document/14801" TargetMode="External"/><Relationship Id="rId5mpr2uugesudw8ftasrvb" Type="http://schemas.openxmlformats.org/officeDocument/2006/relationships/hyperlink" Target="https://dalil.kg/document/632" TargetMode="External"/><Relationship Id="rId2nwoamnft7rmsqaafaxuy" Type="http://schemas.openxmlformats.org/officeDocument/2006/relationships/hyperlink" Target="https://dalil.kg/document/632" TargetMode="External"/><Relationship Id="rIdwmdgys-6axpf9kxxaptlr" Type="http://schemas.openxmlformats.org/officeDocument/2006/relationships/hyperlink" Target="https://dalil.kg/document/632" TargetMode="External"/><Relationship Id="rId2juxz8yva-4wx2b2dpfkm" Type="http://schemas.openxmlformats.org/officeDocument/2006/relationships/hyperlink" Target="https://dalil.kg/document/56390" TargetMode="External"/><Relationship Id="rIdklialr7nsjsadrfgfbgrf" Type="http://schemas.openxmlformats.org/officeDocument/2006/relationships/hyperlink" Target="https://dalil.kg/document/1587" TargetMode="External"/><Relationship Id="rIdjesbqwv50xfh2q3jmlp5y" Type="http://schemas.openxmlformats.org/officeDocument/2006/relationships/hyperlink" Target="https://dalil.kg/document/632" TargetMode="External"/><Relationship Id="rIdgq6rj1ii0heelgfexklbd" Type="http://schemas.openxmlformats.org/officeDocument/2006/relationships/hyperlink" Target="https://dalil.kg/document/632" TargetMode="External"/><Relationship Id="rIdfynej668hd78dinhdrbak" Type="http://schemas.openxmlformats.org/officeDocument/2006/relationships/hyperlink" Target="https://dalil.kg/document/7158" TargetMode="External"/><Relationship Id="rId84cupcdj6ycker4npvrmt" Type="http://schemas.openxmlformats.org/officeDocument/2006/relationships/hyperlink" Target="https://dalil.kg/document/632" TargetMode="External"/><Relationship Id="rIdlarvsu1tfv1h0zunsae5u" Type="http://schemas.openxmlformats.org/officeDocument/2006/relationships/hyperlink" Target="https://dalil.kg/document/632" TargetMode="External"/><Relationship Id="rIdakhuyao90uls5fitzj5rn" Type="http://schemas.openxmlformats.org/officeDocument/2006/relationships/hyperlink" Target="https://dalil.kg/document/632" TargetMode="External"/><Relationship Id="rIdinysrylurhumkaafrcre3" Type="http://schemas.openxmlformats.org/officeDocument/2006/relationships/hyperlink" Target="https://dalil.kg/document/632" TargetMode="External"/><Relationship Id="rIdzppjpazrattvsp_ych8w_" Type="http://schemas.openxmlformats.org/officeDocument/2006/relationships/hyperlink" Target="https://dalil.kg/document/632" TargetMode="External"/><Relationship Id="rIdai34gmitme8se7wqghzcx" Type="http://schemas.openxmlformats.org/officeDocument/2006/relationships/hyperlink" Target="https://dalil.kg/document/632" TargetMode="External"/><Relationship Id="rIdg-qxbyfq_ajoepwwwlcfy" Type="http://schemas.openxmlformats.org/officeDocument/2006/relationships/hyperlink" Target="https://dalil.kg/document/632" TargetMode="External"/><Relationship Id="rIdskldtlmuqfqgntbzot_ul" Type="http://schemas.openxmlformats.org/officeDocument/2006/relationships/hyperlink" Target="https://dalil.kg/document/632" TargetMode="External"/><Relationship Id="rIdexvi09ma4etb_uo3hezhz" Type="http://schemas.openxmlformats.org/officeDocument/2006/relationships/hyperlink" Target="https://dalil.kg/document/632" TargetMode="External"/><Relationship Id="rIdj0egfqlcewjfqm2dwr6jf" Type="http://schemas.openxmlformats.org/officeDocument/2006/relationships/hyperlink" Target="https://dalil.kg/document/632"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w8wouhsxb3dyl9eco_jt" Type="http://schemas.openxmlformats.org/officeDocument/2006/relationships/hyperlink" Target="https://dalil.kg/document/30949" TargetMode="External"/><Relationship Id="rIdc0kwe6zjwkyhvavcr4l_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2026-10-02T09:37:11.982Z</dcterms:created>
  <dcterms:modified xsi:type="dcterms:W3CDTF">2026-10-02T09:37:11.982Z</dcterms:modified>
</cp:coreProperties>
</file>

<file path=docProps/custom.xml><?xml version="1.0" encoding="utf-8"?>
<Properties xmlns="http://schemas.openxmlformats.org/officeDocument/2006/custom-properties" xmlns:vt="http://schemas.openxmlformats.org/officeDocument/2006/docPropsVTypes"/>
</file>