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v6nwlhpwl-fdlcnxxw38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13 февраля 2002 года № 8/1 Зарегистрировано в Министерстве юстиции Кыргызской Республики29 ноября 2000 года. Регистрационный номер 191                                                    Утверждено                                            </w:t>
      </w:r>
      <w:hyperlink w:history="1" r:id="rIdgl61cojbwjjxzliw-jir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15 ноября 2000 года № 40/2                                ПОЛОЖЕНИЕ                   о лицензировании кредитных союзов                           1. Общие положения      1.1. Настоящее Положение определяет  порядок  выдачи  Национальнымбанком  Кыргызской Республики (далее по тексту - НБКР) лицензий кредит-ным союзам.     1.2. Кредитный  союз  для  начала осуществления своей деятельностидолжен получить основную лицензию НБКР на следующие операции:     1) привлечение  денежных средств своих участников путем приобрете-ния ими сберегательного пая;     2) предоставление участникам кредитного союза кредитов на условияхсрочности, возвратности и платности.     До получения  лицензии  НБКР  кредитному союзу запрещается занятиекакой-либо деятельностью в качестве юридического лица,  за  исключениеморганизационной деятельности, связанной с учреждением кредитного союза.     1.3. Операции по приему вкладов (депозитов) от своего имени на ус-ловиях, оговоренных с вкладчиком-участником кредитного союза, проводят-ся на основании дополнительной лицензии на прием вкладов (депозитов) отсвоих  участников  при соответствии деятельности кредитных союзов мини-мальным требованиям, устанавливаемым НБКР.     1.4. Выдача лицензии кредитному союзу осуществляется на бесплатнойоснове.           2. Порядок рассмотрения документов, представляемых           кредитным союзом для получения основной лицензии      2.1. Кредитный  союз  получает  статус юридического лица с моментаего государственной регистрации в соответствии с законодательством Кыр-гызской Республики.     2.2. Для предварительного рассмотрения и получения письма-согласиядля  регистрации в Министерстве юстиции Кыргызской Республики кредитныйсоюз подает следующие подлинные документы (оригинал) в одном экземплярев  Финансовую  компанию по поддержке и развитию кредитных союзов (далеепо тексту - ФКПРКС):     1) заявление кредитного союза о выдаче лицензии (приложение 1);     2) протокол общего (учредительного) собрания участников кредитногосоюза  об  образовании  кредитного союза,  избрании (назначении) членовПравления, кредитного комитета и ревизионной комиссии;     3) учредительный договор о создании кредитного союза;     4) устав кредитного союза;     5) письменное подтверждение коммерческого банка о наличии на нако-пительном  (депозитном)  счете  участников  кредитного  союза  денежныхсредств в размере минимального уставного капитала, установленного НБКР.     2.3. ФКПРКС рассматривает документы кредитного союза в течение  10рабочих дней.     В случае предоставления документов не в полном объеме либо несоот-ветствия  учредительных  документов  установленным требованиям,  ФКПРКСвозвращает документы на доработку с письменным изложением причин в сро-ки, отведенные для рассмотрения документов.                   3. Порядок выдачи основной лицензии                           кредитному союзу      3.1. Для получения лицензии на осуществление  операций  кредитногосоюза ФКПРКС представляет в НБКР следующие документы:     1) заявление кредитного союза о выдаче лицензии (приложение 1);     2) протокол общего (учредительного) собрания участников кредитногосоюза об образовании кредитного  союза,  избрании  (назначении)  членовПравления, кредитного комитета и ревизионной комиссии;     3) учредительный договор о создании кредитного союза;     4) устав кредитного союза, зарегистрированный в органах юстиции;     5) копию свидетельства о государственной регистрации;     6) заключение  ФКПРКС  о  возможности выдачи лицензии,  содержащееподтверждение рассмотрения документов кредитного союза  на  предмет  ихсоответствия требованиям законодательства;     7) список руководителей Органов управления и бухгалтера кредитногосоюза с указанием Председателя Правления, Председателя кредитного коми-тета,  Председателя ревизионной комиссии,  содержащий сведения о полномимени  и адресе каждого лица,  а также заключение ФКПРКС о соответствииих минимальным требованиям НБКР по профессиональной пригодности.     Все документы,  кроме свидетельства о государственной регистрации,представляются в оригиналах.     3.2. Кредитный  союз несет ответственность за достоверность сведе-ний, указанных в предоставляемых документах, в соответствии с законода-тельством Кыргызской Республики.     3.3. Документы на получение лицензии,  предусмотренные пунктом 3.1настоящего Положения, по Чуйской области представляются ФКПРКС в Управ-ление банковского надзора НБКР,  по другим областям - в соответствующиеобластные (региональные) управления НБКР.     3.4. Лицензия  подписывается  начальником  Управления  банковскогонадзора, а в областных (региональных) управлениях - начальниками управ-лений,  заверяется печатью НБКР и выдается в течение 5 рабочих  дней  сдаты  поступления  положительного заключения ФКПРКС с приложением соот-ветствующих документов в НБКР.     3.5. Лицензия  оформляется в 2-х экземплярах в соответствии с при-лагаемой формой (приложения 2, 3).     3.7. Выдача  лицензии  осуществляется  при предъявлении документа,удостоверяющего личность руководителя кредитного союза,  или  уполномо-ченного лица - при наличии доверенности кредитного союза.     3.8. Сведения о выдаче лицензии заносятся в единый реестр лицензийкредитных  союзов,  который  ведется  в  Управлении банковского надзораНБКР.     Областные (региональные) управления НБКР после изучения заключенияФКПРКС и проверки полноты документов,  представленных на получение  ли-цензии  кредитным  союзом,  обращаются в Управление банковского надзораНБКР для присвоения номера лицензии и занесения данных в единый  реестрлицензий кредитных союзов.     Сведения о кредитных союзах,  имеющих лицензию НБКР, публикуются всредствах массовой информации.     3.9. Управление банковского надзора (областное (региональное)  уп-равление  НБКР)  уведомляет ФКПРКС о выдаче лицензии кредитному союзу втечение 3-х рабочих дней с даты выдачи лицензии.     3.10. Лицензия  кредитного союза является неотчуждаемой (именной).Права,  вытекающие из настоящей лицензии,  не подлежат передаче третьимлицам.  Такая  передача ведет к изъятию лицензии с запрещением деятель-ности кредитного союза.     Срок действия лицензии неограничен.     Копии лицензии являются недействительными.     3.11. В случае утери оригинала лицензии, кредитный союз подает за-явление в НБКР о выдаче дубликата с приложением документов, подтвержда-ющих утерю документа.  Выдача дубликата лицензии производится автомати-чески.        4. Порядок выдачи дополнительной лицензии на привлечение          вкладов (депозитов) от участников кредитного союза      4.1. Предоставление дополнительной лицензии  кредитному  союзу  наприем  вкладов  (депозитов)  от своих участников производится на основезаключения ФКПРКС о возможности выдачи дополнительной лицензии,  содер-жащего  подтверждение  соответствия деятельности кредитного союза мини-мальным требованиям НБКР к кредитным союзам для приема вкладов (депози-тов) от своих участников в соответствии с приложением 4.     4.2. Для получения дополнительной лицензии кредитный  союз  долженпредоставить в ФКПРКС следующие документы, в одном экземпляре:     1) заявление кредитного союза на получение дополнительной лицензии(приложение 1);     2) оригинал протокола общего собрания участников кредитного  союзао  расширении круга осуществляемых кредитным союзом операций (привлече-ние депозитов от участников кредитного союза);     В случае  внесения  изменений в учредительные документы кредитногосоюза дополнительно к вышеперечисленным документам представляются:     3) оригинал устава кредитного союза;     4) копия свидетельства о государственной перерегистрации.     4.3. ФКПРКС  рассматривает  документы  в течение 10 рабочих дней сдаты подачи заявления кредитным союзом.     При соответствии  деятельности кредитного союза установленным тре-бованиям для получения дополнительной лицензии на прием вкладов  (депо-зитов) от своих участников,  ФКПРКС предоставляет в Управление банковс-кого надзора (областное (региональное) управление НБКР) соответствующеезаключение с приложением документов,  указанных в пункте 4.2 настоящегоположения.     4.4. Дополнительная  лицензия  кредитного  союза  на прием вкладов(депозитов) от своих участников является неотъемлемой  частью  основнойлицензии кредитного союза.     4.5. Дополнительная лицензия кредитного  союза  на  прием  вкладов(депозитов)  от  своих  участников подписывается начальником Управлениябанковского надзора,  а в областных управлениях - начальниками управле-ний, заверяется печатью НБКР и выдается в течение 5 рабочих дней с датыпоступления соответствующих документов в НБКР от ФКПРКС.               5. Отказ в выдаче лицензии кредитному союзу      5.1. Кредитному союзу может быть отказано в выдаче лицензии в сле-дующих случаях:     1) при осуществлении определенного вида деятельности, запрещенногозаконодательными актами для кредитных союзов;     2) если в отношении заявителя имеется  решение  суда,  запрещающееему занятие данным видом деятельности;     3) при несоответствии  учредительных  документов  законодательствуКыргызской Республики;     4) при обнаружении в предоставленных заявителем документах  недос-товерных сведений;     5) при несоответствии минимальным требованиям,  установленным НБКРдля получения дополнительной лицензии на прием вкладов  (депозитов)  отсвоих участников.     5.2. При отказе в выдаче лицензии заявителю дается  мотивированныйответ в письменном виде и возвращаются документы в срок,  установленныйдля выдачи лицензии.                 6. Приостановление, отзыв и прекращение                           действия лицензии      6.1. НБКР вправе приостановить действие лицензии кредитного союза,ранее получившего предупреждение, на срок до трех месяцев за неисполне-ние предупредительных мер и санкций.     После устранения причин,  по которым действие лицензии было приос-тановлено, лицензия возобновляется.     6.2. Лицензия кредитного союза может быть отозвана НБКР в случаях:     1) не устранения в установленные сроки  причин,  по  которым  НБКРприостановил действие лицензии;     2) неисполнения кредитным союзом требований, содержащихся в лицен-зии;     3) запрещения судом кредитному союзу заниматься тем видом деятель-ности, на осуществление которого он обладает лицензией;     4) систематического неисполнения кредитным союзом  предупредитель-ных мер и санкций ФКПРКС;     5) занятия деятельностью, не предусмотренной законодательством длякредитных союзов;     6) в иных случаях, предусмотренных законодательством.     6.3. Лицензия прекращает свое действие в случаях:     1) прекращения деятельности юридического лица, которому выдана ли-цензия;     2) отзыва лицензии у кредитного союза;     3) иных случаях, предусмотренных законодательством.     6.4. В случае отказа в выдаче заключения,  отказа в выдаче, приос-тановления действия лицензии или ее отзыва,  кредитный союз имеет правообжаловать это решение у заместителя Председателя НБКР, курирующего Уп-равление банковского надзора.                                                             Приложение 1                                                   Национальный банк                                                  Кыргызской Республики                                ЗАЯВЛЕНИЕ      Прошу выдать лицензию кредитному союзу "_________________________"на осуществление следующих операций: _________________________________________________________________________________________________________          (указывается точное и полное наименование операций)     Дополнительные сведения __________________________________________      __________________ _______________      "___" _________ 200__ г.         (Ф.И.О.)          (подпись)                                                             Приложение 2                                                   Национальный банк                                                  Кыргызской Республики                             ЛИЦЕНЗИЯ № ____                     от "___" _________ 200__ года      Выдана кредитному союзу __________________________________________                               (полное наименование кредитного союза)юридический адрес кредитного союза ___________________________________________________________________________________________________________ (наименование города, района, населенный пункт, улица, дом, телефон)     Настоящей лицензией разрешено осуществлять следующие операции:     1) привлечение денежных средств своих участников путем  приобрете-ния ими сберегательного пая;     2) предоставление участникам кредитного союза кредитов на условияхсрочности, возвратности и платности.     Лицензия кредитного союза является неотчуждаемой (именной). Права,вытекающие  из настоящей лицензии,  не подлежат передаче третьим лицам.Такая передача ведет к изъятию лицензии с запрещением деятельности кре-дитного союза.     Срок действия лицензии неограничен.     Копии лицензии являются недействительными.      Печать     Начальник Управления банковского надзора НБКР     (Начальник областного управления НБКР)                                                             Приложение 3                                                   Национальный банк                                                  Кыргызской Республики                     ДОПОЛНИТЕЛЬНАЯ ЛИЦЕНЗИЯ № 000/0                    от "___" __________ 200__ года      Выдана кредитному союзу __________________________________________                               (полное наименование кредитного союза)юридический адрес кредитного союза ___________________________________________________________________________________________________________      (наименование города, района, населенный пункт, улица, дом)     Настоящая лицензия разрешает осуществление следующей операции:     - прием вкладов (депозитов) от своего имени на условиях, оговорен-ных с вкладчиком - участником кредитного союза.     Дополнительная лицензия является неотъемлемой частью основной  ли-цензии кредитного союза.     Дополнительная лицензия кредитного  союза  является  неотчуждаемой(именной). Права, вытекающие из настоящей лицензии, не подлежат переда-че третьим лицам. Такая передача ведет к изъятию лицензии с запрещениемдеятельности, указанной в настоящей лицензии кредитного союза.     Срок действия лицензии неограничен.     Копии лицензии являются недействительными.      Печать     Начальник Управления банковского надзора НБКР     (Начальник областного управления НБКР)                                                             Приложение 4                         МИНИМАЛЬНЫЕ ТРЕБОВАНИЯ     Национального банка Кыргызской Республики к кредитным союзам          для приема вкладов (депозитов) от своих участников      Национальный банк  Кыргызской Республики,  в целях уменьшения воз-можного риска в осуществлении операции с депозитами предъявляет  единыетребования к кредитным союзам,  имеющим право принимать вклады (депози-ты) от своих участников.     Для осуществления приема вкладов (депозитов) от  своих  участниковкредитным союзам предъявляются следующие требования:     1. Соответствие критериям, определенным Временными правилами регу-лирования деятельности кредитных союзов для приема вкладов  (депозитов)от своих участников.     2. Размер капитала за вычетом убытков - не менее 200 тыс.сом.     3. Соотношение суммы просроченных кредитов (основных  сумм  креди-тов)  к  общей сумме всех выданных кредитов участникам кредитного союзане более 10%.     4. Наличие расчетного счета  в  коммерческом  банке  либо  Расчет-но-сберегательной компании.     Для получения дополнительной лицензии на прием вкладов (депозитов)от  своих участников кредитный союз должен получить заключение ФКПРКС осоответствии деятельности настоящим минимальным требованиям.     При осуществлении  деятельности  по  приему вкладов (депозитов) отсвоих участников кредитный союз обязан соблюдать требования  настоящегодокумента, а также выполнять нормативные акты НБКР и ФКПРКС, касающихсярегулирования деятельности кредитных союзов.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x7yson10ik0ppjvbmvpg">
      <w:r>
        <w:rPr>
          <w:rFonts w:ascii="Arial" w:cs="Arial" w:eastAsia="Arial" w:hAnsi="Arial"/>
          <w:color w:val="132D3F"/>
          <w:sz w:val="16"/>
          <w:szCs w:val="16"/>
          <w:u w:val="single"/>
        </w:rPr>
        <w:t xml:space="preserve">dalil.kg/document/31567</w:t>
      </w:r>
    </w:hyperlink>
  </w:p>
  <w:p>
    <w:pPr>
      <w:spacing w:after="0" w:before="40"/>
      <w:jc w:val="center"/>
    </w:pPr>
    <w:hyperlink w:history="1" r:id="rId0ofii6xjqqb81-tpsouk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6nwlhpwl-fdlcnxxw38s" Type="http://schemas.openxmlformats.org/officeDocument/2006/relationships/hyperlink" Target="https://dalil.kg/document/30229" TargetMode="External"/><Relationship Id="rIdgl61cojbwjjxzliw-jirv" Type="http://schemas.openxmlformats.org/officeDocument/2006/relationships/hyperlink" Target="https://dalil.kg/document/3156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x7yson10ik0ppjvbmvpg" Type="http://schemas.openxmlformats.org/officeDocument/2006/relationships/hyperlink" Target="https://dalil.kg/document/31567" TargetMode="External"/><Relationship Id="rId0ofii6xjqqb81-tpsouk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2026-09-30T22:24:38.046Z</dcterms:created>
  <dcterms:modified xsi:type="dcterms:W3CDTF">2026-09-30T22:24:38.046Z</dcterms:modified>
</cp:coreProperties>
</file>

<file path=docProps/custom.xml><?xml version="1.0" encoding="utf-8"?>
<Properties xmlns="http://schemas.openxmlformats.org/officeDocument/2006/custom-properties" xmlns:vt="http://schemas.openxmlformats.org/officeDocument/2006/docPropsVTypes"/>
</file>