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hhqyof87wcpictadan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февраля 2001 года. Регистрационный номер 21                                                  Утверждена                                       </w:t>
      </w:r>
      <w:hyperlink w:history="1" r:id="rIdtly9ydvhrhqdjngnsd_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января 2001 года № 12-п                               ИНСТРУКЦИЯ                по рассмотрению дел об административных                 правонарушениях в сфере использования                            энергоносителей      Настоящая Инструкция  разработана  в  соответствии с </w:t>
      </w:r>
      <w:hyperlink w:history="1" r:id="rId-q2161u1shvzoy7ckq1h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hsizzl5exhc8kootbdwih">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5ozlx6emt13pe99tnwfll">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регламен-тирует процедуру производства дел об административных правонарушениях всфере энергоносителей.                           1. Общие положения      1.1. Ответственность  за совершение административного правонаруше-ния в сфере энергоносителей может быть возложена  на  должностное  лицоили  на  иное  физическое лицо в случаях и в пределах,  предусмотренныхстатьями 432-451 </w:t>
      </w:r>
      <w:hyperlink w:history="1" r:id="rIdhbc0rheb81djrvvbd2g6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потексту - Кодекс).     Извлечение из Кодекса,  содержащее указанные статьи прилагается  кИнструкции (приложение 1).     1.2. Государственное агентство  по  энергетике  при  ПравительствеКыргызской  Республики и Государственная инспекция по энергетике и газупри Государственном агентстве по энергетике при Правительстве  Кыргызс-кой  Республики  (далее  по тексту - Уполномоченный орган) уполномоченывозбуждать дела об административном правонарушении.     1.3. Рассматривать дела об административном правонарушении и нала-гать административное взыскание (штраф) путем  вынесения  Постановленияоб  административном  правонарушении  вправе  Директор Государственногоагентства по энергетике при Правительстве  Кыргызской  Республики,  егозаместители, Директор госэнергоинспекции и его заместители, руководите-ли областных отделений Госэнергоинспекции,  города Бишкек и их замести-тели.     По статьям 435-439  Кодекса  уполномоченными  лицами  составляетсяпротокол  об административном правонарушении и передается на рассмотре-ние в административные комиссии районных, городских государственных ад-министраций.     1.4. Термин "Нарушитель" в настоящей Инструкции применяется к  ли-цу, привлекаемому к административной ответственности - должностному ли-цу или иному физическому лицу, в отношении которого (которых) возбужде-но дело об административном правонарушении.     1.5. Административное взыскание (штраф) может быть наложено на На-рушителя в срок не позднее 2-х месяцев со дня совершения административ-ного правонарушения,  а при длящемся нарушении - не позднее 2-х месяцевсо дня обнаружения факта административного правонарушения.                        2. Составление протокола      2.1. О  совершении  административного  правонарушения составляетсяпротокол уполномоченным на то должностным лицом Государственного агент-ства  по энергетике при Правительстве Кыргызской Республики и Государс-твенной инспекции по энергетике и газу при Государственном агентстве поэнергетике  при  Правительстве Кыргызской Республики на бланке установ-ленной формы (приложение 2).     2.2. В  протоколе  об административном правонарушении указывается:дата и место его составления,  должность, фамилия, имя, отечество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фамилии,адреса свидетелей и потерпевших, если они имеют объяснения, иные сведе-ния, необходимые для разрешения дела.     2.3. Протокол подписывается  лицом,  совершившим  административноеправонарушение, и лицом его составившим.     2.4. 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изамечания по содержанию протокола, а также изложить мотивы своего отка-за от его подписания.     2.5. При составлении протокола нарушителю разъясняются его права иобязанности,  предусмотренные ст.570 Кодекса,  о чем делается отметка впротоколе.     2.6. Лицо, привлекаемое к административной ответственности, вправезнакомиться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он владеет, и пользо-ваться услугами переводчика, если он владеет языком, на котором ведетсяпроизводство, обжаловать постановление по делу.     2.7. В случае необходимости может быть принудительное препровожде-ние лица в целях составления протокола об административном правонаруше-нии.     2.8. Доставление осуществляется в орган внутренних дел должностны-ми лицами, на которых возложен надзор или контроль за соблюдением зако-нодательства (ст.560).     2.9. В соответствии со ст.561 может быть произведен  привод  физи-ческого  лица органом внутренних дел на основании определения должност-ного лица, рассматривающего дело об административном правонарушении.                       3. Порядок возбуждения дела                  об административном правонарушении      3.1. При выявлении факта (или фактов), свидетельствующего о совер-шении административного правонарушения в сфере использования  энергоно-сителей,  Уполномоченным на то должностным лицом Уполномоченного органасоставляет Протокол об административном  правонарушении,  что  являетсяоснованием для возбуждения дела об административном правонарушении.     Форма Протокола об административном правонарушении  прилагается  кИнструкции (приложение 2).     3.2. При отказе Нарушителя от подписания Протокола об  администра-тивном  правонарушении,  в  Протокол об административном правонарушениидолжны быть вписаны причины отказа.     3.3. Уполномоченное лицо направляет на рассмотрение Уполномоченно-го органа Протокол об административном правонарушении вместе с  другимиматериалами (документами), содержащими доказательство административногоправонарушения или объяснения нарушителя,  в течение одних суток  послеего составления.     3.4. При выявлении Уполномоченным лицом в ходе подготовки к  расс-мотрению дела об административном правонарушении недостатков, связанныхс неправильным составлением Протокола об административном  правонаруше-нии и/или недостатков по другим материалам,  необходимым для рассмотре-ния дела об административном правонарушении, Уполномоченное лицо обяза-но  исправить все указанные недостатки по Протоколу об административномправонарушении и/или по другим материалам дела в течение трех суток  содня их получения от Уполномоченного органа.     Уполномоченное лицо должно направить Протокол об  административномправонарушении и другие материалы дела Уполномоченному органу в течениеодних суток со дня устранения недостатков Протокола об административномправонарушении и других материалов дела.                    4. Подготовка к рассмотрению дела                  об административном правонарушении      4.1. Уполномоченный орган при подготовке к  рассмотрению  дела  обадминистративном  нарушении  со  стороны  Нарушителя выясняет следующиевопросы:     - компетенцию рассмотрения данного дела;     - имеются ли обстоятельства,  исключающие возможность рассмотренияданного дела или производство по делу;     - правильно ли составлен Протокол об административном правонаруше-нии, а также оформлены иные материалы дела;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4.2. Уполномоченное лицо при подготовке к рассмотрению дела об ад-министративном правонарушении вправе принять в виде определения, следу-ющие решения:     - о назначении времени и места рассмотрения дела;     - о вызове лиц, истребовании необходимых дополнительных материаловпо делу, назначении экспертизы;     - об отложении рассмотрения дела:     - о  возвращении  Протокола  об  административном правонарушении идругих материалов дела в Уполномоченное подразделение в случаях состав-ления и оформления других материалов дела неправомочными лицами, непра-вильного составления Протокола  об  административном  правонарушении  иоформления других материалов дела или неполноты представленных материа-лов, которые не могут быть восполнены при рассмотрении дела;     - о передаче Протокола об административном правонарушении и другихматериалов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     4.3.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     Извлечение из  Кодекса,  содержащее указанную статью прилагается кИнструкции (приложение 1).     4.4. Уполномоченное лицо не вправе рассматривать дело об админист-ративном правонарушении,  если Уполномоченное лицо является родственни-ком Нарушителя, потерпевшего, их законных представителей, защитника илипредставителя и при наличии иных обстоятельств,  предусмотренных Кодек-сом.                5. Лица, участвующие в производстве дела                  об административном правонарушении      5.1. В производстве по делу об административном  правонарушении  смомента  составления Протокола об административном правонарушении могутучаствовать:     - для  оказания юридической помощи Нарушителю - защитник (адвокат)Нарушителя;     - для оказании юридической помощи потерпевшему - представитель по-терпевшего ("потерпевший" - физическое или юридическое  лицо,  понесшееимущественный  или моральный вред в результате административного право-нарушения).     5.2. Защитник и представитель вправе знакомиться со всеми материа-лами дела,  представлять доказательства, заявлять ходатайства и отводы,участвовать  в  рассмотрении  дела,  пользоваться иными процессуальнымиправами, предоставленными ему Кодексом.     5.3. В производстве по делу об административном правонарушении мо-гут также участвовать свидетели,  эксперты и другие лица в соответствиии в порядке, предусмотренном Кодексом.                      6. Порядок рассмотрения дела                  об административном правонарушении      6.1. Дело об административном правонарушении рассматривается в де-сятидневный  срок  со дня получения Уполномоченным органом Протокола обадминистративном правонарушении и других материалов дела в  присутствииНарушителя 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ходатайства об отложении дела.     6.2. Уполномоченный орган может продлить срок рассмотрения дела неболее,  чем на месяц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     6.3.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Председателем и секретаремзаседания по делу об административном правонарушении.     В Протоколе рассмотрения дела об  административном  правонарушенииуказываются:     - дата и место рассмотрения дела;     - фамилия, имя, отчество, должность Уполномоченного лица;     - какое дело рассматривается;     - сведения о явке лиц, участвующих в рассмотрении дела;     - отводы, ходатайства и результаты их расследования;     - объяснения,  показания,  пояснения  и заключения соответствующихлиц, участвующих в рассмотрении дела;     - документы, исследованные при рассмотрении дела.     6.4. Уполномоченное лицо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об административном правонарушении,  а при не-обходимости и иные материалы дела.     6.5. На  рассмотрении  дела  об  административном правонарушении сцелью обязательного выяснения:  было ли совершено административное пра-вонарушение,  виновен  ли Нарушитель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и другиеобстоятельства,  необходимые для правильного разрешения дела - заслуши-ваются объяснения Нарушителя,  показания других лиц, участвующих в про-изводстве по делу, исследуются иные доказательства.               7. Порядок вынесения Постановления по делу                  об административном правонарушении      7.1. Уполномоченный орган по итогам рассмотрения дела об админист-ративном правонарушении выносит Постановление по делу:     - о наложении штрафа;     - о прекращении дела;     - о  передаче  рассмотрения  дела по подведомственности (судье илиоргану,  должностному лицу правомочному налагать за данное правонаруше-ние административное взыскание иного вида или размера).     Формы Постановлений прилагаются к Инструкции (приложения 3,  4,  5соответственно).     Постановление объявляется немедленно по окончании рассмотрения де-ла.     7.2. Копия Постановления по делу об административном  правонаруше-нии  должна быть вручена Нарушителю,  в отношении которого оно внесено,под расписку или выслан ему в течение трех дней (о чем делается  записьв  деле)  и вступает в законную силу по истечении срока на обжалование,если оно не было обжаловано.  Вторая копия Постановления  передается  вбухгалтерию по месту работы оштрафованного,  для взыскания суммы штрафапо истечении срока на обжалование. Постановление подшивается в дело.     Копия Постановления  может быть вручена потерпевшему по его прось-бе.              8. Порядок обжалования производства по делу и           Постановления об административном правонарушении      8.1. Нарушитель  вправе  обжаловать  производство по делу об адми-нистративном правонарушении  Директору  Государственного  агентства  поэнергетике  при  Правительстве Кыргызской Республики (в случае осущест-вления производства по делу Заместителем Директора агентства) или суду.     Нарушитель вправе  получить  копии  протоколов  и иных материалов,связанных с производством по делу для защиты своих прав в ходе рассмот-рения жалобы.     8.2. Директор Государственного агентства по энергетике при  Прави-тельстве  Кыргызской Республики по результатам рассмотрения жалобы при-нимает определение об удовлетворении жалобы или об отказе в ее удовлет-ворении.     8.3. Постановление по делу об административном правонарушении  мо-жет  быть обжаловано Директору Государственного агентства по энергетикепри Правительстве Кыргызской Республики (в случае вынесения Постановле-ния  по  делу об административном правонарушении Заместителем ДиректораГосударственного агентства по энергетике при  Правительстве  КыргызскойРеспублики)  или в районном или городском суде в течение десяти дней содня вынесения Постановления.     В случае  пропуска  срока обжалования по уважительным причинам Ди-ректор Государственного агентства по энергетике при Правительстве  Кыр-гызской Республики вправе восстановить срок подачи жалобы.     Подача жалобы приостанавливает исполнение Постановления по делу обадминистративном правонарушении до рассмотрения жалобы.     8.4. Жалоба на Постановление по делу об административном  правона-рушении  должна  быть рассмотрена в десятидневный срок со дня поступле-ния.     8.5. Директор  Государственного агентства по энергетике при Прави-тельстве Кыргызской Республики или районный,  городской суд, рассмотревжалобу  по  Постановлению  по  делу  об административном правонарушениивправе:     - оставить Постановление без изменений, жалобу без удовлетворения;     - изменить Постановление не устанавливая административного взыска-ния и/или иным образом не ухудшая положение Нарушителя;     - отменить Постановление и возвратить дело на  новое  рассмотрениекомиссии  в  случае  существенного  нарушения процессуальных требованийпроизводства дела об административном правонарушении;     - отменить  Постановление и направить дело на рассмотрение по под-ведомственности в случае,  если при рассмотрении жалобы  выяснено,  чтоГосударственное  агентство  по  энергетике при Правительстве КыргызскойРеспублики не вправе рассматривать дело;     - отменить Постановление и  прекратить  дело  при  наличии обстоя-тельств предусмотренных статьей 549 Кодекса (приложение 1).     Решение по  результатам рассмотрения жалобы выносится в виде опре-деления.     8.6. Вступившее  в  законную  силу Постановление по делам об адми-нистративных правонарушениях может быть пересмотрено в порядке судебно-го  надзора  в  течение трех месяцев в соответствии с законодательствомКыргызской Республики.                       9. Исполнение Постановления                          о наложении штрафа      9.1.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9.2. Штраф должен быть уплачен Нарушителем не позднее одного меся-ца со дня вручения ему Постановления о наложении штрафа.     9.3. В случае обжалования Постановления о наложении штрафа,  штрафдолжен  быть уплачен Нарушителем не позднее пятнадцати дней со дня уве-домления Нарушителя об оставлении жалобы без удовлетворения.     9.4. При наличии обстоятельств, вследствие которых исполнение Пос-тановления о наложении штрафа невозможно в предусмотренный пунктом  9.2настоящей  Инструкции  срок,  Уполномоченный орган вправе отсрочить егоисполнение на срок до одного месяца.     9.5. При  неуплате  Нарушителем штрафа в срок,  указанный в пункте9.2 настоящей Инструкции, Постановление о наложении штрафа направляетсяв  адрес  администрации  юридического лица где работает Нарушитель или,где Нарушитель получает вознаграждение,  для принудительного  удержаниясуммы  штрафа  из  заработной платы Нарушителя или иных видов доходов впорядке, определенном законодательством Кыргызской Республики.     При невозможности  взыскания  штрафа  из заработной платы или иныхвидов доходов Нарушителя взыскание обращается на имущество  Нарушителя.Постановление об административном правонарушении направляется судебномуисполнителю для принудительного исполнения в  порядке,  предусмотренномзаконодательством Кыргызской Республики.     9.6. Отрывной талон-Сообщение о взыскании штрафа,  с  отметкой  обисполнении с подписью главного бухгалтера и печатью,  исполнитель возв-ращает Уполномоченному органу на хранение. В случае, если оплата штрафапроизведена  лично самим оштрафованным в местном отделение банка,  то кОтрывному талону-сообщению прикладывается квитанция об оплате.     Уполномоченный орган должен вести регистрацию всех вынесенных пос-тановлений о наложении штрафов и выполнять отметки об удержании  штрафав регистрационном журнале по прилагаемой форме (приложение 6).     Журнал должен быть пронумерован,  прошнурован и  опечатан.  Журналпредъявляется  для  проверки  вышестоящим и проверяющим государственныморганам.                                                             Приложение 1                                 КОДЕКС              Кыргызской Республики "Об административной                ответственности" от 4 августа 1998 года                             (извлечение)                                Глава 32              Административные правонарушения, посягающие                   на использование энергоносителей      Статья 432. Нарушение правил пользования электрической, тепловой                 энергией      Самовольное подключение к электрическим,  тепловым сетям  энергос-набжающей  организации  или других абонентов,  а равно нарушение правилпользования электрической и тепловой энергией гражданами и должностнымилицами,  а также собственниками, владельцами, руководителями всех видовхозяйственных и иных объектов -     влекут наложение  административного штрафа на граждан - от двух допяти, на должностных лиц - от двадцати до тридцати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административ-ной ответственности, -     влекут наложение  административного штрафа на граждан - от пяти додесяти, на должностных лиц - от тридцати до пятидесяти минимальных раз-меров заработной платы.      Статья 433. Нарушение правил охраны электрических сетей                 напряжением до 1000 В      Повреждение электрических сетей напряжением до 1000 В (воздушных икабельных линий электропередачи, трансформаторных подстанций, вводных ираспределительных устройств,  электроустановок),  которое  вызвало  илимогло  вызвать перерыв с недоотпуском электрической энергии потребителюи причинение ущерба хозяйству, собственнику, -     влечет наложение  административного штрафа на граждан - от двух допяти, на должностных лиц - от пяти до десяти минимальных размеров зара-ботной платы.      Статья 434. Нарушение правил охраны электрических сетей                 напряжением свыше 1000 В      Повреждение электрических сетей напряжением свыше 1000 В  (воздуш-ных и кабельных линий передачи,  трансформаторных подстанций, вводных ираспределительных устройств), которое вызвало или могло вызвать перерывподачи  электрической  энергии  или  причинило иной ущерб производящим,электропередающим, энергоснабжающим организациям и потребителям,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435.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утверждения  удельныхнорм расхода газа или превышение этих удельных норм -     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от пяти до десяти минималь-ных размеров заработной платы.      Статья 436.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437. Неподготовленность к работе резервного топливного                 хозяйства      Неподготовленность к работе предусмотренного для газопотребляющегопредприятия, объединения, учреждения и организации резервного топливно-го  фонда или неподготовленность газоиспользующих установок к работе наустановленных резервных видах топлива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438. Нарушение правил пользования энергией 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влекут наложение административного штрафа на граждан  от  двух  дотрех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административ-ного взыскания, -     влекут наложение  административного  штрафа  на граждан от трех допяти минимальных размеров заработной платы.      Статья 439. Повреждение газопроводов при производстве работ      Повреждение газопроводов (кроме магистральных) и  их  оборудованияпри производстве работ -     влечет наложение административного штрафа на граждан - до  одного,на  должностных  лиц  - от двух до пяти минимальных размеров заработнойплаты.      Статья 440. Нарушение режимов потребления электрической (тепловой)                 энергии      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     влечет наложение  административного  штрафа на граждан - от одногодо двух,  на должностных лиц - от двух до трех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на граждан - от двух дотрех,  на должностных лиц - от трех до пяти минимальных размеров  зара-ботной платы.      Статья 441. Эксплуатация электротеплопотребляющих и производящих                 установок      Эксплуатация электротеплопотребляющих  установок  без  организацииучета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организацийот пяти до десяти минимальных размеров заработной платы.      Статья 442. Нарушение правил охраны тепловых сетей      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ущербатепловому хозяйству,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443. Нарушение правил и иных директивных документов по                 эксплуатации электротеплотехнического оборудования,                 приборов, устройств      Нарушение действующих правил,  порядка (наличие проекта применениеоборудования,  изделий,  изготовленных в соответствии с действующим по-рядком,  наличие  подготовленного  персонала,  приборов учета энергии итоплива, утвержденных норм расхода энергии и топлива и др.) ввода в ра-боту  и  дальнейшей эксплуатации электротеплотехнического оборудования,приборов, устройств, что может привести к недопустимости его эксплуата-ции или неэффективности  использования  топливно-энергетических  ресур-сов, -     влечет наложение  административного штрафа от трех до десяти мини-мальных размеров заработной платы.      Статья 444. Нарушение правил по надежности электротеплоснабжения                 категорированных потребителей      Невыполнение полностью  или  частично  правил и других директивныхдокументов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     влечет наложение административного штрафа от двух  до  трех  мини-мальных размеров заработной платы.      Статья 445. Повреждение тепловых сетей при производстве работ      Повреждение тепловых сетей (кроме паропровода),  их оборудования итепловой изоляции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446. Повреждение электрических сетей (воздушных, кабельных)                 при производстве работ      Повреждение электрических сетей (воздушных, кабельных) и их обору-дования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447. Нарушение качества передачи электрической энергии                 энергоснабжающей организацией      Нарушение качества передачи электрической энергии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448. Перерыв энергоснабжения по вине энергоснабжающей                 организации      Перерыв электроснабжения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449. Энергетическая деятельность без лицензии      Занятие энергетической деятельностью  без  соответствующей  лицен-зии -     влечет наложение  административного  штрафа на граждан - от десятидо двадцати,  на должностных лиц - от двадцати  до  сорока  минимальныхразмеров заработной платы.      Статья 450. Непредставление или представление предприятиями                 топливно-энергетического комплекса заведомо                 недостоверных сведений      Представление заведомо недостоверных (ложных) сведений,  необходи-мых для осуществления Государственным агентством по энергетике при Пра-вительстве Кыргызской Республики своих функций, -     влечет наложение административного штрафа на граждан - до пяти, надолжностных лиц - до десяти минимальных размеров заработной платы.      Статья 451. Энергетическая деятельность с нарушением условий                 лицензирования      Занятие энергетической деятельностью с нарушением  норм  и  правиллицензирования -     влечет наложение административного штрафа на граждан - от пяти  додесяти, на должностных лиц - от десяти до двадцати минимальных размеровзаработной платы.      Статья 538. Органы, осуществляющие государственный энергетический                 надзор      Государственное агентство по энергетике при Правительстве Кыргызс-кой  Республики рассматривает дела об административных правонарушениях,предусмотренные статьями 432-434, 440-451 настоящего Кодекса.     Рассматривать дела  об административных правонарушениях и налагатьадминистративные взыскания от имени Госэнергоинспекции вправе:     - директор Госэнергоинспекции и его заместитель;     - руководители областных  отделений  Госэнергоинспекции  и  городаБишкек и их заместители.      Статья 549. Обстоятельства, исключающие производство по делу об                 административном правонарушении      Производство по делу об административном правонарушении  не  можетбыть начато,  а начатое дело подлежит прекращению при наличии следующихобстоятельств:     1) отсутствие события административного правонарушения;     2) отсутствие состава административного правонарушения;     3) недостижение  лицом на момент совершения административного пра-вонарушения 16-летнего возраста;     4) невменяемость  лица,  совершившего  противоправное действие илибездействие;     5) действие лица в состоянии крайней необходимости или необходимойобороны;     6) издание акта амнистии, если он устраняет применение администра-тивного взыскания;     7) отмена акта, устанавливающего административную ответственность;     8) истечение к моменту рассмотрения дела об административном  пра-вонарушении сроков давности,  предусмотренных статьей 46 настоящего Ко-декса;     9) наличие по тому же факту в отношении лица,  привлекаемого к ад-министративной ответственности,  постановления суда (судьи) или  органа(должностного  лица) о наложении административного взыскания либо неот-мененного постановления о прекращении дела об административном правона-рушении,  а  также наличие по тому же факту постановления о возбужденииуголовного дела;     10) смерть лица, в отношении которого было начато и ведется произ-водство по делу.      Статья 560. Доставление нарушителя      Доставление нарушителя  - принудительное препровождение лица в це-лях составления протокола об административном правонарушении при невоз-можности  составить  его на месте,  если составление протокола являетсяобязательным.  Доставление осуществляется в орган внутренних дел (мили-цию) или иное служебное помещение должностными лицами,  на которых воз-ложен надзор или контроль за соблюдением законодательства.     Доставление должно быть произведено в короткий срок.     О доставлении составляется соответствующая запись в  протоколе  обадминистративном правонарушении или административном задержании.      Статья 561. Привод      В случаях, предусмотренных подпунктом 5 пункта 1 статьи 586 насто-ящего Кодекса,  производится привод  физического  лица  либо  законногопредставителя  юридического  лица,  в отношении которого ведется произ-водство по  делу,  законного  представителя  несовершеннолетнего  лица,привлекаемого к административной ответственности.     Привод производится органом внутренних дел (милицией) на основанииопределения должностного лица,  рассматривающего дело об административ-ном правонарушении,  в порядке,  установленном Министерством внутреннихдел Кыргызской Республики.      Статья 570. Права и обязанности правонарушителя      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адвоката,выступать на родном или ином языке,  которым он владеет, и пользоватьсяуслугами переводчика, если не владеет языком, на котором ведется произ-водство, обжаловать постановление по делу.     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органавнутренних дел,  это лицо может быть подвергнуто принудительному приво-ду, предусмотренному статьей 561 настоящего Кодекса.      Статья 586. Порядок рассмотрения дела об административном                 правонарушении      1. Суд (судья) или орган (должностное лицо),  приступив к рассмот-рению дела об административном правонарушении:     1) объявляет, кто рассматривает дело, какое дело подлежит рассмот-рению, кто и на основании какого закона привлекается к ответственности;     2) удостоверяется в явке физического лица или законного представи-теля юридического лица,  привлекаемых к административной ответственнос-ти, а также иных лиц, участвующих в рассмотрении дела;     3) устанавливает личность участников производства по делу и прове-ряет полномочия законных представителей  физического  или  юридическоголица, защитника и уполномоченного представителя;     4) выясняет причины неявки участников производства по делу и  при-нимает  решение  о рассмотрении дела в отсутствие указанных лиц либо оботложении рассмотрения;     5) в необходимых случаях выносит определение о приводе лица, учас-тие которого является обязательным при рассмотрении дела;     6) разъясняет лицам,  участвующим в рассмотрении дела,  их права иобязанности;     7) разрешает заявленные отводы и ходатайства;     8) оглашает протокол об административном правонарушении, а при не-обходимости - иные материалы дела.     2. Заслушиваются объяснения физического лица, в отношении котороговедется производство по делу,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рассмотрениидела заслушивается его заключение.      Статья 594. Обжалование производства по делу об административном                 правонарушении      1. Лицо,  в отношении которого осуществлялось производство по делуоб  административном правонарушении,  может подать жалобу в вышестоящийорган (вышестоящему должностному лицу) или в суд.     2. По  требованию  представителя  юридического лица ему немедленновручаются копии соответствующих протоколов и иных материалов, необходи-мых для обеспечения защиты прав и законных интересов лица,  в отношениикоторого применены меры обеспечения производства по делу.     3. По  результатам  рассмотрения жалобы принимается определение обудовлетворении жалобы либо об отказе в ее удовлетворении.     4. Обжалование  применения мер обеспечения производства по делу обадминистративном правонарушении в вышестоящий орган (вышестоящему долж-ностному лицу) не является препятствием для повторного обжалования при-менения указанных мер в суд.     5. Вред,  причиненный незаконными действиями должностных лиц, под-лежит возмещению в соответствии с правилами, установленными Гражданским</w:t>
      </w:r>
      <w:hyperlink w:history="1" r:id="rIdiclxx8llgp-kp_xm-thz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Гражданским процессуальным </w:t>
      </w:r>
      <w:hyperlink w:history="1" r:id="rId8tz6diihc8cxcq6r5ehj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Статья 595. Порядок обжалования постановления по делу об                 административном правонарушении      Постановление по делу  об  административном  правонарушении  можетбыть обжаловано в соответствующий вышестоящий орган (должностному лицу)или в районный, городской суд.     Постановление судьи,  принятое по подведомственным непосредственносуду административным правонарушениям, предусмотренным статьей 508 нас-тоящего Кодекса, может быть обжаловано в вышестоящий суд.     Постановление вышестоящего органа (должностного лица), постановле-ние судьи или коллегиальное определение вышестоящего суда,  принятые пожалобе (представлению), направляются для исполнения в трехдневный срок.Они могут быть пересмотрены лишь в порядке судебного надзора.      Статья 597. Срок обжалования постановления по делу об                 административном правонарушении      Жалоба на постановление по делу об административном правонарушенииможет быть подана в течение десяти дней со дня вынесения постановления.В  случае  пропуска указанного срока по уважительным причинам этот срокпо заявлению лица,  в отношении которого вынесено постановление,  можетбыть восстановлен судом (судьей) или органом (должностным лицом),  пра-вомочным рассматривать жалобу.      Статья 614. Срок и порядок исполнения постановления о наложении                 штрафа      1. Штраф должен быть уплачен нарушителем не позднее одного  месяцасо дня вручения ему постановления о наложении штрафа,  а в случае обжа-лования постановления - не позднее пятнадцати дней со  дня  уведомленияоб оставлении жалобы или представления без удовлетворения.     2. Штраф,  наложенный за совершение административного правонаруше-ния,  вносится нарушителем в учреждение банка Кыргызской Республики, заисключением штрафа, взимаемого на месте совершения правонарушения.     3. Все суммы штрафов за административные правонарушения перечисля-ются в республиканский бюджет Кыргызской Республики.      Статья 615. Принудительное исполнение постановления о наложении                 административного штрафа на физическое лицо      1. При  неуплате административного штрафа в срок,  предусмотренныйстатьей 614 настоящего Кодекса,  постановление о наложении  администра-тивного штрафа направляется судьей или органом (должностным лицом), вы-несшим постановление, администрации предприятия, учреждения или органи-зации, где лицо, привлеченное к ответственности, работает либо получаетвознаграждение, пенсию или стипендию, для удержания суммы штрафа в при-нудительном  порядке  из  его  заработной платы или иных видов доходов.Удержание административного штрафа производится в срок,  не превышающийодного месяца. Взыскание административного штрафа производится в поряд-ке, предусмотренном Гражданским </w:t>
      </w:r>
      <w:hyperlink w:history="1" r:id="rIdalfpnuvdpdk_urdmn5lf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2.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суду (судье) или ор-гану (должностному лицу),  вынесшему постановление,  с указанием новогоместа работы лица, привлеченного к ответственности (если оно известно);причин  невозможности  взыскания,  а  также  с отметкой о произведенныхудержаниях (если таковые производились).     3.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судом (судьей) или органом (должност-ным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                                                             Приложение 2                                ПРОТОКОЛ                  об административном правонарушении "___" ______________ 2000 г.             гор (пос.) ___________________                                                    (место составления)      Я, _______________________________________________________________               (уполномоченное лицо - должность, Ф.И.О. лица,______________________________________________________________________,                        составившего протокол)при обследовании (расследовании) _____________________________________________________________________________________________________________           (наименование предприятия, организации, объекта)обнаружил _____________________________________________________________             (указать время, место совершения, характер нарушения_______________________________________________________________________       с указанием пунктов, статьей нормативных правовых актов)     Вышеуказанные нарушения допущены гражданином:     1. Фамилия, имя, отчество нарушителя _____________________________     2. Место жительства (учебы) ______________________________________     3. Год рождения __________________________________________________     4. Место работы (учебы) __________________________________________     5. Занимаемая должность __________________________________________     6. Заработная плата в месяц ______________________________________     7. Документ, удостоверяющий личность _____________________________     8. Привлекался ли ранее к административной ответственности,  когдаи по каким статьям ____________________________________________________                        (указать время, место совершения и существо)     Настоящий протокол составлен в присутствии  свидетелей,  очевидцев_______________________________________________________________________      (фамилия, имя, отчество, адрес, место жительства свидетеля)     Подпись свидетеля: ____________________________________________ напредмет наложения штрафа в соответствии со статьей(ми) 432,  433,  434,440, 441, 442, 443, 444, 445, 446, 447, 448, 449, 450, 451 ___________________________________________________________________________________                         (нужное подчеркнуть)Кодекса Кыргызской Республики "Об административной  ответственности"  ипредставляется (если это требуется) на рассмотрение __________________________________________________________________________________________                  (должность, фамилия, имя, отчество)      С протоколом ознакомлен,     права разъяснены (статья 570)                 ____________________                                                   (подпись нарушителя)      Отметка об отказе нарушителя в подписании протокола или его согла-сии по удержанию штрафа через бухгалтерию _____________________________      _______________________________________       ____________________     (должность лица, составившего протокол)             (подпись)      Объяснения и замечания по содержанию протокола № ______:     _________________________________________________________________________________________________________________________________________     Примечание: лицо, привлекаемое к административной ответственности,вправе  присутствовать на рассмотрении дела,  знакомиться с материаламидела,  давать объяснения,  представлять доказательства,  заявлять хода-тайства, пользоваться юридической помощью адвоката, выступать на родномили ином языке которым владеет,  пользоваться услугами переводчика  принезнании языка, обжаловать Постановление по делу (ст.570 </w:t>
      </w:r>
      <w:hyperlink w:history="1" r:id="rId_s5f2k3qah1jumpi6kvq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Кыргызской республики).                                                             Приложение 3                          ПОСТАНОВЛЕНИЕ № _____                     об административном взыскании                   (составляется в трех экземплярах) "___"____________ 2000 г.    гор (пос.) _______________________________                                        (место вынесения постановления)      Я, _______________________________________________________________                (представитель уполномоченного органа -______________________________________________________________________,                  должность, фамилия, имя, отчество)рассмотрев протокол от "___" ________________________________ 200__ г.,составленный __________________________________________________________                        (должность, фамилия, имя, отчество)и прилагаемые к нему материалы о нарушении статьи(ей)  432,  433,  434,440, 441, 442, 443, 444, 445, 446, 447, 448, 449, 450, 451 ___________________________________________________________________________________                         (нужное подчеркнуть)</w:t>
      </w:r>
      <w:hyperlink w:history="1" r:id="rIdyafuqzwko3kiqu6t9sk3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вобласти использования энергоносителей _________________________________                                            (фамилия, имя, отчество_______________________________________________________________________        лица привлекаемого к административной ответственности)работающим ____________________________________________________________                      (должность, наименование предприятия)установил _____________________________________________________________             (обстоятельства, установленные при рассмотрении дела)     На основании  статей  538  и ___ </w:t>
      </w:r>
      <w:hyperlink w:history="1" r:id="rIdgduwumq-wmvliq_flzn8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постановил подвергнуть гражданина __________________________________________________________________________                       (фамилия, имя, отчество)штрафу в сумме ________________________________________________________                                  (сумма прописью)за нарушение __________________________________________________________                              (указать пункты параграфов_______________________________________________________________________                  и название нормативного документа)     Настоящее постановление о наложении штрафа может быть обжаловано втечении 10-дней со вынесения постановления в вышестоящий  орган  или  врайонный  (городской)  суд  по  месту жительства оштрафованного (статьи594,  595,  597 </w:t>
      </w:r>
      <w:hyperlink w:history="1" r:id="rIdelfefnnsy3l3fscujjuc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Штраф в течении месяца со дня вручения постановления подлежит вне-сению  в учреждение банка (статья 614 </w:t>
      </w:r>
      <w:hyperlink w:history="1" r:id="rIdmwdduqokmsjxet2ikpgg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"Обадминистративной ответственности").     Квитанция об оплате штрафа направляется лицу,  вынесшему постанов-ление.     Штраф при  неоплате его добровольно в течение месяца в силу статьи615 </w:t>
      </w:r>
      <w:hyperlink w:history="1" r:id="rIdlai7mez6wvmwfu_2-vdy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ответственности"взыскивается бухгалтерией по месту работы из заработка оштрафованного вбесспорном порядке и вносится в учреждение банка в доход  республиканс-кого  бюджета.  При  невозможности взыскания штрафа из заработной платыили иных доходов оштрафованного взыскание обращается на имущество лица,подвергнутого административному взысканию.      ________________________________________      ____________________     (должность лица, вынесшего постановление             (подпись)      М.П.      Постановление о наложении штрафа направлено оштрафованному по поч-те "___" ___________ 200__ г.                             __________________________________________                             (подпись лица, направившего постановление)      При вручении  постановления лично оштрафованному последним в полу-чении дается расписка.     Постановление №  _____ от "___" ____________ 200_ _г.  о наложенииштрафа мне вручено "___" ____________ 200__ г.                                                    ____________________                                                         (подпись)                             Линия отреза                                Сообщение      С гражданина _____________________________________________________                       (фамилия, имя, отчество оштрафованного)взыскан наложенный на него постановлением № _____ от "___" ____________200__ г.  штраф в сумме _________________ сом. Сумма штрафа перечисленав доход республиканского бюджета в ___________________________________________________________________________________________ отделение банкапо поручению № _____ от "___" ______________ 200__ г.      М.П.                                 _____________________________                                          (подпись главного бухгалтера)                       Обратная сторона сообщения                              Линия отреза      Адрес ___________________________________________________________                (местонахождение Государственной инспекции______________________________________________________________________                         по энергетике и газу)     Кому ____________________________________________________________                    (должность, фамилия, инициалы)                              Линия отреза                                                             Приложение 4                              ПОСТАНОВЛЕНИЕ         о прекращении дела об административном правонарушении _________________                       "___" ________________ 200__ г.(место вынесения)                            (дата вынесения)      _________________________________________________________________,          (Ф.И.О., должность лица, выносящего Постановление)рассмотрев материалы дела N _____, об административном правонарушении -посягающих на использование энергоносителей со стороны _______________________________________________________________________________________(Ф.И.О.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не является нарушением ____________________________________________                                     (статья, нормативный акт)постановляет прекратить дело об административном правонарушении в отно-шении _________________________________________________________________      (наименование, или Ф.И.О. лица, привлекаемого к административной______________________ за отсутствием состава нарушения энергетическогоответственности)законодательства Кыргызской республики.      _______________________________________       ____________________     (Ф.И.О., лица, вынесшего Постановление)            (подпись)                                                             Приложение 5                              ПОСТАНОВЛЕНИЕ           о передаче рассмотрения дела об административном                 правонарушении по подведомственности _________________                       "___" ________________ 200__ г.(место вынесения)                            (дата вынесения)      _________________________________________________________________,          (Ф.И.О., должность лица, выносящего Постановление)рассмотрев материалы дела № _____, об административном правонарушении -в посягающих на использование энергоносителей со стороны ____________________________________________________________________________________,(Ф.И.О. лица, привлекаемого к административной ответственности, адрес)установив ____________________________________________________________,              (обстоятельства, установленные при рассмотрении дела)что является нарушением _______________________________________________                                 (статья, нормативный акт)постановляет передать дело № _____ об  административном  правонарушениисо стороны ____________________________________________________________                        (наименование или Ф.И.О. лица,_______________________________________________________________________           привлекаемого к административной ответственности)на рассмотрение _______________________________________________________                  (наименование судьи, органа правомочного налагать_______________________________________________________________________         за данное правонарушение административное взыскание)________________________________________________ по подведомственности.      _______________________________________       ____________________     (Ф.И.О., лица, вынесшего Постановление)            (подпись)                                                             Приложение 6                                ЖУРНАЛ №                        по регистрации штрафов      __________________________________________________________________                          (наименование РГЭИ)                                        Начат "___" ___________ 200__ г.                                       Окончен "___" _________ 200__ г. -----------------------------------------------------------------------|  Номер |   Дата  | Фамилия,|  Место |   Кем   |   Отметка об  |При- || Поста- |вынесения|   имя,  | работы |оформлено|   удержании   |меча-||новления|Постанов-|отчество |оштрафо-|Постанов-| штрафа, номер |ния  ||        |  ления  |оштрафо- | ванного|  ление  |   платежного  |     ||        |         | ванного |        |         | поручения или |     ||        |         |         |        |         |квитанции, дата|     ||--------|---------|---------|--------|---------|---------------|-----||    1   |    2    |    3    |    4   |    5    |        6      |  7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tbshzbqemnrck3jyy8nr">
      <w:r>
        <w:rPr>
          <w:rFonts w:ascii="Arial" w:cs="Arial" w:eastAsia="Arial" w:hAnsi="Arial"/>
          <w:color w:val="132D3F"/>
          <w:sz w:val="16"/>
          <w:szCs w:val="16"/>
          <w:u w:val="single"/>
        </w:rPr>
        <w:t xml:space="preserve">dalil.kg/document/31735</w:t>
      </w:r>
    </w:hyperlink>
  </w:p>
  <w:p>
    <w:pPr>
      <w:spacing w:after="0" w:before="40"/>
      <w:jc w:val="center"/>
    </w:pPr>
    <w:hyperlink w:history="1" r:id="rIdaeq1xqf864qlbuo6ngg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hqyof87wcpictadanww" Type="http://schemas.openxmlformats.org/officeDocument/2006/relationships/hyperlink" Target="https://dalil.kg/document/202591" TargetMode="External"/><Relationship Id="rIdtly9ydvhrhqdjngnsd_e9" Type="http://schemas.openxmlformats.org/officeDocument/2006/relationships/hyperlink" Target="https://dalil.kg/document/31734" TargetMode="External"/><Relationship Id="rId-q2161u1shvzoy7ckq1h3" Type="http://schemas.openxmlformats.org/officeDocument/2006/relationships/hyperlink" Target="https://dalil.kg/document/6" TargetMode="External"/><Relationship Id="rIdhsizzl5exhc8kootbdwih" Type="http://schemas.openxmlformats.org/officeDocument/2006/relationships/hyperlink" Target="https://dalil.kg/document/663" TargetMode="External"/><Relationship Id="rId5ozlx6emt13pe99tnwfll" Type="http://schemas.openxmlformats.org/officeDocument/2006/relationships/hyperlink" Target="https://dalil.kg/document/508" TargetMode="External"/><Relationship Id="rIdhbc0rheb81djrvvbd2g6r" Type="http://schemas.openxmlformats.org/officeDocument/2006/relationships/hyperlink" Target="https://dalil.kg/document/6" TargetMode="External"/><Relationship Id="rIdiclxx8llgp-kp_xm-thzn" Type="http://schemas.openxmlformats.org/officeDocument/2006/relationships/hyperlink" Target="https://dalil.kg/document/4" TargetMode="External"/><Relationship Id="rId8tz6diihc8cxcq6r5ehjh" Type="http://schemas.openxmlformats.org/officeDocument/2006/relationships/hyperlink" Target="https://dalil.kg/document/12" TargetMode="External"/><Relationship Id="rIdalfpnuvdpdk_urdmn5lfk" Type="http://schemas.openxmlformats.org/officeDocument/2006/relationships/hyperlink" Target="https://dalil.kg/document/4" TargetMode="External"/><Relationship Id="rId_s5f2k3qah1jumpi6kvqa" Type="http://schemas.openxmlformats.org/officeDocument/2006/relationships/hyperlink" Target="https://dalil.kg/document/6" TargetMode="External"/><Relationship Id="rIdyafuqzwko3kiqu6t9sk34" Type="http://schemas.openxmlformats.org/officeDocument/2006/relationships/hyperlink" Target="https://dalil.kg/document/6" TargetMode="External"/><Relationship Id="rIdgduwumq-wmvliq_flzn8p" Type="http://schemas.openxmlformats.org/officeDocument/2006/relationships/hyperlink" Target="https://dalil.kg/document/6" TargetMode="External"/><Relationship Id="rIdelfefnnsy3l3fscujjucb" Type="http://schemas.openxmlformats.org/officeDocument/2006/relationships/hyperlink" Target="https://dalil.kg/document/6" TargetMode="External"/><Relationship Id="rIdmwdduqokmsjxet2ikpgg4" Type="http://schemas.openxmlformats.org/officeDocument/2006/relationships/hyperlink" Target="https://dalil.kg/document/6" TargetMode="External"/><Relationship Id="rIdlai7mez6wvmwfu_2-vdyn"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tbshzbqemnrck3jyy8nr" Type="http://schemas.openxmlformats.org/officeDocument/2006/relationships/hyperlink" Target="https://dalil.kg/document/31735" TargetMode="External"/><Relationship Id="rIdaeq1xqf864qlbuo6ngg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2026-09-30T15:32:47.122Z</dcterms:created>
  <dcterms:modified xsi:type="dcterms:W3CDTF">2026-09-30T15:32:47.122Z</dcterms:modified>
</cp:coreProperties>
</file>

<file path=docProps/custom.xml><?xml version="1.0" encoding="utf-8"?>
<Properties xmlns="http://schemas.openxmlformats.org/officeDocument/2006/custom-properties" xmlns:vt="http://schemas.openxmlformats.org/officeDocument/2006/docPropsVTypes"/>
</file>