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mapwpagea3eimevrzz_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Республики14 марта 2000 года. Регистрационный номер 31                                                     Утверждено                                             </w:t>
      </w:r>
      <w:hyperlink w:history="1" r:id="rId-pq6csxigqemgoxubofy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6 марта 2000 года № 19                   ВРЕМЕННОЕ ПРАКТИЧЕСКОЕ РУКОВОДСТВО                   по регистрации прав и обременений                 (ограничений) на недвижимое имущество                                 ГЛАВА 1                               ВВЕДЕНИЕ      1.1. Цель Практического Руководства по регистрации      Данное Практическое руководство подготовлено для служащих  местныхрегистрационных  органов,  осуществляющих  процесс  регистрации прав нанедвижимое имущество.     Все служащие местных регистрационных органов обязаны точно и неук-лонно соблюдать требования данного Практического руководства.     Приложенные формы  документов  к данному Практическому руководствуявляются обязательными для функционирования единой регистрационной сис-темы.      1.2. Термины и определения      В данном Практическом руководстве,  кроме терминов и  определений,указанных  в  Законе "О регистрации прав на недвижимое имущество",  ис-пользуются нижеследующие:     "административными границами"   являются   границы  административ-но-территориальных единиц Кыргызской Республики, включая области, райо-ны, регистрационные зоны, местные самоуправления, населенные пункты;     "геодезические измерения" - измерения в ГГС Кыргызской Республики;     "геодезический пункт" - пункт Государственной  Геодезической  Сети(ГГС),  закрепленный на местности центром соответствующей конструкции иимеющей координаты в Единой Государственной Системе Координат;     "главный регистратор"  - начальник отдела регистрации местного ре-гистрационного органа;     "естественные границы" - это те границы,  которые на местности оп-ределены природными объектами, такими как береговая линия, водные пото-ки;     "кадастровая карта"  -  графическое изображение единиц недвижимогоимущества вместе с идентификационными номерами всех единиц  недвижимогоимущества и их почтовыми адресами (названиями улиц и номера домов,  гдеэто возможно);     "кадастровый план"  -  графическое  изображение  отдельной единицынедвижимого имущества,  включая детали: идентификационный номер, почто-вый адрес (названия улиц и номера домов, размеры, площадь и использова-ние земли) на момент съемки;     "кадастровый топограф" - физическое лицо,  лицензированное Госкар-тографией в соответствии с законодательством  на  выполнение  кадастро-во-топографических работ, создание и ведение кадастровых карт и кадаст-ровых планов;     "межевые знаки" - пометки или объекты, установленные на земле, илипринятые в течение кадастрового полевого обзора для указания  месторас-положения и расширения единицы недвижимого имущества;     "оккупация" - любые строения на или вблизи границ единиц  недвижи-мого имущества;     "полевые кадастровые топографические работы" - любые  полевые  то-пографические работы по определению, установлению, закреплению или опи-санию границ единицы недвижимого имущества или административных границ;     "правообладатель" - любое физическое или юридическое лицо, облада-ющее правом на недвижимое имущество;     "регистратор" - служащий отдела регистрации местного регистрацион-ного органа, уполномоченный делать записи в регистрационной карточке;     "регистрационный блок" - составляющаяся часть регистрационной зоныв городской местности с присвоенным идентификационным номером;     "регистрационный сектор" -  составляющаяся  часть  регистрационнойзоны в сельской местности с присвоенным идентификационным номером;     "согласительная комиссия по разрешению споров" - орган по разреше-нию споров относительно недвижимого имущества, создаваемая местными ор-ганами власти совместно с Госрегистром;     "специалист по приему и выдаче документов" - служащий местного ре-гистрационного органа,  принимающий документы на регистрацию и выдающийдокумент о зарегистрированном праве.      1.3. Права и ограничения, которые подлежат регистрации      В соответствии с Законом "О регистрации прав  на  недвижимое  иму-щество", предметом регистрации являются нижеследующие права:     1. право собственности (ст.22 ГК);     2. право хозяйственного ведения (ст.230 ГК);     3. право оперативного управления (ст.231 ГК);     4. права, возникающего из ипотеки (ст.325 ГК и ст.1 Закона "О ипо-теке");     5. право   на   временное   пользование,   аренду   или  субаренду(ст.ст.542, 553 ГК и ст.7 Земельного кодекса);     6. сервитуты  (кроме  указанных  в  статье 6 Закона о регистрации)(ст.242 ГК);     7. ограничение прав по проектированию, строительству и пользованиюотдельной единицей недвижимого имущества,  кроме  ограничений,  которыераспространяются на недвижимое имущество в соответствии с законодатель-ством и другими нормативными актами Кыргызской Республики;     8. права, вытекающие из решений суда;     9. права природопользования,  перечень которых устанавливается за-конодательством Кыргызской Республики (ст.ст.  10, 27, 30 - Лесного ко-декса, ст.ст. 7-9, 19 - Закона "О недрах", ст.ст. 15-21 - Закона "О во-де");     10. иные права, подлежащие регистрации в настоящее время или в бу-дущем в соответствии с Гражданским кодексом и другими  законодательнымиактами Кыргызской Республики;     11. Право пожизненного наследуемого владения;     12. Право бессрочного (постоянного пользования).                                 ГЛАВА 2               ПРОЦЕДУРЫ ПО ГОСУДАРСТВЕННОЙ РЕГИСТРАЦИИ                     ПРАВ НА НЕДВИЖИМОЕ ИМУЩЕСТВО      2.1. Процедуры проведения государственной регистрации местными          регистрационными органами      Любое лицо,  желающее зарегистрировать свои права или  обременения(ограничения)  на единицу недвижимого имущества вправе подать заявлениена регистрацию в местный регистрационный орган по месту нахождения еди-ницы недвижимого имущества.  Заявление подается на бланке установленнойформы (Приложение 1) и должно быть подписано заявителем.  Заявления мо-гут  быть  представлены  лично  заявителями  или  через уполномоченногопредставителя.     Вместе с заявлением заявитель должен представить в местный регист-рационный орган:     1. документ, удостоверяющий личность заявителя;     2. правоустанавливающие документы (в случае  необходимости  другиесопутствующие документы,  такие как план земельного участка, план заст-ройки, инвентаризационное дело жилого или нежилого помещения);     3. квитанцию,  подтверждающую уплату соответствующих регистрацион-ных сборов;     4. в  случае,  если заявителю известны фамилии и адреса всех собс-твенников и обладателей прав  единицы  недвижимого  имущества,  котораяграничит  с оговоренной единицей недвижимого имущества (кроме квартир вмногоэтажных домах), заявитель может представить такую информацию в ре-гистрационный орган.      2.1.1. Первоначальная проверка документов     На стадии подачи заявления специалист по приему и выдаче  докумен-тов  проводит  предварительную проверку документов и определяет следую-щее:     1. соответствует ли лицо, подающее заявление, документу, удостове-ряющему его личность;     2. если заявитель является юридическим лицом,  подтверждение того,что заявитель имеет надлежащее юридическое полномочие для подачи  заяв-ления;     3. если  заявитель является уполномоченным  представителем,  подт-верждение того, что заявитель имеет силу доверенного лица;     4. имеют ли место какие-либо недостатки в содержании и внешнем ви-де  документов:  (например,  наличие записей карандашом,  вычеркивании,исправлений и т.д);     5. наличие всех документов, которые необходимо приложить к заявле-нию;     6. наличие подписей и печатей на документах и их копиях;     7. относятся ли документы к  рассматриваемой  единице  недвижимогоимущества;     8. уплачены ли все надлежащие сборы.     Если будут обнаружены какие-либо недостатки, заявление должно бытьнезамедлительно возвращено.  При этом не производится какая-либо записьв регистрационном журнале.      2.1.2. Процедура приема заявления и документов на регистрацию     Если представленные  документы  соответствуют  всем  установленнымтребованиям специалист по приему и выдаче документов должен принять за-явление и произвести следующие действия:     1. снимает копии с представленных документов  за  отдельную  плату(если не были представлены копии);     2. делает отметку на заявлении с указанием даты,  времени приема ипорядкового номера заявления;     3. производит запись в регистрационном журнале;     4. дает заявителю расписку о получении заявления и  всех  докумен-тов, согласно установленной формы;     5. помещает заявление и относящиеся к нему  документы  в  "рабочуюпапку" и передает ее главному регистратору.      2.1.3. Действия регистратора     Главный регистратор  направляет  рабочую  папку  регистратору  длядальнейшего изучения,  сбора доказательств и внесения необходимых запи-сей в регистрационную карточку. Регистратор направляет заявление специ-алисту  по подготовке и ведению регистрационных карт и присвоению иден-тификационных номеров с тем,  чтобы единице недвижимого  имущества  былприсвоен идентификационный номер.     После присвоения  идентификационного  номера  единице  недвижимогоимущества регистратор изучает документы и собирает доказательства. Еслирегистратор, изучив предоставленные документы, установил, что они соот-ветствуют  всем установленным требованиям,  и нет необходимости осмотраединицы недвижимого имущества, то он заполняет регистрационную карточкуи пишет заключение (смотрите Приложение 2) о регистрации по установлен-ной форме.      2.1.4. Выезд на место     Выезд на  место  производится в случае направления недостатков илиошибок относительно границ  единицы  недвижимого  имущества.  Выезд  наместность  может  проводиться по инициативе регистрационного органа илисобственника единицы недвижимого имущества.      2.1.5. Порядок разрешения споров между правообладателями     В случае  возникновения  споров между правообладателями в процессесбора доказательств,  стороны вправе предпринять попытку разрешить спорпосредством переговоров. Если в ходе переговоров было достигнуто согла-шение,  оно должно быть оформлено в  письменной  форме  и  представленоглавному регистратору. Если споры не были разрешены посредством перего-воров,  правообладатели могут обратиться в согласительную  комиссию  поразрешению споров или в суд в соответствии с законодательством.      2.1.6. Заключение по регистрации прав     После окончания изучения документов регистратор пишет заключение вустановленной форме (смотрите Приложение 2). Заключение состоит из сле-дующего:     1. идентификационный номер единицы недвижимого имущества;     2. дата приема заявления;     3. тип права или тип обременения (ограничения), подлежащих регист-рации;     4. рекомендация относительно того,  зарегистрировать или отклонитьправо или обременение (ограничение), указывая обоснования рекомендации.     Далее регистратор направляет заключение главному регистратору  дляпринятия решения.      2.1.7. Отказ в регистрации прав     Отказ в  регистрации  прав на недвижимое имущество производится последующим основаниям:     1. Если представленные документы не соответствуют требованиям, ус-тановленным законодательством  и  другими  нормативно-правовыми  актамиКыргызской Республики;     2. Если с заявлением о регистрации права обратился  недееспособныйчеловек;     3. Если организация или лицо,  выдавшее  представленный  документ,или тот,  кого касается данный документ,  не уполномочены распоряжатьсяправами,  регистрации которых они добиваются по отношению к данной еди-нице недвижимого имущества.     В случае отказа в регистрации права,  регистратор направляет  уве-домление  (смотрите Приложение 3) заявителю о причинах отказа в регист-рации.  В уведомлении регистратор устанавливает срок для решения заяви-телем  необходимых  вопросов,  который составляет 30 календарных дней сдаты уведомления. Копия уведомления об отказе подшивается в регистраци-онное дело.     Если заявитель в течение 30 дней не решил  проблемы,  указанной  вуведомлении, то заявление о регистрации подлежит окончательному отказу.Затем специалист по приему и выдаче документов  заполняет  графу  "датаотклонения" в регистрационном журнале.     Отказ в государственной регистрации прав на  недвижимое  имуществоможет быть обжаловано в вышестоящем органе либо в суде.      2.1.8. Принятие решения о регистрации права     Если главный регистратор сделал заключение о том,  что  право  илиобременение (ограничение) могут быть зарегистрированы, регистратор вно-сит соответствующую запись в регистрационную карточку.  После  внесениязаписи  в  регистрационную  карточку,  регистратор направляет документыспециалисту по приему и выдаче документов. Специалист по приему и выда-че документов заполняет графу "дата регистрации" в регистрационном жур-нале и выдает заявителю копию регистрационной карточки.  При  получениидокументов заявитель ставит подпись в соответствующей графе регистраци-онного журнала.      3. Процедуры по регистрации прав со сделками      Если правообладатель желает совершить сделку с недвижимым имущест-вом, стороны, участвующие в сделке оформляют сделку соответствующим об-разом и предоставляют правоустанавливающий документ для  регистрации  вместный регистрационный орган.  Процесс регистрации права или обремене-ния (ограничения) осуществляется также,  как и в случае  при  первичнойявочной регистрации без сделок (см. гл.2 параграфы 2.1 по 2.1.8).      4. Процедуры проведения последующей регистрации      Последующая регистрация является процессом, когда на уже существу-ющей регистрационной карточке делаются соответствующие записи.  Повтор-ной  работы  по  установлению  прав на единицу недвижимого имущества нетребуется.     Первоначальная проверка документов и  процедура  приема  заявленияосуществляется в соответствии с параграфами 2.1.1 и 2.1.2.     Дополнительно рассмотрение документов включает:     1. проверку регистрационной карточки  для  сравнения  существующихправ собственности,  и сверки идентичности лица,  намеренного отчуждатьили препятствовать и, чтобы тип зарегистрированного права и обременения(ограничения), не препятствовал бы совершению сделки, описанной в заяв-лении;     3. проверку  регистрационного журнала для подтверждения того,  чтонет другого заявления, которое имеет преимущество перед рассматриваемымзаявлением.                                 ГЛАВА 3                 ПРИОСТАНОВЛЕНИЕ, ОБЖАЛОВАНИЕ ДЕЙСТВИЙ                   РЕГИСТРАТОРА, ИСПРАВЛЕНИЕ ОШИБОК      3.1. Приостановление регистрации      Статья 22 Закона "О государственной регистрации прав на недвижимоеимущество" предусматривает возможность приостановления регистрации. Лю-бое лицо,  желающее приостановить регистрацию, подает заявление в мест-ный регистрационный орган и обращается в суд с иском.  Заявление о при-остановлении регистрации отмечается в регистрационном журнале. В случаенепоступления и суд искового заявления по этому вопросу в десятидневныйсрок, регистрация права должна быть осуществлена. В случае получения отсуда сообщения о поступлении искового заявления регистрация приостанав-ливается до разрешения дела судом.      3.2. Обжалование действий регистратора      В случаях,  когда регистратор отказал заявителю в регистрации правна недвижимое имущество или заявитель не согласен с некоторыми действи-ями  регистратора,  он имеет право обжаловать действия регистратора на-чальнику управления местного регистрационного органа.  Начальник управ-ления местного регистрационного органа должен вынести решение в течение10 дней и уведомляет заявителя в письменной форме.     Если заявитель  не согласен с решением начальника управления мест-ного регистрационного органа, он может обжаловать его действия в Согла-сительной  комиссии по разрешению споров.  В случае,  если заявитель неудовлетворен решением Согласительной комиссии,  он может  обратиться  всуд.      3.3. Исправление ошибок, допущенных при регистрации      Ошибки, допущенные при регистрации, исправляются местным регистра-ционным органом с уведомлением всех заинтересованных лиц (статья 23 За-кона "О регистрации прав на недвижимое имущество").     Процедура исправления ошибок:     1. регистратор  пишет  заявление от своего имени,  где указываетсяидентификационный номер единицы недвижимого имущества,  в отношении ко-торой необходимо сделать исправление, и содержание предполагаемого исп-равления с подробным объяснением причины;     2. заявление подается главному регистратору, который дает разреше-ние на внесение исправлений;     3. в  соответствии  с решением главного регистратора,  регистраторвносит исправление и подшивает заявление  в  регистрационное  дело,  наслучай каких-либо обращений к нему в будущем;     4. после исправления регистратор направляет уведомление в письмен-ной форме всем заинтересованным лицам.      3.4. Исправления, являющиеся результатом ошибок в документах,          удостоверенных уполномоченными органами      Если регистрация произведена на основании документа,  удостоверен-ного уполномоченным органом, исправление ошибок допускается при условиивнесения этим органом соответствующих исправлений в указанный документ.     В таких случаях осуществляется следующая процедура исправления:     1. регистратор пишет заявление от своего  имени,  где  указываетсяидентификационный номер единицы недвижимого имущества,  в отношении ко-торой необходимо сделать исправление и содержание предполагаемого  исп-равления с подробным описанием причины;     2. Заявление подается главному регистратору, который дает разреше-ние на внесение записи в 3 разделе регистрационной карточки. В случаях,если ошибка может изменить характер или содержание  зарегистрированногоправа  относительно  данной единицы недвижимого имущества,  допускаетсятолько с согласия заинтересованных сторон;     Заявление подшивается в регистрационное дело;     3. после этого, местный регистрационный орган направляет уведомле-ние  о необходимости внесения исправлений и копию документа,  в которыйтакое исправление должно быть внесено,  в уполномоченный орган, удосто-веривший документ;     4. после получения документа от уполномоченного органа с исправле-ниями,  местный  регистрационный  орган выполняет соответствующие дейс-твия;     5. после  исправления,  регистратор направляет уведомление в пись-менной форме всем заинтересованным лицам.                                 ГЛАВА 4              ОСНОВНЫЕ КОМПОНЕНТЫ РЕГИСТРАЦИОННОЙ СИСТЕМЫ      4.1. Регистрационная карточка      Регистрационная карточка (смотрите Приложение 4) является основнымдокументом единой государственной системы регистрации прав на  недвижи-мое  имущество.  В  ней содержатся все сведения о правах и обременениях(ограничениях) на единицу недвижимого имущества.  Форма регистрационнойкарточки  является унифицированной для всех местных регистрационных ор-ганов.     Регистрационная карточка  заводится  на каждую единицу недвижимогоимущества и состоит из трех разделов:     1. раздел идентификации недвижимого имущества;     2. раздел регистрации прав;     3. раздел регистрации ограничений прав.      4.1.1. Порядок заполнения регистрационной карточки                                Раздел 1                  Идентификация недвижимого имущества      В разделе 1 предусматривается полное  и  точное  описание  единицынедвижимого имущества,  включая информацию о предыдущих единицах недви-жимого имущества,  из которого образовалась данная единица  недвижимогоимущества. -----------------------------------------------------------------------Идентификационный|Карта _____|Адрес: Наименование|     Предыдущий     |  номер единицы  |Ссылка ____|населенного пункта | идентификационный  |   недвижимого   | Границы:  |___________________|       номер        |имущества _______|Фактические|улица _____________|Деление ____________|_________________|Фиксирован.|N дома ____________|Объединение ________|                 |           |N кв. _____________|                    |-----------------|-----------|-------------------|--------------------|        1        |     2     |         3         |         4          |-----------------|-----------|-------------------|--------------------|----------------------------------------------------------------------------------------------------------------------------------------------|Предварительная регистрация ______|Земельный участок ______|Право на ||Ф.И.О. регистратора ______________|Здание _________________|получение||Полная регистрация _______________|Сооружение _____________| выгоды  ||Дата отметки о полной регистрации |Квартира _______________|         ||__________________________________|Другие единицы          |         ||                                  |недв.имущества _________|         ||----------------------------------|------------------------|---------||                5                 |            6           |    7    ||----------------------------------|------------------------|---------|----------------------------------------------------------------------------------------------------------------------------------------------| Бенефициарный  | Дата  |Идентификационный|  Дата  | Дата  |Регистра-|   документ,    | прек- |номер обремененн.|поступ- |регист-|   тор|    который     |ращения|     единицы     | ления  | рации ||  подтверждает  |       |   недвижимого   |заявле- |       ||    право на    |       |    имущества    |  ния   |       ||получение выгоды|       |                 |        |       ||----------------|-------|-----------------|--------|-------|----------|        8       |   9   |        10       |   11   |  12   |    13|----------------|-------|-----------------|--------|-------|---------------------------------------------------------------------------------     Графа 1      В графу 1 регистратор должен внести идентификационный номер едини-цы  недвижимого  имущества.  Номер присваивается только лицензированнымтопографом,  согласно порядку, описанному в главе 5 Практического руко-водства.      Графа 2      В графу 2 регистратор должен вписать буквенно-цифровой код регист-рационной индексированной карты,  где  отображена  единица  недвижимогоимущества  и наличие границ недвижимого имущества фактической либо фик-сированной.      Графа З      В графу 3 регистратор должен  вписать  адрес  единицы  недвижимогоимущества.      Вторая строка раздела 1-----------------------------------------------------------------------Предыдущий идентификационный номер|Предварительная регистрация ________Деление __________________________|Ф.И.О. регистратора ________________Объединение ______________________|Полная регистрация _________________                                  |Дата отметки о полной регистрации __----------------------------------|------------------------------------               4                  |                5-----------------------------------------------------------------------     Графа 4      В графе 4 регистратор должен внести идентификационный номер преды-дущей единицы недвижимого имущества, если единица недвижимого имуществаобразовалась в результате  разделения  предыдущей  единицы  недвижимогоимущества или объединения двух и более единиц недвижимого имущества.      Графа 5      Если во  время  первичной регистрации у регистратора появились ка-кие-либо сомнения, касательно доказательств, представленных ему на дан-ную  единицу недвижимого имущества,  регистратор отмечает,  что эта ре-гистрация является только предварительной.  Как только произошла полнаярегистрация, регистратор должен отметить соответствующий квадрат, напи-сать Ф.И.О и поставить дату.      Третья строка раздела 1-----------------------------------------------------------------------Земельный участок _____________________________________________________Здание ________________________________________________________________Сооружение ____________________________________________________________Квартира ______________________________________________________________Другие единицы недв. имущества ________________________________________-----------------------------------------------------------------------                                   6-----------------------------------------------------------------------     Графа 6      В графе 6 должен быть указан вид недвижимости. Квадрат "земельногоучастка" отмечается в том случае,  когда единицей недвижимости являетсяземельный участок.  Если единицей недвижимого  имущества  является  какздание, так и земельный участок отмечается квадрат "земельного участка"и квадрат "здания". Если здание является собственностью отдельно от зе-мельного участка, то регистратор отмечает квадрат "здание". Если едини-цей недвижимого имущества является квартира,  то регистратор должен от-метить квадрат "квартира".  В случаях, когда единицами недвижимого иму-щества являются нежилые помещения в  многоэтажных  зданиях  (такие  какрестораны, кафе, магазины и прочее) регистратор должен отметить квадрат"другие единицы недвижимого имущества".      Четвертая строка раздела 1     Четвертая строка раздела 1,  регистрационной карточки, разработанадля  описания всех прав,  представляющих выгоду для единицы недвижимогоимущества.  Примером такого бенефициарного права является  сервитут  насоседний  участок.  Другим примером может быть ограничительный договор,по которому собственник соседнего участка соглашается  никогда  не  ис-пользовать свой участок для определенных целей или не застраивать учас-ток строением, превышающим определенные размеры. -----------------------------------------------------------------------Право на |Бенефициарный| Дата  |Идентификационный|  Дата  | Дата  |Ре-получение|  документ,  | прек- |номер обремененн.|поступ- |регист-|гис- выгоды  |   который   |ращения|     единицы     | ления  | рации |тра-         |подтверждает |       |   недвижимого   |заявле- |       |тор         |  право на   |       |    имущества    |  ния   |       |         |  получение  |       |                 |        |       |         |   выгоды    |       |                 |        |       |---------|-------------|-------|-----------------|--------|-------|----    7    |      8      |   9   |        10       |   11   |  12   | 13-----------------------------------------------------------------------      Графа 7      В графе 7 регистратор должен перечислить все бенефициарные  права,которые относятся к данной единице недвижимого имущества. Например: ес-ли бенифициарным правом является сервитут, слово "сервитут" должно бытьвписано в данную графу.      Графа 8      В графе 8 регистратор должен перечислить названия всех документов,которые определяют бенефициарные права в пользу данной единицы недвижи-мого имущества.      Графа 9      В графе 9 отмечается дата прекращения бенефициарного права. В слу-чае,  если в документе отсутствует дата прекращения бенефициарного пра-ва, данная графа не заполняется.      Графа 10      В графе 10 регистратор  должен  записать  идентификационный  номерединицы недвижимого имущества, которая обременена бенифициарным правом.Например,  если бенифициарным правом является сервитут,  в данную графувносится идентификационный номер единицы недвижимого имущества,  на ко-торую был установлен сервитут.      Графа 11      Графа 11 содержит дату подачи заявления на регистрацию бенефициар-ного права.  Дата,  занесенная в эту графу, должна соответствовать датезаявления для регистрации бенефициарных прав,  записанной в журнале ре-гистрации.      Графа 12      В графе 12 регистратор должен вписать число,  месяц и год внесениязаписи о регистрации бенефициарного права.      Графа 13      В графе 13 регистратор должен написать свои Ф.И.О., после того какбудут заполнены графы 7-13.                                Раздел 2                           Регистрация прав      В разделе "регистрация прав" указывается имя собственника  единицынедвижимого  имущества,  а  также  делается  указание на документ правасобственности. -----------------------------------------------------------------------  Имя    |  Адрес  | Дата  |Документ |  Общая  |  Дата   | Дата | Ре-собствен-|собствен-|прекра-|на право |совмест- |поступле-|регис-|гист- ника/ов |  ника   | щения |собствен-|  ная и  |   ния   |трации|ратор         |         |       |  ности  |  общая  |заявления|      |         |         |       |         | долевая |         |      |         |         |       |         |собствен-|         |      |         |         |       |         |  ность  |         |      |---------|---------|-------|---------|---------|---------|------|------   14    |   14а   |   15  |    16   |    17   |    18   |  19  |  20-----------------------------------------------------------------------      Графа 14      В графе 14 регистратор указывает Ф.И.О.  физического лица или пол-ное наименование юридического лица.     В графе 14а регистратор указывает адрес собственника (местожитель-ство).     В случае общей совместной или общей долевой  собственности  должныбыть перечислены имена всех собственников.      Графа 15      В графе 15 указывается число,  месяц и год прекращения права собс-твенности.      Графа 16      В графе 16 перечисляются все документы на право собственности.      Графа 17      Для заполнения графы 17 смотрите параграф 6.1.      Графа 18      В графе 18 указывается время и дата поступления заявления  на  ре-гистрацию права.      Графа 19      В графе 19 регистратор указывает число, месяц и год внесения запи-си о регистрации права.      Графа 20      В графе 20 регистратор должен вписать  свою  фамилию  и  поставитьподпись.                                Раздел 3              Регистрация обременения (ограничения) прав      Раздел 3 содержит всю информацию о зарегистрированных обременениях(ограничениях), относящихся к единице недвижимого имущества. -----------------------------------------------------------------------    Вид    |Документ на| Дата |Бенефициарная|    Дата   | Дата  |Регис-обременения|обременение| прек-| единица или |поступления|регист-|тратор(ограниче- |(ограниче- | раще-|    лицо     | заявления | рации |   ния)    |   ние)    |  ния |             |           |       |-----------|-----------|------|-------------|-----------|-------|------    21     |    22     |  23  |     24      |     25    |   26  |  27-----------------------------------------------------------------------      Графа 21      В графе 21 регистратор должен перечислить все обременения (ограни-чения),  относящиеся  к данной единице недвижимого имущества,  указываявид обременения  (ограничения),  например:  аренда  (субаренда),  правопользования,  ипотека, решение суда и другие обременения (ограничения),установленные законодательством.      Графа 22      В графе 22 записывается название документа, устанавливающего обре-менения (ограничения).      Графа 23      В графе 23 регистратор должен указать число, месяц и год прекраще-ния обременения (ограничения).      Графа 24      Есть виды обременений (ограничений),  являющиеся выгодой для  лица(например, ипотека или аренда) и другие виды обременений (ограничений),которые являются выгодой для единицы недвижимого  имущества  (например,сервитут  или ограничительный договор).  Если обременение (ограничение)является видом выгоды для лица, регистратор должен внести в данную гра-фу Ф.И.О.  данного лица.  Если обременение (ограничение) является видомвыгоды для единицы недвижимого имущества,  регистратор должен внести  вданную  графу  идентификационный  номер данной единицы недвижимого иму-щества.      Графа 25      В графе 25 регистратор должен указать время и дату поступления за-явления на регистрацию обременения (ограничения).      Графа 26      В графе  26 регистратор должен внести число,  месяц и год внесениязаписи о регистрации обременения (ограничения).      Графа 27      В графе 27 регистратор должен вписать Ф.И.О. и поставить подпись.      Продолжение записей в регистрационной карточке     В тех случаях, когда в каком-либо разделе регистрационной карточкине осталось места для внесения новых записей, регистратор для продолже-ния записей должен завести другую карточку.  При заполнении новой (вто-рой)  регистрационной карточки регистратор должен пронумеровать лицевуючасть первой карточки как лист 1 из 2, а второй лист как 2 из 2. В слу-чае  заполнения  третьего листа,  регистратор должен пронумеровать листкак 1 из 3, лист 2 как 2 из 3, лист 3 как 3 из 3 и т.д., например:     а) регистрационная карточка состоит только из одного листа,  отме-чается как 1 из (1) 2 3 4 5 6 7 8 9 10;     б) регистрационная карточка состоит  из  двух  листов,  отмечаетсякак:     Первый лист: 1 из (зачеркнуто 1) (2) 2 3 4 5 6 7 8 9 10; и     Второй лист: 2 из 1 (2) 3 4 5 6 7 8 9 10;     в) регистрационная карточка состоит  из  трех  листов,  отмечаетсякак:     Первый лист:  1 из (зачеркнуто 1) (зачеркнуто 2) (3) 4 5 6 7  8  910; и     Второй лист: 2 из 1 (зачеркнуто 2) (3) 4 5 6 7 8 9 10; и     Третий лист: 3 из 1 2 (3) 4 5 6 7 8 9 10.      4.2. Регистрационное дело      Регистрационное дело  заводится на каждую единицу недвижимого иму-щества и содержит вторые экземпляры (копии) документов,  подтверждающиесведения, существующие в регистрационной карточке, относительно сущест-вования,  возникновения, изменения, прекращения или ограничения прав наединицу  недвижимого имущества.  Регистрационное дело хранится в архивеместного регистрационного органа.      4.3. Журнал регистрации      Журнал регистрации (смотрите Приложение 5) предназначен для  учетазаявлений  и  юридических  документов,  представляемых на регистрацию вместный регистрационный орган. В журнале регистрации указывается поряд-ковый номер заявления,  имя и адрес заявителя, время и дата поступлениязаявления, идентификационный номер единицы недвижимости, дата регистра-ции или дата отклонения, а также перечень представленных документов.     Журнал регистрации должен находиться у специалиста по приему и вы-даче документов.  Специалист по приему и выдаче документов должен вестирегистрационный журнал согласно следующему порядку. ----------------------------------------------------------------------- По- |Время|Ф.И.О.|Адрес |Пере- |Подпись|Иденти-| Дата | Дата |Подписьряд- |  и  |заяви-|заяви-| чень |служа- |фикаци-|регис-|откло-|заявите-ковый|дата | теля | теля |предс-| щего, | онный |трации|нения |  ля,номер|пода-|      |      | тав- |приняв-| номер |      |      |получив-заяв-| чи  |      |      | лен. | шего  |недви- |      |      |  шеголения|заяв-|      |      |доку- |заявле-|жимости|      |      |докумен-     |ления|      |      |ментов|  ние  |       |      |      |ты после     |     |      |      |      |       |       |      |      |регист-     |     |      |      |      |       |       |      |      | рации     |     |      |      |      |       |       |      |      |  или     |     |      |      |      |       |       |      |      |отклоне-     |     |      |      |      |       |       |      |      |  ния-----|-----|------|------|------|-------|-------|------|------|--------  1  |  2  |   3  |  4   |   5  |   6   |   7   |   8  |   9  |    10-----|-----|------|------|------|-------|-------|------|------|-------------------------------------------------------------------------------      Графа 1      В графе 1 специалист по приему и выдаче документов присваивает по-рядковый номер каждому заявлению,  поступающему в местный регистрацион-ный орган.  Порядковый номер,  вносимый в регистрационный журнал долженсоответствовать номеру заявления.      Графа 2      В графе 2 указывается время,  число, месяц и год поступления заяв-ления.      Графа 3      В графе 3 указывается: Ф.И.О. - физического лица; наименование ор-ганизации и Ф.И.О. уполномоченного представителя - для юридического ли-ца.      Графа 4      В графе 4 указывается адрес заявителя.      Графа 5      В графе 5 описывается перечень представленных документов.      Графа 6      В графе 6 ставится подпись и фамилия специалиста по приему и выда-че документов.      Графа 7      В графе  7 указывается идентификационный номер единицы недвижимогоимущества.  Если заявление касается первичной явочной  регистрации  (сосделками или без них), у единицы недвижимого имущества не будет иденти-фикационного номера на время принятия заявления.  В этом случае специа-лист по приему и выдаче документов должен отметить,  что это "первичнаярегистрация". Данная графа будет заполнена после того, как единице нед-вижимого имущества будет присвоен идентификационный номер.      Графа 8      В графе 8 указывается дата внесения записи о регистрации права илиобременения (ограничения).      Графа 9      В графе 9 указывается дата внесения записи об отклонении в регист-рации права или обременения (ограничения).      Графа 10      После регистрации или отклонения,  оригиналы документов, представ-ленных  на  регистрацию  в  местный регистрационный орган,  должны бытьвозвращены заявителю. Заявитель, получивший документы должен расписать-ся в графе 10 регистрационного журнала.                                 ГЛАВА 5               РЕГИСТРАЦИОННАЯ КАРТОГРАФИЯ И КОДИРОВАНИЕ                     ЕДИНИЦ НЕДВИЖИМОГО ИМУЩЕСТВА      5.1. Принципы регистрационных карт      Оригиналы всех регистрационных карт зон, указывающих все сектора иблоки в зоне,  должны быть подготовлены соответствующим местным регист-рационным  органом  под  руководством Госрегистра и храниться в местномрегистрационном органе.  Копия регистрационной карты зоны  архивируетсяГосрегистром.  Оригиналы  всех регистрационных карт зон не должны выно-ситься за пределы местного регистрационного органа.     Оригиналы всех регистрационных индексированных карт,  отображающиевсе единицы недвижимого имущества сектора, должны быть подготовлены со-ответствующим  регистрационным  органом  под руководством Госрегистра ихраниться в местном регистрационном органе. Обновленные копии регистра-ционных индексированных карт ежегодно архивируются Госрегистром. Ориги-налы регистрационных индексированных карт не должны выноситься за  пре-делы местного регистрационного органа.      5.2. Порядок подготовки регистрационных карт зон      Госрегистр должен обеспечить всеми базовыми картами для подготовкирегистрационных карт зон.  Все государственные учреждения (в частности,Гипрозем  и  Госкартография) с их картографическими фондами должны бытьизучены.     Госрегистр должен  подготовить  базовые  карты для регистрационныхкарт зон.  Подготовка должна включать копирование,  сканирование карт иподводку  регистрационных карт зон в подходящий масштаб для их удобногоотображения на одном листе карты.  Госрегистр должен  обеспечить  двумякопиями  базовых карт для регистрационной карты зоны каждую регистраци-онную зону каждого местного регистрационного органа.     По мере обеспечения регистрационными картами зон,  кадастровый то-пограф местного регистрационного органа своевременно должен  определитьрегистрационную зону сельских секторов,  населенных пунктов и городскихблоков  и нанести на  карту.  Каждому  сектору/населенному пункту/блокуприсваивается уникальный идентификационный номер. В сельских местностяхграницы секторов должны совпадать с административными границами.     На регистрационной  карте  зоны  должно  быть указано расположениелистов регистрационной индексированной карты,  составляющих карту  зон.Карты и название листов карт должны также отражаться на регистрационнойкарте зоны.     Сведения, обязательно показываемые на регистрационной карте зоны:     1. Ф.И.О.,  подпись кадастрового топографа, ответственного за под-готовку регистрационных карт зон;     2. легенда, где указывается:     (а) Название местного регистрационного органа;     (б) Информация местного регистрационного органа;     (в) Масштаб карты;     (г) Источник базовой карты;     (д) Предупреждающая  сноска,  не  допускающая  снятия  измерений скарт;     (е) Условные знаки, используемые в карте; и     (ж) Цель карты;     3. направление на Север;     4. предупреждающая сноска на карте;     5. границы регистрационного сектора;     6. идентификационные номера регистрационного сектора;     7. границы населенных пунктов;     8. идентификационные номера населенных пунктов;     9. границы города;     10. идентификация города;     11. границы городских блоков;     12. идентификационные номера городских блоков.     Одна копия  завершенной регистрационной карты зоны предназначаетсядля пользования в местном регистрационном органе. Она должна быть прик-реплена к стене для общего обзора в течение рабочего дня.  Вторая копиярегистрационной карты зоны должна быть направлена в Госрегистр для  ар-хивирования.     Кадастровый топограф является лицом, ответственным за подготовку исодержание регистрационных карт зон. Кадастровый топограф должен подпи-сать и поставить дату на обеих копиях  регистрационной  карты  зон  дляподтверждения их завершенности и идентичности.      5.3. Порядок подготовки регистрационной индексированной карты      Госрегистр должен  обеспечить базовыми картами для использования вподготовке регистрационной индексированной карты.  Базовые карты с фон-дов всех государственных учреждений (в частности, Гипрозем и Госкартог-рафия),  подходящие для регистрационных  индексированных  карт,  должныбыть изучены.     Госрегистр должен подготовить базовые листы карт для регистрацион-ной индексированной карты.  Подготовка включает копирование, сканирова-ние карт и подводку регистрационные индексированные карты в  подходящиймасштаб.  Наиболее подходящий масштаб для большинства сельских местнос-тей будет 1:10000, для городских 1:2000. Другие масштабы могут быть ис-пользованы в зависимости от деталей,  содержащихся на карте. Госрегистрдолжен обеспечить все местные регистрационные органы двумя копиями всехкарт, применяемых для регистрационной индексированной карты.     Местный регистрационный орган должен определить все единицы недви-жимого имущества на каждой регистрационной индексированной карте. Квар-тиры и другие единицы недвижимого имущества могут быть показаны в  видетаблицы или схемы.     Сразу же  после получения базовых карт с Госрегистра,  кадастровыйтопограф в местном регистрационном органе должен присвоить  идентифика-ционный  номер  всем  единицам недвижимого имущества и отобразить их надвух копиях карт индексированных карт (смотрите  параграф  5.6  данногоПрактического Руководства).     Чтобы облегчить  поиск  расположения единицы недвижимого имуществана карте,  необходима система ссылки. Эта система представляется в видебуквенно-цифрового  кода  на карте по вертикали и горизонтали соответс-твенно.  Кадастровые топографы должны внести буквенно-цифровой код еди-ницы  недвижимого имущества в квадрат "ссылки" регистрационной карточкидля удобного нахождения карты, на которой отображена единица недвижимо-го имущества.     Перечень сведений,  используемых в регистрационной индексированнойкарте:     1. ФИО,  подпись кадастрового топографа,  ответственного за подго-товку регистрационных индексированных карт;     2. легенда, где указывается:     (а) название регистрационной зоны;     (б) название местного регистрационного органа;     (в) информация регистрационного органа;     (г) название сектора (если есть);     (д) масштаб карты;     (е) источник информации основных карт;     (ж) предупреждающая  ссылка,  не  допускающая  снятия  измерений скарт;     (з) условные знаки, используемые в карте; и     (и) цель карты;     3. направление на север;     4. предупреждающая ссылка на карте;     5. границы регистрационного сектора;     6. идентификационные номера регистрационного сектора;     7. границы городских кварталов;     8. идентификационные номера городских блоков;     9. границы населенных пунктов;     10. идентификационные номера населенных пунктов;     11. границы единиц недвижимого имущества;     12. идентификационные номера единиц недвижимого имущества;     13. название магистралей и улиц;     14. почтовый адрес единицы недвижимого имущества, если возможно;     15. буквенно-цифровой код (см. выше) с краю карты для облегченногорасположения единиц недвижимого имущества.     Кадастровый топограф  должен поставить подпись и дату на обеих ко-пиях в том,  что копии действительные и идентичны. Одна копия, как ори-гинал,  остается в местном регистрационном органе, а вторая копия архи-вируется в Госрегистре.     Регистрационные индексированные карты необходимо обновлять в тече-ние первичной регистрации (явочной или системной), при завершении поле-вых  кадастровых  топографических работ или при подготовке кадастровогоплана.  Копии обновленных регистрационных индексированных  карт  должныежегодно посылаться в Госрегистр для архивирования.     Регистрационные индексированные карты,  содержащиеся в местном ре-гистрационном органе, должны храниться в сейфе.      5.4. Кадастровые планы      Кадастровый топограф несет ответственность за подготовку кадастро-вого плана, где указывается детальная графическая информация о единицахнедвижимого имущества.     Масштаб плана кадастровой съемки должен отображать ясные,  недвус-мысленные  и  четкие детали.  План должен быть удобен для снятия копий.Размер плана для городской единицы недвижимого  имущества  должен  бытьА4,  для сельского участка АЗ. Размер плана будет зависеть от протяжен-ности съемки, состава информации и возможности снятия копии.     Кадастровый план  должен  содержать  следующую информацию для всехснимаемых единиц недвижимого имущества:     1. идентификационные номера единиц недвижимого имущества;     2. почтовые адреса,  включая село,  город единицы недвижимого иму-щества, если возможно;     3. замеры единиц недвижимого имущества, по мере возможности;     4. необязательно уточнять углы поворотов и ромбы  единиц  недвижи-мого имущества;     5. площади единиц недвижимого имущества;     6. все построения;     7. все  здания или оккупации на или недалеко от границ единиц нед-вижимого имущества;     8. все межевые знаки, определяющие границы единиц недвижимого иму-щества;     9. все сервитуты,  ясно видимые коммунальные сети и другие обреме-нения, существующие в течение кадастровой съемки;     10. все  геодезические пункты,  существующие на момент кадастровойсъемки;     11. идентификационные  номера всех соседних границ единиц недвижи-мого имущества;     12. название всех улиц, указанных на плане;     13. масштаб плана;     14. направление на север;     15. ФИО и номер лицензии кадастрового топографа, ответственного закадастровую топосъемку и ФИО с номером лицензии кадастрового топографа,ответственного за подготовку кадастрового плана;     16. дата кадастровой съемки;     17. дата подготовки кадастрового плана.      5.5. Принципы присвоения идентификационных номеров единицам          недвижимого имущества      Согласно статье  18,  пунктам  1 и 2 закона "О регистрации прав нанедвижимое имущество" Госрегистр несет ответственность за разработку  иприменение  системы нумерации для определения каждой зарегистрированнойединицы недвижимого имущества в Кыргызской Республике.     Госрегистр и  местные  регистрационные  органы будут учитывать су-ществующие административные границы Бишкек, 6 областей, районов и насе-ленных пунктов, но эти административные границы не повлияют на присвое-ние идентификационных номеров единице недвижимого имущества.     В целях учреждения системы нумерации Госрегистр должен:     1. подразделить территорию Кыргызской Республики на  регистрацион-ные зоны;     2. подразделить каждую зону на сектора и населенные пункты в сель-ских местностях или блоки в городских местностях;     3. подразделить каждую сельскую или городскую местность на единицынедвижимого имущества (земельные участки,  здания, строения, квартиры идругие единицы недвижимого имущества).      5.6. Порядок присвоения идентификационных номеров единиц          недвижимого имущества      Сразу же после получения базовых карт для регистрационных карт зониз Госрегистра,  кадастровый топограф каждого  регистрационного  органадолжен систематически указывать все городские блоки и сельские сектора,совместить регистрационные индексированные и регистрационные карты  зон(см. параграф 5.2).     На регистрационной карте зон  будут  отражаться  идентификационныеномера секторов,  населенных пунктов и городских блоков, указанные чер-нилами.     Сразу же при получении базовых карт для регистрационной индексиро-ванной карты из Госрегистра кадастровый топограф в каждом регистрацион-ном  органе  должен систематически присваивать идентификационные номерана каждую идентифицированную единицу  недвижимого  имущества  на  картечернилами (смотрите параграф 5.3).     Каждой единице недвижимого имущества в сельском секторе и  городс-ком блоке должен быть присвоен идентификационный номер по порядку с се-веро-западной точки карты с 0001.  Эти номера должны присваиваться пос-тоянно. Они не могут быть изменены.     Идентификационный номер присваивается единице недвижимого имущест-ва  и не имеет отношения к собственнику или пользователю единицы недви-жимого имущества.     Длинные или  обширные  единицы  недвижимого  имущества должны бытьподразделены на меньшие единицы и к каждой единице должен быть присвоенидентификационный номер.  Например,  дорога должна быть подразделена наединицы, которые должны совпадать с перекрестками других дорог, арыкамиили железными дорогами.     Кадастровый топограф должен начать и вести официальную запись пос-ледних идентификационных номеров,  используемых в каждом секторе, насе-ленном пункте или блоке регистрационной зоны.     Во время системной регистрации и первичной явочной регистрации всерегистрационные дела должны направляться к кадастровому топографу.  Ка-дастровый топограф должен перенести идентификационный номер с регистра-ционной индексированной карты на регистрационную карточку. Если единицанедвижимого  имущества  не  показана на регистрационной индексированнойкарте,  кадастровый топограф должен отобразить единицу недвижимого иму-щества на регистрационной индексированной карте, затем присвоить после-дующий приемлемый идентификационный номер единице недвижимого  имущест-ва.     К каждой единице недвижимого имущества,  образованной в результатеразделения  единицы недвижимого имущества или объединения единиц недви-жимого имущества,  должен быть присвоен новый идентификационный  номер.Вновь образованной единице недвижимого имущества присваивается приемле-мый порядковый номер.  Старые идентификационные номера разделенной еди-ницы  недвижимого имущества или старые идентификационные номера объеди-ненных единиц недвижимого имущества должны быть аннулированы.     Для исторической  связи  кадастровые планы и регистрационные картыновой единицы недвижимого имущества должны отображать номера предыдущихучастков, от которого образовалась новая единица недвижимого имущества.      5.7. Принципы съемки границ единиц недвижимого имущества      Госрегистр несет  ответственность за разработку и принятие порядкалицензирования проводящих кадастровые съемки и подготавливающие кадаст-ровые карты. Эти порядки должны быть доступны для всех заинтересованныхлиц.     Госрегистр несет ответственность, за внедрение стандартов для про-ведения кадастровых топосъемок  и  за  подготовку  кадастровых  планов.Стандарты должны быть доступны для всех заинтересованных лиц.      5.8. Порядок лицензирования кадастровых топографов      Госрегистр должен  лицензировать всех лиц,  проводящих кадастровуюсъемку и готовящих кадастровые карты или планы,  согласно установленнымпорядкам.      5.9. Порядок проведения съемки единиц недвижимого имущества      Во время  первичного  процесса  регистрации прав регистратор послеконсультации с кадастровым топографом должен определить,  есть ли необ-ходимость в кадастровой съемке. Кадастровые съемки требуются если:     1. при сравнении кадастровый план на единицу недвижимого имуществавызывает значительное несогласие; или     2. нет кадастрового плана единицы недвижимого имущества.     Регистраторы должны  подготовить письменные указания по проведениюкадастровой съемки.  Эти указания должны определять  степень  съемки  идолжны включать копии всей документации,  относящейся к требуемой съем-ке.     Собственники единиц  недвижимого  имущества  могут затребовать ка-дастровые съемки и подготовку кадастровых планов или карт у кадастрово-го топографа.  Работа должна проводиться согласно стандартам,  установ-ленным Госрегистром.     На объекте, кадастровый топограф должен произвести достаточные из-мерения для определения географического расположения и степень прав  наснимаемые единицы недвижимого имущества. Замеры должны быть достаточны-ми для отображения единицы недвижимого имущества на регистрационную ин-дексированную карту.     Кадастровый топограф должен принять оккупации (существующие  забо-ры, стены, изгороди или любое другое сооружение), указанные собственни-ком или соседями, как границы единицы недвижимого имущества.     При наличии споров о границах, необходимо, чтобы собственники еди-ниц недвижимого имущества находились на объекте во время проведения ка-дастровой съемки.  Для разрешения разногласий,  касательно расположенияграниц,  кадастровые топографы должны  достичь  письменного  соглашения(смотрите Приложение 10) о расположении границ от заинтересованных лиц.     В случае отсутствия каких-либо оккупаций,  должны быть установленымежевые знаки, определяющие границы единицы недвижимого имущества.     Кадастровые топографы должны записать существующие обременения илиограничения,  которые  ясно  видны на единице недвижимого имущества илипод ней. Обременением или ограничением могут считаться коммунальные се-ти (электричество,  телефон, вода, канализация, газ), общественный дос-туп к дорогам и зданиям.     Кадастровые топографы должны нести письменные записи всех произве-денных замеров.  Эти записи должны включать все ссылки,  межевые знаки,оккупации,  конструкции,  принятые  за границы единицы недвижимого иму-щества.  Эти записи должны быть включены в регистрационное дело на дан-ную единицу недвижимого имущества.     Кадастровые топографы должны подготовить кадастровый план  снимае-мой  единицы недвижимого имущества и этот кадастровый план должен поме-щаться в регистрационное дело единицы недвижимого имущества.     Описание процесса проведения кадастровой съемки указано в Приложе-нии 9.      5.10. Кадастровая съемка квартир      Кадастровая съемка квартир должна проводиться только в том случае,если нет кадастрового плана квартиры, и есть необходимость в данном ка-дастровом плане во время первичной регистрации.     Во время  проведения  кадастровой  топосъемки квартиры кадастровыйтопограф должен:     1. записать идентификационный номер здания и квартиры;     2. записать почтовый адрес квартиры;     3. измерить и записать замеры и площадь каждой комнаты квартиры (визмеряемую площадь включаются внутренние стены,  а внешние не включают-ся);     4. измерить и записать высоту стен с пола до потолка;     5. записать расположение квартиры в доме.     Все расстояния измеряются и записываются до сантиметра (0,01  мет-ра).     Кадастровые топографы должны подготовить схему результатов кадаст-ровой съемки. На схеме должны быть указаны Ф.И.О., номер лицензии, под-пись кадастрового топографа и дата проведения кадастровой съемки. Схемадолжна быть вложена в регистрационное дело единицы недвижимого имущест-ва.                                 ГЛАВА 6                   РЕГИСТРАЦИЯ ОТДЕЛЬНЫХ ВИДОВ ПРАВ                      И ОБРЕМЕНЕНИЙ (ОГРАНИЧЕНИЙ)      6.1. Регистрация права общей собственности      Гражданский Кодекс Кыргызской Республики определяет два вида общейсобственности: общая совместная собственность и общая долевая собствен-ность (смотрите статью 266 Гражданского Кодекса Кыргызской Республики).Общая совместная собственность возникает в случаях, когда доли участни-ков общей собственности не определены. Общая долевая собственность воз-никает в случаях, когда определены доли участников общей собственности.      6.1.1. Регистрация общей совместной собственности     Для регистрации общей совместной собственности регистратор состав-ляет список всех участников собственности во втором разделе регистраци-онной карточки в графе "имя собственника".  А в графу "общая совместнаяили  долевая собственность" регистратор вносит запись "общая совместнаясобственность".     6.1.1.1. Распоряжение или разделение общей совместной              собственности     Распоряжение имуществом,  находящемся  в  совместной собственностиосуществляется по согласию всех  участников  совместной  собственности.Следовательно,  регистратор  может  регистрировать  такое  распоряжениетолько в тех случаях,  когда было представлено письменное согласие всехучастников  общей  совместной  собственности вместе с заявлением на ре-гистрацию.     Если сделка,  совершенная одним из участников совместной собствен-ности была признана недействительной, то заинтересованное лицо подает вместный  регистрационный орган заявление с приложением документов (нап-ример,  решение суда о признании сделки недействительной), на основаниичего в регистрационную карточку вносятся изменения.     Для регистрации прав,  возникающих при  разделе  общего  имуществамежду  участниками  совместной  собственности в местный регистрационныйорган необходимо представить правоустанавливающие документы,  подтверж-дающие  определение  доли  каждого из участников общей совместной собс-твенности.      6.1.1.2. Общая совместная собственность супругов     Имущество, нажитое  супругами  во  время брака,  принадлежит им направе общей совместной собственности,  если законом  или  договором  непредусмотрено иное.  В случае регистрации имущества супругов, регистра-тор вносит имена обоих супругов в графу "имя собственника".  А в  графу"общая  совместная или долевая собственность" регистратор вносит запись"общая совместная собственность".     В случае, если один из супругов желает каким-либо образом распоря-диться совместным имуществом, регистратор проверяет, есть ли у него илиу нее на это соответствующие письменные полномочия, подтверждающие сог-ласие второго супруга на совершение какой-либо сделки.     В случае  смерти одного из супругов заявитель представляет в мест-ный регистрационный орган свидетельство о праве собственности на  общееимущество супругов, удостоверенное нотариусом. Регистратор регистрируетправопреемника в качестве собственника имущества.      6.1.2. Регистрация общей долевой собственности     При регистрации общей долевой собственности в регистрационной кар-точке перечисляются все долевые собственники; в графе "общая совместнаяили долевая собственность" вносится запись о размерах долей. Доли могутбыть указаны в процентном соотношении,  дробном выражении или в  гекта-рах. Если доли указываются в гектарах, слово "гектары" должно быть чет-ко написано.     Участник общей  долевой  собственности вправе по своему усмотрениюпродать,  подарить,  завещать, сдать в ипотеку свою долю, либо распоря-диться ею иным образом, за исключением случая продажи доли постороннемулицу. В случае продажи недвижимости постороннему лицу, собственник уве-домляет  остальных  участников обшей долевой собственности в письменнойформе о намерении продать свою долю постороннему лицу с указанием  ценыи других условий, на которых он продает ее. Если остальные дольщики от-кажутся от покупки или не приобретут продаваемую долю  в  собственностьто  продавец предоставляет документ,  подтверждающий факт уведомления вместный регистрационный орган. При продаже имущества с торгов уведомле-ния остальных участников общей долевой собственности не требуется.  Припродаже доли с торгов (при обращении взыскания на долю в общем имущест-ве)  преимущественного права покупки не предусмотрено.  В случае отказаостальных участников общей долевой собственности  от  преимущественногоправа  покупки  или неосуществления этого права в течение одного месяцасо дня извещения о намерении и условиях продажи,  нотариус удостоверяетдоговор купли-продажи доли постороннему лицу и направляет его в местныйрегистрационный орган для регистрации.     При продаже доли с нарушением преимущественного права покупки, лю-бой участник долевой собственности имеет право требовать в судебном по-рядке перевода на него прав и обязанностей покупателя.  В этом случае вместный регистрационный орган направляется судебное решение.      6.2. Порядок регистрации прав государственной собственности      Право государственной собственности регистрируется  во  2  разделерегистрационной карточки.  Право оперативного управления, право хозяйс-твенного ведения и право землепользования регистрируются  в  3  разделерегистрационной карточки.     Государственные органы при подаче документов о регистрации  должныуказать  необходимость  охраны государственных секретов в установленныхслучаях. Ответственность за необеспечение государственных секретов воз-лагается при этом на регистрационный орган.      6.3. Право собственности на недвижимое имущество в кооперативе      Для регистрации прав собственности на квартиру, гараж, дачу и иноенедвижимое имущество в кооперативе,  член кооператива  предоставляет  вместный регистрационный орган справку,  выданную кооперативом о выплатепая в полном объеме.     Право собственности  членов кооператива регистрируются в соответс-твии с пунктами 6.1.1 или 6.1.2.     Председатель кооператива предоставляет учредительные документы ко-оператива,  которые подлежат бесплатной регистрации  в  регистрационныхкарточках всех единиц недвижимости входящих в состав кооператива.      6.4. Регистрация прав на имущество в кондоминиуме      После регистрации кондоминиума в качестве юридического лица, в со-ответствии с Законом "О товариществах собственников жилья  (кондоминиу-мах)"  необходимо предоставить учредительный документ о создании кондо-миниума и представить в местный регистрационный орган для  регистрации.При получении уведомления, регистратор делает отметку о создании кондо-миниума в регистрационной карточке и регистрационном деле единиц недви-жимого имущества, состоящих в кондоминиуме.     Местный регистрационный орган должен зарегистрировать уведомление,если оно содержит следующее:     1. адрес здания или зданий, составляющих кондоминиум;     2. адрес кондоминиума, если он отличается;     3. описание каждого помещения (независимо приватизировано оно  илинет);     4. включая номер, а также долю от общего имущества;     5. описание общего имущества;     6. описание любых ограничений прав пользования помещениями;     7. методология определения доли собственников помещений.      6.5. Регистрация права пользования (бессрочного и срочного)      Право пользования может быть срочным и бессрочным. В любом случае,оно должно быть зарегистрировано в качестве обременения (ограничения) в3 разделе регистрационной карточки.      6.6. Имущественный наем (аренда)      Право аренды  или субаренды сроком на три года и более должно бытьзарегистрировано,  а право аренды или субаренды сроком менее  трех  летможет быть зарегистрировано по желанию сторон.     Аренда или субаренда подлежит регистрации в разделе 3  Регистраци-онной карточки как обременение (ограничение) недвижимого имущества.     Необходимым условием регистрации аренды или субаренды является ре-гистрация основного права, принадлежащего арендодателю или субарендода-телю (право собственности,  оперативное управление и т.д.). При регист-рации  прав по договору субаренды и перенайма регистратор обязан прове-рить срок заключения указанных договоров,  поскольку они не могут  бытьзаключены на срок, превышающий срок договора аренды.     При регистрации права аренды или субаренды срок передачи  указыва-ется в графе "дата прекращения" в регистрационной карточке.  Если в до-говоре срок аренды не определен какой-либо конкретной  календарной  да-той, то делается пометка "неопределенный срок".     Срок аренды земельных участков не должен превышать 50 лет.     Регистрация подлежат также:     1. права,  возникающие в результате заключения  договора  поднайма(субаренды);     2. права по договору перенайма.     Для регистрации прав, возникающих по договору субаренды и перенай-ма регистратору необходимо удостовериться, есть ли согласие собственни-ка или уполномоченного лица.     В случае сдачи в аренду (субаренду, заключения договора перенайма)части  единицы  недвижимого  имущества  к договору должен быть приложенплан этой части единицы недвижимости с указанием границ.     Передача имущества в аренду не является основанием для прекращенияправа третьих лиц на это имущество (сервитут, ипотека и т.д.).     Переход к другому лицу прав собственности (хозяйственного ведения,оперативного управления) на сданное в аренду имущество не является  ос-нованием для изменения договора имущественного найма.     Договором аренды может быть предусмотрено,  что нанятое  имуществопереходит  в собственность арендатора по истечении срока имущественногонайма или до его истечения при условии внесения арендатором всей выкуп-ной цены.  Регистратор должен проверить, не запрещен ли законом переходданного вида имущества.      6.7. Регистрация перехода права собственности и иных прав      6.7.1. Регистрация прав, возникающих после заключения договора            купли-продажи недвижимого имущества     Для регистрации прав по договору купли-продажи (в том числе с  ус-ловиями  пожизненного содержания) заявитель предоставляет в местный ре-гистрационный орган подлинник или нотариально  заверенную  копию  соот-ветствующего  договора.  Нотариальное  удостоверение необходимо во всехслучаях купли-продажи недвижимого имущества за исключением купли-прода-жи земли.      6.7.2. Регистрация права собственности, возникающего после            заключения договора дарения     Договор дарения  недвижимого  имущества  должен  быть  нотариальноудостоверен.  Регистратор вносит соответствующие записи в регистрацион-ную  карточку по представлению нотариально удостоверенного договора да-рения.  Договор дарения недвижимого имущества может быть расторгнут  пообоюдному согласию сторон и удостоверен нотариусом.     Договор о расторжении договора дарения должен быть  представлен  вместный регистрационный орган для регистрации.     Отмена дарения недвижимого имущества может быть произведена в  су-дебном порядке. В этом случае в местный регистрационный орган направля-ется соответствующее решение суда,  которое регистрируется  в  порядке,предусмотренном в параграфе 6.12.      6.7.3. Регистрация прав, возникающих в результате заключения            договора мены     При регистрации  прав,  возникающих у лица в результате заключениядоговора мены недвижимого имущества, правообладатель представляет нота-риально удостоверенный договор мены,  за исключением случаев, когда за-коном предусмотрено иное.      6.7.4. Регистрация прав при наследовании недвижимого имущества     При регистрации прав на недвижимое имущество, возникающих в поряд-ке наследования по завещанию или по  закону  наследник  представляет  вместный регистрационный орган в качестве правоустанавливающего докумен-та свидетельство о праве на наследство,  удостоверенное государственнымнотариусом.      6.7.5. Регистрации прав при реорганизации юридических лиц     Реорганизация может быть осуществлена по решению учредителей упол-номоченного  органа  юридического  лица в соответствии с учредительнымидокументами. Принудительная реорганизация может быть произведена по ре-шению суда.     В местный регистрационный орган представляется копия свидетельствао регистрации нового юридического лица.  В зависимости от того, в какойформе была произведена реорганизация,  в местный регистрационный  органпредставляется  передаточный  акт  или  разделительный баланс,  которыедолжны обязательно содержать информацию,  кто является  правопреемникомреорганизованного юридического лица.      6.7.6. Регистрация прекращения прав на недвижимое имущество в            связи с добровольным отказом     Регистратор по  заявлению правообладателя или соответствующего го-сударственного органа вносит соответствующую запись  в  регистрационнуюкарточку об отказе от прав на единицу недвижимого имущества.     По истечении трех лет со дня регистрации отказа от прав на единицунедвижимого имущества, Фонд государственного имущества может обратитьсяв суд с требованием о признании  этой  единицы  недвижимого  имущества,поступившей в государственную собственность. С момента принятия решениясудом о передаче данной единицы недвижимого имущества  в  собственностьгосударства, в соответствующий раздел регистрационной карточки вносятсясведения о том, что собственником является государство.      6.7.7. Регистрация возникновения, перехода и прекращения прав на            недвижимое имущество на основании решения суда либо другого            уполномоченного государственного органа     В случае принятия решения о возникновении,  переходе или прекраще-нии прав на недвижимое имущество или ограничении прав в судебном или  вадминистративном  порядке,  оно  направляется в местный регистрационныйорган в пятидневный срок.  Право на недвижимое имущество, установленноерешением суда, подлежит регистрации на общих основаниях. Регистратор невправе отказать в регистрации прав, установленного решением суда.     При этом, решение регистрируется по дате его поступления в местныйрегистрационный орган, независимо от того, вступил ли он в законную си-лу  или нет.  Регистрации подлежат также обжалования или опротестованиясудебных решений.     В том  случае,  когда  приговор,  решение  или определение суда невступили в силу,  они должны рассматриваться как предупреждение о  том,что  на данную единицу недвижимого имущества имеются правопритязания состороны третьих лиц.      6.8. Регистрация прекращения прав в принудительном порядке      Местный регистрационный  орган  должен  зарегистрировать  изъятие,реквизицию,  конфискацию, национализацию недвижимого имущества, основы-ваясь на решении суда или других уполномоченных органов.      6.9. Регистрация прав при ипотеке      6.9.1. Недвижимое имущество и права, которые могут являться            предметом ипотеки     Предметом ипотеки могут быть следующие  виды  прав  и  недвижимогоимущества:     1. недвижимое имущество, которое принадлежит на праве собственнос-ти;     2. право пользования и аренда,  если иное не предусмотрено закономили договором;     3. право оперативного управления и полного хозяйственного  веденияс согласием собственника;     4. лицензию на право пользования недрами с согласия  государствен-ного органа по недропользованию;     5. общая совместная  собственность  с  письменного  согласия  всехучастников;     6. общая долевая собственность без согласия участников.     Имущество, заложенное  по договору об ипотеке в обеспечение испол-нения одного обязательства,  может быть предоставлено в залог в обеспе-чение исполнения другого обязательства, если это не запрещено предшест-вующим договором об ипотеке.  Регистратор, регистрируя последующую ипо-теку, должен удостовериться, что для ее установления есть согласие кре-дитора по ипотеке. При этом очередность залогодержателей устанавливает-ся на основании данных, содержащихся в регистрационной карточке.      6.9.2. Нотариальное удостоверение ипотеки     Договор об ипотеке удостоверяется нотариально,  если ипотека обес-печивает обязательства по договору, подлежащему нотариальному удостове-рению, а также в случаях, предусмотренных соглашением сторон.     Нотариальное удостоверение  договора  об  ипотеке  производится поместу нахождения недвижимого имущества.      6.9.3. Регистрация ипотеки     Договор об ипотеке регистрируется в 3 разделе регистрационной кар-точки как обременение.     В случае представления договора об ипотеке, который не был удосто-верен нотариально,  регистратор должен проверить, является ли залогода-тель  праводержателем  недвижимого имущества или его уполномоченным ли-цом.     Регистратору необходимо  проверить,  нет ли предыдущих обремененийна данную единицу недвижимого имущества, запрещающих заключение догово-ра ипотеки.     В случае наложения запрещения по договору ипотеки  на  отчуждение,государственный  нотариус  направляет один экземпляр извещения со своейподписью для регистрации в местный регистрационный орган. При полученииизвещения регистратор делает соответствующую запись в 3 разделе регист-рационной карточки о том,  что данная единица недвижимого имущества  неподлежит отчуждению на основании указанной ипотеки.  Регистрация снятиязапрещений производится на основании представленного в местный  регист-рационный орган договора об ипотеке с надписью нотариуса по установлен-ной форме о снятии запрещения.      6.9.4. Отчуждение имущества, являющегося предметом ипотеки     Недвижимое имущество, заложенное по договору об ипотеке может бытьотчуждено залогодателем другому лицу путем  продажи,  дарения,  обмена,внесения  его в качестве вклада в имущество хозяйственного товариществаили общества, либо паевого взноса в имущество кооператива или иным спо-собом лишь с письменного согласия залогодержателя, если иное не предус-мотрено условием договора.      6.9.5. Сохранение ипотеки при переходе прав на недвижимое            имущество     Приобретатель имущества или имущественных прав, либо правопреемникзалогодателя  становится  на место залогодателя и несет все его обязан-ности по договору об ипотеке.  Включая и те,  которые не были надлежащевыполнены  залогодателем,  если соглашением с залогодержателем не уста-новлено иное. В местный регистрационный орган предоставляются соответс-твующие  документы (например,  договор о купле-продаже недвижимого иму-щества,  заключенный между залогодателем и третьим лицом, либо докумен-ты,  подтверждающие реорганизацию юридического лица, в результате кото-рой к правопреемнику реорганизованного юридического лица перешли обяза-тельства  по договору ипотеки и т.д.) на основании которых вносятся со-ответствующие сведения в регистрационную карточку.      6.9.6. Регистрация извещения об обращении взыскания на предмет            ипотеки     Для возбуждения процедуры обращения взыскания на  предмет  ипотекиво  внесудебном или судебном порядке залогодержатель обязан зарегистри-ровать соответствующее извещение в местном регистрационном органе, осу-ществлявшем регистрацию ипотеки.     После получения извещения об  обращении  взыскания  на  недвижимоеимущество залогодатель вправе:     1. заключить нотариально удостоверенное соглашение об удовлетворе-нии требований залогодержателя во внесудебном порядке;     2. обратиться в суд с заявлением о проведении процедуры  обращениявзыскания и реализации предмета ипотеки в судебном порядке.     Права, которые возникают у правообладателя при осуществлении выше-указанных  действий подлежат регистрации на основании предъявленных со-ответствующих документов.  При этим решения суда подлежат регистрации впорядке, предусмотренном параграфом 6.77 настоящего Практического руко-водства.      6.9.7. Прекращение ипотеки     Ипотека прекращается:     1. с прекращением обеспеченного ипотекой обязательства;     2. по требованию залогодателя при наличии оснований;     3. в случае гибели предмета ипотеки  или  прекращения  заложенногоправа;     4. в случае продажи с публичных торгов предмета ипотеки.     При прекращении ипотеки, регистратор вносит соответствующую записьв регистрационную карточку.     Если суд  принимает решение об обращении взыскания на предмет ипо-теки,  то проводятся публичные торги. Протокол о результатах торгов яв-ляется  основанием  для  внесения необходимых записей в регистрационнуюкарточку.      6.9.8. Особенности ипотеки земельного участка, на котором            находится здание или сооружение     При регистрации ипотеки земельного участка,  на котором  находятсяздания,  сооружения или жилые строения, не являющиеся предметом ипотекипо договору,  часть земельного участка на котором находятся эти здания,сооружения  или жилые дома,  а также часть земельного участка,  котораянеобходима для использования объектов в соответствии с его назначением,должна быть выделена в самостоятельный земельный участок.     Ипотека здания,  сооружения или жилого дома допускается  только  содновременной ипотекой по тому же договору земельного участка, на кото-ром находится это здание,  сооружение или жилой дом,  а также части зе-мельного участка, которая необходима для использования заложенного объ-екта в соответствии с его назначением.      6.10. Сервитуты      Сервитут устанавливается по соглашению сторон (добровольный серви-тут) или в случае необходимости на основании  решения  государственногооргана (принудительный сервитут).     Для регистрации добровольного сервитута не требуется  нотариальноеудостоверение.  Правообладатель представляет нотариально удостоверенныйдоговор, либо договор об установлении сервитута без нотариального удос-товерения.     Сервитут подлежит регистрации как ограничение в 3 разделе  регист-рационной  карточки  единицы недвижимого имущества,  которая ограниченасервитутом.     Кроме того,  в 1 разделе регистрационной карточки той единицы нед-вижимости, в пользу которой установлен сервитут, вносятся сведения, чтоданный участок является бенефициаром сервитута.     В местный регистрационный орган представляются план единицы недви-жимого имущества,  показывающий месторасположение и сферу действия сер-витута (при необходимости),  а также документ, содержащий описание еди-ницы недвижимого имущества,  правообладатель которой получает выгоду отустановления сервитута.     В договоре  об  установлении  сервитута может быть установлен либоконкретный календарный срок прекращения  сервитута,  либо  определенныеусловия,  с  наступлением  или ненаступлением которых стороны связываютпрекращение сервитута.  В зависимости от указанных условий  регистраторвносит соответствующую информацию в регистрационную карточку.     Сервитут, предоставленный арендатором,  может существовать  толькона период срока аренды,  если иное не предусмотрено договором.  При ре-гистрации сервитута необходимо проверить наличие  письменного  согласиясобственника  недвижимого имущества или уполномоченного лица о согласиина установление добровольного сервитута между арендатором и третьим ли-цом.     Сервитут может быть прекращен по следующим основаниям:     1. по  договору  между правообладателями бенефициарного земельногоучастка и обремененного участка;     2. в случаях объединения бенефициарного и обремененного земельногоучастка в один участок;     3. в случае объединения в одном лице обладателя прав на обременен-ный земельный участок и обладателя сервитута;     4. по истечении срока, на который был установлен сервитут;     5. по решению уполномоченного органа или по решению суда.     Для регистрации  прекращения  сервитута  в местный регистрационныйоргана предоставляются соответствующие документы о  прекращении  (дого-вор, решение суда или уполномоченного государственного органа).      6.11. Банкротство      После принятия решения собранием кредиторов  или  судом  о  началепроцесса  банкротства  в  отношении юридического или физического лица вместный регистрационный орган предоставляется копия такого решения. Ре-шение о банкротстве регистрируется в качестве обременения.     С момента принятия решения о банкротстве, недвижимое имущество мо-жет  быть предметом гражданско-правовых сделок,  которые осуществляютсятолько администратором или собственником с согласия администратора, су-да или собрания кредиторов (если администратор не был назначен). В этомслучае в местный регистрационный орган необходимо  представить  решениесобрания кредиторов о назначении лица администратором, либо собственникдолжен представить документ,  подтверждающий  согласие  суда,  собраниякредиторов или администратора на распоряжение имуществом.     В случае реорганизации юридического лица и создания нового  юриди-ческого лица, недвижимое имущество может быть передано вновь образован-ным юридическим лицам.      6.12. Регистрация прав возникающих, переходящих и прекращающихся           на основании действий лица, осуществляемых в соответствии с           доверенностью      В соответствии  с гражданским законодательством правообладатель наединицу недвижимого имущества вправе выдать письменное уполномочие дру-гому лицу для представления своих интересов перед третьими лицами.     Доверенность, выдаваемая юридическим лицом должна  быть  подписанаего  руководителем или иным лицом,  уполномоченным учредительными доку-ментами с приложением печати этой организации.  Регистратор обязан про-верить учредительные документы при регистрации прав, которые возникают,переходят и прекращаются в связи с выдачей доверенности.     При регистрации прав или обременении на недвижимое имущество,  ко-торые возникают в связи с действиями лица,  действующего по довереннос-ти, регистратор должен также проверить срок действия доверенности. Срокдействия доверенности не может превышать трех лет. Если срок в доверен-ности не указан,  то она сохраняет силу в течение одного года со дня еесовершения.  Доверенность, в которой не указана дата ее совершения счи-тается недействительной.     Доверенность на совершение сделок с недвижимостью, требующих нота-риальной формы, должна быть нотариально удостоверена.     Лицо, которому выдана доверенность может  передоверить  совершениедействий на которые оно уполномочено по доверенности другому лицу, еслиэто  разрешено доверенностью,  либо вынуждено к этому силою обстоятель-ств.     Доверенность, выдаваемая в порядке передоверия должна быть нотари-ально удостоверена, за исключением случаев, когда доверенность выдаетсяза подписью руководителя юридического лица (или уполномоченного  лица).Срок  действия  доверенности,  выданной  в порядке передоверия не можетпревышать срока действия доверенности, на основании которой она выдана.     Действие доверенности прекращается по следующим основаниям:     1. истечение срока доверенности;     2. отмена доверенности лицом, выдавшим ее;     3. отказа лицом, которому она выдана;     4. прекращением  деятельности  юридического лица,  которому выданадоверенность;     5. смерть физического лица,  которому выдана доверенность, призна-ние его недееспособным,  ограниченно дееспособным или безвестно отсутс-твующим;     6. смерть физического лица, которое выдало доверенность, признаниеего недееспособным,  ограниченно дееспособным или безвестно отсутствую-щим.     7. Прекращение юридического лица от имени которого выдана доверен-ность.     С прекращением доверенности прекращает свое действие передоверие.     Права по доверенности могут быть зарегистрированы по заявлению:     1. лица, выдавшего доверенность;     2. лица, которому она выдана;     3. лица,  которое обладает правами в отношении единицы недвижимогоимущества в порядке передоверия.     Для регистрации права,  которые возникают, переходят или прекраща-ются в силу распоряжения недвижимым имуществом лицом,  которое являетсяопекуном  или  попечителем необходимо предоставить документы,  выданныеорганами опеки и попечительства,  которыми являются органы местного са-моуправления.     Для регистрации прав, которые возникают, переходят или прекращают-ся в силу установления патронажа необходимо представить договор поруче-ния или договор доверительного управления.      6.13. Регистрация прав по доверительному управлению недвижимым           имуществом      Для регистрации прав,  вытекающих из правоотношений по доверитель-ному управлению недвижимым имуществом заявитель предоставляет в местныйрегистрационный орган нотариально удостоверенный договор доверительногоуправления  недвижимым  имуществом.  Право по доверительному управлениюрегистрируется как обременение в 3 разделе регистрационной карточки.      6.14. Приобретательная давность      Лицо, не являющееся собственником недвижимого имущества, но добро-совестно,  открыто и непрерывно владеющее им как собственным в  течениепятнадцати  лет  приобретает право собственности на это недвижимое иму-щество при решении суда.     При наличии спорной ситуации право собственности, возникшее на ос-новании приобретательной давности может быть установлено судом и в этомслучае  в  местный  регистрационный орган предоставляется решение суда.При отсутствии спора признание права собственности может быть  произве-дено  другим  уполномоченным органом (например, местными органами госу-дарственной власти в отношении земельных участков).     При представлении  соответствующих  документов  регистратор долженвнести имя нового собственника в регистрационную карточку.      6.15. Рента      В случае  заключения  договора  ренты в отношении недвижимого иму-щества регистрации подлежит договор ренты, предусматривающий отчуждениенедвижимого имущества. Договор ренты подлежит нотариальному удостовере-нию.  В этом случае в раздел 3 регистрационной карточки вносится инфор-мация об обременении недвижимого имущества рентой.  При заполнении раз-дела 3 регистрационной карточки в графу "Дата прекращения" указывается,заключен ли договор ренты бессрочно (постоянная рента) или на срок жиз-ни получателя ренты (пожизненная рента).      6.16. Пожизненное содержание      Договор пожизненного содержания подлежит нотариальному удостовере-нию.     Права, вытекающие из договора пожизненного содержания подлежат ре-гистрации в 3 разделе регистрационной карточки как обременение недвижи-мого имущества.     Лицо, предоставляющее  пожизненное  содержание  вправе  отчуждать,сдавать в залог или иным способом обременять недвижимое имущество,  пе-реданное ему в обеспечение пожизненного содержания  только  с  согласияполучателя ренты.  В случае, если лицо, предоставляющее пожизненное со-держание желает зарегистрировать вышеназванные права, в регистрационныйорган представляется нотариально удостоверенный соответствующий договорв соответствии с законодательством,  который в свою очередь регистриру-ется  в порядке,  установленном настоящим Практическим руководством длясоответствующих видов прав или обременений (ограничений).     В случае смерти получателя пожизненного содержания,  лицо, предос-тавляющее пожизненное содержание представляет в  регистрационный  органдокументы,  подтверждающие факт смерти и в регистрационную карточку егоданные регистрируются как данные собственника.      6.17. Регистрация прав на единицу недвижимого имущества,           образованной в результате деления или объединения      При делении или объединении единиц  недвижимого  имущества,  собс-твенник  представляет в местный регистрационный орган решение уполномо-ченного государственного органа, на основе которого новым единицам нед-вижимого  имущества  присваиваются идентификационные номера и заводятсярегистрационные карточки.      6.18. Безвозмездное пользование (ссуда)      Для регистрации  прав,  возникающих  по  договору  ссуды заявительпредставляет договор.     Права, связанные  с предоставлением ссуды регистрируются в разделе3 регистрационной карточки как обременения.     Если срок не указан в договоре, то в регистрационной карточке ука-зывается, что срок является неопределенным.     В случае,  если  правообладатель желает расторгнуть договор ссуды,то он представляет документ,  подтверждающий факт предупреждения другойстороны по договору о желании расторгнуть договор ссуды. В случае, еслидоговор был заключен на неопределенный срок, предупреждение должно бытьсделано  за один месяц,  если в договоре не предусмотрен иной срок пре-дупреждения о прекращении договора.     Передача недвижимого  имущества в безвозмездное пользование не яв-ляется основанием для изменения или прекращения прав третьих лиц на этувещь,  т.е.  ранее установленные обременения (ипотека, сервитут и т.д.)не прекращаются автоматически в связи с передачей имущества  в  безвоз-мездное пользование.     Ссудополучатель вправе передать в пользование третьему лицу недви-жимое имущество только с согласия ссудодателя. В случае регистрации пе-редачи недвижимости в пользование третьих лиц,  ссудополучатель  долженпредставить документ, подтверждающий согласие ссудодателя.                                 ГЛАВА 7                  ОБЩАЯ ПРОЦЕДУРА ХРАНЕНИЯ ДОКУМЕНТОВ      7.1. Документы, подлежащие хранению      Постоянному хранению  в  архиве  местного  регистрационного органаподлежат:     1. регистрационное дело;     2. регистрационные карты;     3. журнал регистрации.      7.2. Требования, предъявляемые к помещению, предназначенному для          хранения документов      В целях обеспечения сохранности документации помещение должно бытьизолированным,  сухим и безопасным в противопожарном отношении. Оконныепроемы должны быть заделаны металлическими решетками. Входные двери це-лесообразно обивать железом с устройством запоров.  Помещение архива поокончании рабочего дня должно быть опечатано.     Для размещения документации помещение архива оборудуется стеллажа-ми с ячейками, высота которых должна обеспечивать вертикальное хранениепапок с регистрационными делами.     Ответственность за  сохранность  регистрационных  документов несутруководитель регистрационного органа и уполномоченное лицо.     Помещение архива обеспечивается:     1. переносной лестницей - стремянкой  для работы на верхних полкахстеллажей;     2. пылесосом для удаления пыли;     3. рабочим халатом для служащего архива.      7.3. Сроки хранения документов в архиве      Документы подлежат хранению в архиве в течение следующих  периодоввремени:     1. регистрационное дело - постоянное хранение;     2. ветхий  картографический  материал  хранится в течение 20 лет сдаты приготовления новой карты;     3. заполненный  регистрационный журнал - хранится 10 лет после егозаполнения.     Хранящиеся в архиве материалы должны быть заключены в твердые пап-ки,  сшиты и пронумерованы.  Папки должны  содержать  опись  документов(смотрите Приложение 7).      7.4. Порядок хранения документов      Регистрационные документы должны храниться в отдельных секциях  посекторам и подразделениям секторов (например, квартал):     1. секция для регистрационных карт;     2. секции для папок с регистрационными делами;     3. секция для регистрационных журналов;     4. секция для других регистрационных документов (алфавитные спискии т.д.).     Регистрационные дела отыскиваются в архиве по коду сектора,  квар-тала, номеру единицы недвижимого имущества, которые указаны на папке, ипо коду недвижимости, который указан в регистрационном деле.      7.5. Выдача и восстановление документов из архива      Документы из архива должны выдаваться лицам,  уполномоченным глав-ным регистратором.     Для учета выданных и принятых документов ведется журнал учета  вы-дачи документов с архива (смотрите Приложение 8).      7.6. Проверка архива      Один раз  в  год  должна проводиться проверка архива для выявленияиспорченных документов или их ветхого состояния и  планирования  срокових обновления.      7.7. Хранение копий компьютерных записей      В процессе  регистрации  информация  должна быть занесена в компь-ютер.  Все компьютерные данные должны быть откопированы на основе  каж-додневного копирования,  а копии должны храниться в местном регистраци-онном органе.     Местные регистрационные органы должны ежемесячно предоставлять ко-пии обновленной компьютерной информации Госрегистру и Областному управ-лению  по землеустройству и регистрации прав на недвижимое имущество натрехдюймовых дискетах емкостью 1,4 Мегабайт или на  "Zip"-дискетах  ем-костью 100 Мегабайт.                                                             Приложение 1                                                 № заявления заполняется                                                специалистом по приему                                                и выдаче документов                                ЗАЯВЛЕНИЕ                    на регистрацию права № ________      Для физического лица:     Ф.И.О. заявителя: ________________________________________________     Место жительство (адрес): ______________________ тел. ____________     Документ, удостоверяющий личность: вид __________________ серия _________ № ___________ выдан (кем) ___________ дата выдачи _____________     Действующий от имени (кого) ______________________________________на основании доверенности выданного от "_____"_____________ ________ г.     Для юридического лица:     Полное наименование юридического лица: ___________________________     Регистрационный номер свидетельства: _____________________________почтовый адрес: _________________________________ тел. ________________     Ф.И.О. (руководителя или полномочного представителя) _____________на основании (какого документа) _______________________________________     Прошу зарегистрировать: __________________________________________идентификационный номер единицы недвижимости (если есть) ______________находящийся по адресу (если есть): ____________________________________     К заявлению прилагаю:  (наименование документа,  серия,  № когда икем выдан) ____________________________________________________________     1. Документ об оплате: № ____________ на сумму 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6. _______________________________________________________________     7. _______________________________________________________________     8. _______________________________________________________________     Дата __________________ Подпись заявителя ________________________     Документы проверены:     Ф.И.О. и подпись специалиста по приему и выдаче документов _______                                                       ________________                                                           Подпись     Дата получения заявления "_____"_______________ г.     Время ______ час. _________ мин.                                                           Приложение 1а                                РАСПИСКА      В получении документов по заявлению № _____ "____" ____________ г.     Перечень принятых документов (наименование документа,  серия,  но-мер, когда и кем выдан).     1. Документ об оплате: вид ____________ № ____ на сумму __________     2. _______________________________________________________________     3. _______________________________________________________________     4. _______________________________________________________________     5. _______________________________________________________________     6. _______________________________________________________________     7. _______________________________________________________________     Принял:     __________________________________________________________________                   (Ф.И.О. и подпись служащего по заявкам)     Дата выполнения заявления: "_____"_______________________ г.                                                             Приложение 2                               ЗАКЛЮЧЕНИЕ                         по регистрации права      Идентификационный номер единицы недвижимого имущества: ___________     Ф.И.О. ___________________________________________________________     Адрес единицы недвижимого имущества ______________________________     Порядковый N заявления: _________ Дата подачи заявления __________     Вид регистрации: _________________________________________________     Я рекомендую: регистрацию ____ отклонение ____ по следующим причи-нам: __________________________________________________________________     Дата: ______________________ Подпись Регистратора: _______________     Я согласен ___ не согласен __ с рекомендациями регистратора и при-казываю следующие действия: ___________________________________________     Дата: ______________ г. Подпись Главного Регистратора: ___________                                                             Приложение 3                               УВЕДОМЛЕНИЕ                     об отказе в регистрации права      Идентификационный номер единицы недвижимого имущества ____________     Адрес единицы недвижимого имущества (если есть) __________________     Настоящим уведомляю заявителя,     (Ф.И.О.) _________________________________________________________что в результате рассмотрения  документов  по  заявлению  №  ______  от"____" _________________ принято решение ОТКАЗАТЬ В РЕГИСТРАЦИИ на сле-дующих основаниях: ____________________________________________________     Для осуществления регистрации необходимо следующее: ______________     Ф.И.О. регистратора ______________________________________________     Дата "_____"____________ г. Подпись регистратора _________________                                                             Приложение 4                                                   Кыргызская Республика                        РЕГИСТРАЦИОННАЯ КАРТОЧКА                   на единицу недвижимого имущества                                Раздел 1                  Идентификация недвижимого имущества -----------------------------------------------------------------------Идентификационный номер|Карта _____________|Адрес: наименованиеединицы недвижимого    |Ссылка ____________|населенного пункта ________имущества _____________|Границы:           |улица _____________________                       |Фиксированные _____|N дома _______ № кв. ______                       |Фактические _______|-----------------------------------------------------------------------Предыдущий идентификационный |Предварительная регистрация _____________номер _______________________|Ф.И.О. регистратора: ____________________Деление _____________________|Полная регистрация ______________________Объединение _________________|Дата отметки о полной регистрации _______-----------------------------------------------------------------------Земельный    |Здание ____|Сооружение _____|Квартира ____|Другие единицыучасток _____|           |                |             |недв.имущества             |           |                |             |______________-----------------------------------------------------------------------Право на |Бенефициарный| Дата  |Идентификаци-|   Дача    | Дата |Регис-получение|  документ,  |прекра-| онный номер |поступления|регис-|тратор выгоды  |   который   | щения |обремененной | заявления |трации|         |подтверждает |       |   единицы   |           |      |         |  право на   |       | недвижимого |           |      |         |  получение  |       |  имущества  |           |      |         |   выгоды    |       |             |           |      |-----------------------------------------------------------------------                                Раздел 2                           Регистрация прав -----------------------------------------------------------------------   Имя   |  Адрес  |  Дата   |Документ |  Общая  |  Дата   | Дата |Ре-собствен-|собствен-|прекраще-|на право |совмест- |поступле-|регис-|гис- ника/ов |  ника   |   ния   |собствен-|  ная и  |   ния   |трации|тра-         |         |         |  ности  |  общая  |заявления|      |тор         |         |         |         | долевая |         |      |         |         |         |         |собствен-|         |      |         |         |         |         |  ность  |         |      |---------|---------|---------|---------|---------|---------|------|---------------------------------------------------------------------------     Местный регистрационный орган _____________ № телефона ___________     Страница ________ из страниц 1 2 3 4 5 6 7 8 9 10                                Раздел 3                     Регистрация ограничения прав -----------------------------------------------------------------------     Вид     | Документ на | Дата  |Бенефициарная| Дата  | Дата  | Ре- обременения | обременение |прекра-| единица или |поступ-|регист-|гист-(ограничения)|(ограничение)| щения |    лицо     | ления | рации |ратор             |             |       |             |заявле-|       |             |             |       |             |  ния  |       |-------------|-------------|-------|-------------|-------|-------|----------------------------------------------------------------------------                                                             Приложение 5                                                   Кыргызская Республика                         РЕГИСТРАЦИОННЫЙ ЖУРНАЛ ----------------------------------------------------------------------- По- |Время|Ф.И.О.|Адрес|Перечень|Ф.И.О. и|Иденти- |Дата |Дата |Подписьряд- |  и  |заяви-|зая- | предс- |подпись |фикаци- | ре- |отк- | лица,ковый|дата | теля |вите-|тавлен- |служаще-| онный  |гист-|лоне-| полу-номер|заяв-|      | ля  |  ных   |  го,   | номер  |рации| ния |чившего     |ления|      |     |докумен-|приняв- |единицы |     |     | доку-     |     |      |     |  тов   |  шего  |недвижи-|     |     | менты     |     |      |     |        |заявле- | мости  |     |     | после     |     |      |     |        |  ние   |        |     |     |регист-     |     |      |     |        |        |        |     |     | рации     |     |      |     |        |        |        |     |     |  или     |     |      |     |        |        |        |     |     |откло-     |     |      |     |        |        |        |     |     | нения-----|-----|------|-----|--------|--------|--------|-----|-----|------------------------------------------------------------------------------                                                             Приложение 6                                 ЗАПРОС                  на получение информации из местного                        регистрационного органа      Идентификационный номер единицы недвижимости _____________________     Я (Ф.И.О.) _______________________________________________________                     (Паспортные данные физич. лица: наименование_______________________________________________________________________                    и реквизиты юридического лица)     Адрес: ____________________________________ телефон: _____________от имени: _____________________________________________________________     Прошу предоставить следующие документы:     - копию регистрационной карточки;     - справку об объекте недвижимости;     - заверенные копии всех документов из регистрационного дела;     - следующую информацию: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6. _______________________________________________________________     7. _______________________________________________________________     8. _______________________________________________________________     9. _______________________________________________________________     10. ______________________________________________________________     Прилагаю документ об оплате: вид _______________ № _______________на сумму: _____________________________________________________________     Дата "_____"_______________________ г.     Подпись заявителя:                                ________________     При предоставлении  информации третьему лицу необходимо письменноесогласие собственника.                                                             Приложение 7                         ОПИСЬ МАТЕРИАЛА АРХИВА ----------------------------------------------------------------------- № |      № регистрационного дела     |        Код недвижимости---|----------------------------------|--------------------------------1  |                                  |2  |                                  |3  |                                  |4  |                                  |5  |                                  |6  |                                  |7  |                                  |8  |                                  |9  |                                  |10 |                                  |-----------------------------------------------------------------------                                                             Приложение 8                              ЖУРНАЛ УЧЕТА                 выдачи и возврата регистрационных дел ----------------------------------------------------------------------- Дата |Регистрационный код|  Подпись лица,  |    Дата    |Подпись лица,выдачи|                   |получившего дело |  возврата  | принявшего дела |                   |                 |    дела    | дело в архив------|-------------------|-----------------|------------|-------------  1   |          2        |       3         |     4      |      5-----------------------------------------------------------------------                                                             Приложение 9      Описание процесса по проведению кадастровой съемки кадастровым то-пографом заключается в следующем:     1. убедиться, что предписания по проведению кадастровой съемки яс-ны и доступны, до выхода на объект;     2. убедиться в наличии всей документации и съемочных  приборов  довыхода на объект.     В съемочное оборудование может входить рулетка,  компас,  планшет,теодолит и/или электронный тахеометр и другое сопутствующее  оборудова-ние;     3. Провести инспекцию местности.     В инспекцию входит расследование:     1. на наличие съемки границ;     2. наличие сооружений и оккупаций на или недалеко от границ;     3. письменное соглашение между соседствующими собственниками; и     4. наличие сервитутов, обременений на снимаемую единицу недвижимо-го имущества.     Обсудить расположение  общих границ с собственником единицы недви-жимого имущества и собственником или оккупантом соседней единицы недви-жимого имущества,  если есть необходимость.  Все соглашения должны бытьзапротоколированы и подписаны всеми сторонами соглашения.     Принять оккупации (существующие заборы,  изгороди,  стены и другиесооружения), отмеченные собственником как за границы единицы недвижимо-го имущества по соглашению с соседними собственниками единиц недвижимо-го имущества.     Установить межевые знаки для определения границ единицы недвижимо-го имущества до тех пор,  пока сооружение или оккупация не займет местомежевого знака.     Завершить полевой план снимаемой единицы недвижимого имущества.  Вплан  должны  входить  идентификационный номер единицы недвижимого иму-щества,  все произведенные измерения и ссылки на сооружения и оккупациина или недалеко от линий границ. Данный отчет должен стать частью пись-менного отчета о кадастровой съемке.     Произвести достаточные  измерения  для определения географическогорасположения и права снимаемой единицы недвижимого имущества. Все изме-рения  должны быть в письменной форме.  В городских местностях линейныеизмерения могут быть записаны с погрешностью до ближайшего 0,1 метра  ии сельских местностях до ближайшего 0,5 метра.  Угловые измерения и/илиромбы должны быть записаны до ближайшего №.     Привязать линейные  измерения единицы недвижимого имущества к бли-жайшему перекрестку дорог во время проведения кадастровой съемки едини-цы недвижимого имущества (земельного участка) в городской местности.     Произвести достаточные измерения для отображения единицы  недвижи-мого имущества на регистрационной индексированной карте. Для реализациичего надо следовать следующим технологиям в порядке приемлемости:     1. использовать приемлемую геодезическую контрольную сеть или гео-дезические координаты;     2. привязать кадастровую съемку к очертаниям уже расположенным  накарте;     3. использовать ГПС,  если есть такое оборудование и если известнытрансформационные параметры;     4. Производить  линейные измерения при помощи стальной рулетки илииспользуя электронный тахеометр;     5. Записывать  фактическое использование земли единицы недвижимогоимущества на время проведения съемки;     6. Записать существование и расположение любых ограничений единицынедвижимого имущества.  В  ограничения  входят  все  коммунальные  сети(электросети, телефон, вода, канализация, газ) общественное право дороги зданий;     7. Расположить  и определить все существующие геодезические пунктына снимаемой единице недвижимого имущества. Количество и состояние гео-дезических пунктов должны быть записаны;     8. Вычислить площадь единицы недвижимого имущества. Площадь едини-цы  недвижимого имущества в городской местности должна быть показана доближайшего метра.  Площадь единицы  недвижимого  имущества  в  сельскихместностях должна быть:     - до 1 гектара - до 1 квадратного метра;     - больше 1 га, но меньше 10 га - до 10 квадратных метра;     - больше 10 га, но меньше 100 га  - до 100 квадратных метра;     - больше 100 га, но меньше 1000 га  - до 1000 квадратных метра;     - больше 1000 га - до ближайшего гектара.     9. Кадастровые топографы должны записать все результаты  кадастро-вой съемки чернилами:     - ФИО кадастрового топографа, номер лицензии;     - дата и время проведения съемки;     - идентификационный номер единицы недвижимого имущества;     - все соглашения с соседями;     - все измерения (линейные и угловые);     - ссылки на сооружения или оккупации на  или  недалеко  от  границединицы недвижимого имущества;     - все межевые знаки, отмечающие границы;     - расположение  всех  видимых  ограничений  на единицу недвижимогоимущества;     - расположение  количество  и статус всех геодезических пунктов наили недалеко от единицы недвижимого имущества;     - расстояние до ближайшего перекрестка дорог,  если единица недви-жимого имущества находится не в городской местности;     - площадь снимаемой единицы недвижимого имущества.     Подписаться и поставить дачу на письменный отчет о кадастровой съ-емке в том, что это точный и действительный отчет о кадастровой съемке.                                                            Приложение 10                               СОГЛАШЕНИЕ               о границах единицы недвижимого имущества                       (идентификационный номер)                                Расположенный в     Область                   ________________________________________     Сектор                    ________________________________________     Село                      ________________________________________     Город                     ________________________________________     Блок                      ________________________________________     Улица                     ________________________________________     Карточная ссылка          ________________________________________                        Сторонами соглашения были     1 ФИО                             2 ФИО      Подпись ________________________  Подпись ________________________     Сектор  ________________________  Сектор  ________________________     Село    ________________________  Село    ________________________     Город   ________________________  Город   ________________________     Блок    ________________________  Блок    ________________________     Улица и                           Улица и     номер   ________________________  номер   ________________________     Отношение к                       Отношение к     соглашению _____________________  соглашению _____________________      3 ФИО                             4 ФИО      Подпись ________________________  Подпись ________________________     Сектор  ________________________  Сектор  ________________________     Село    ________________________  Село    ________________________     Город   ________________________  Город   ________________________     Блок    ________________________  Блок    ________________________     Улица и                           Улица и     Номер   ________________________  Номер   ________________________     Отношение к                       Отношение к     соглашению _____________________  соглашению _____________________      Данное соглашение было совершено ________ день ________ 1999 г., в     __________________________________________________________________     Засвидетельствованный ____________________________________________     ФИО кадастрового топографа _______________________________________     Дата __________________________________________________ подписания                                                            Приложение 11                    ГОСРЕГИСТР КЫРГЫЗСКОЙ РЕСПУБЛИКИ                            СЕРТИФИКАТ №_____                                  ВЫДАН                  ИССЫК-АТИНСКОМУ РАЙОННОМУ УПРАВЛЕНИЮ                 ПО ЗЕМЛЕУСТРОЙСТВУ И РЕГИСТРАЦИИ ПРАВ                        НА НЕДВИЖИМОЕ ИМУЩЕСТВО               (имеющему свидетельство о государственной                    регистрации юридического лица)                   регистрационный № _____ код _____                     для осуществления деятельности                по государственной регистрации прав на                         недвижимое имущество      Основание: Приказ Госрегистра № ________ от ______________________     Дата открытия  ___________________________________________________      Директор Госрегистра                              Т.Омуралиев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wtysj_1cxkzzfuqxoxi1">
      <w:r>
        <w:rPr>
          <w:rFonts w:ascii="Arial" w:cs="Arial" w:eastAsia="Arial" w:hAnsi="Arial"/>
          <w:color w:val="132D3F"/>
          <w:sz w:val="16"/>
          <w:szCs w:val="16"/>
          <w:u w:val="single"/>
        </w:rPr>
        <w:t xml:space="preserve">dalil.kg/document/31938</w:t>
      </w:r>
    </w:hyperlink>
  </w:p>
  <w:p>
    <w:pPr>
      <w:spacing w:after="0" w:before="40"/>
      <w:jc w:val="center"/>
    </w:pPr>
    <w:hyperlink w:history="1" r:id="rIdut7nq63-suzbj1fqzy6c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mapwpagea3eimevrzz_j" Type="http://schemas.openxmlformats.org/officeDocument/2006/relationships/hyperlink" Target="https://dalil.kg/document/202591" TargetMode="External"/><Relationship Id="rId-pq6csxigqemgoxubofyh" Type="http://schemas.openxmlformats.org/officeDocument/2006/relationships/hyperlink" Target="https://dalil.kg/document/319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wtysj_1cxkzzfuqxoxi1" Type="http://schemas.openxmlformats.org/officeDocument/2006/relationships/hyperlink" Target="https://dalil.kg/document/31938" TargetMode="External"/><Relationship Id="rIdut7nq63-suzbj1fqzy6c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2026-09-30T14:45:56.162Z</dcterms:created>
  <dcterms:modified xsi:type="dcterms:W3CDTF">2026-09-30T14:45:56.162Z</dcterms:modified>
</cp:coreProperties>
</file>

<file path=docProps/custom.xml><?xml version="1.0" encoding="utf-8"?>
<Properties xmlns="http://schemas.openxmlformats.org/officeDocument/2006/custom-properties" xmlns:vt="http://schemas.openxmlformats.org/officeDocument/2006/docPropsVTypes"/>
</file>