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gjltcgmhno3glbu0oxa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2000 года. Регистрационный номер 45                                                      Утверждены                                              </w:t>
      </w:r>
      <w:hyperlink w:history="1" r:id="rIdd-rcnc77qj1x1ug5ksnu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30 марта 2000 года № 35                             ЕДИНЫЕ ПРАВИЛА               безопасности при разработке месторождений                 полезных ископаемых открытым способом                                Раздел I                             Общие Правила      § 1.  Настоящие Правила обязательны для всех государственных, сов-местных,  акционерных, частных предприятий и организаций, юридических ифизических лиц,  деятельность которых связана с разработкой месторожде-ний полезных ископаемых открытым способом,  а также для  проектно-конс-трукторских,  научно-исследовательских  и других учреждений и организа-ций,  независимо от ведомственной подчиненности,  форм собственности  ихозяйственной деятельности.     Настоящие Правила  также могут быть использованы как учебное посо-бие для студентов высших,  средних и других специальных учебных заведе-ний.     § 2.  В соответствии с законодательством об охране труда и промыш-ленной безопасности,  администрация предприятия обязана принимать  мерыпо обеспечению здоровых и безопасных условий труда, независимо от того,предусмотрены ли они настоящими Правилами.     Все горнодобывающие и горноперерабатывающие организации, независи-мо  от их форм собственности,  должны обслуживаться специализированнымигорноспасательными частями по утвержденным нормативам и  заключенным  вобязательном порядке договорам.     § 3. Каждое горное предприятие должно иметь:     а) свидетельство о государственной регистрации;     б) лицензию на право пользования недрами;     в) лицензию на эксплуатацию месторождения;     г) утвержденный проект разработки месторождения полезных  ископае-мых независимо от производительности,  включающий разделы техники безо-пасности и охраны окружающей среды,  в том числе рекультивацию нарушен-ных земель;     д) установленную маркшейдерскую и геологическую документацию:     - план поверхности,  показывающий границы земельного и горного от-водов;  дороги,  линии электропередач, скважины, штольни, разработки наповерхности, основные трубопроводы, обнажения (выхода) горных пород;     - отдельные планы каждого горизонта с указанием всей  ситуации  нагоризонте;     - вертикальные разрезы месторождения;     е) план  развития  горных  работ,  утвержденный  главным инженеромпредприятия и согласованный с Госгортехнадзором Кыргызской Республики вчасти обеспечения принятых проектных решений безопасного ведения горныхработ;     ж) специальное разрешение на право производства горных работ,  вы-данное Госгортехнадзором Кыргызской Республики;     з) план ликвидации аварий для карьеров (разрезов),  производитель-ностью более 500,0 тыс.куб.м горной массы в год, обогатительных фабрик,входящих в технологический комплекс горного предприятия.     Примечания:     1. Разработка  отвалов пород и некондиционных руд шахт и карьеров,отвалов обогатительных фабрик  и  металлургических  предприятий  должнапроизводиться по специальному проекту.     2. Проекты разработки месторождений полезных  ископаемых  и  планыразвития горных работ должны пройти независимую экспертизу на соответс-твие принятых решений требованиям безопасности.     3. При проведении и эксплуатации подземных горных выработок надле-жит руководствоваться Едиными  правилами  безопасности  при  разработкерудных, нерудных и россыпных месторождений подземным способом, правила-ми безопасности в угольных шахтах и Едиными правилами безопасности  привзрывных работах.     § 4. За строящимся или реконструируемым предприятием проектная ор-ганизация должна вести авторский надзор.     Запрещается ведение горных работ с отступлениями от  утвержденногопроекта  без предварительного их согласования с соответствующей проект-ной организацией и органами Госгортехнадзора.     § 5.  Вновь построенные или реконструированные карьеры  (разрезы),драги,  прииски,  а  также отдельные промышленные объекты и сооружения,вводимые в работу на действующих предприятиях,  должны  соответствоватьтребованиям  настоящих Правил и приниматься в установленном порядке ко-миссией с участием представителей органов Госгортехнадзора и  Государс-твенной инспекции труда.     Это требование не распространяется на объекты, систематическое пе-ремещение которых связано с технологией ведения горных работ (передвиж-ные железнодорожные пути, линии электропередачи, контактные сети, водо-отливные установки, трубопроводы и др.).     Запрещается принимать  в  эксплуатацию предприятия,  не отвечающиетребованиям охраны труда и промышленной безопасности.     § 6. Все горно-технические сооружения, производственные и др. зда-ния должны возводиться с учетом сейсмичности района расположения предп-риятия,  отраженной соответствующими картами сейсмического  районирова-ния.     § 7.  Реконструкция производственных, административно-бытовых зда-ний и сооружений действующих предприятий, установка в них нового обору-дования или замена существующего на оборудование других параметров  илиизменение планировки, создающие дополнительные нагрузки на строительныеконструкции или изменяющие их характер,  могут осуществляться только попроектам, утвержденным в установленном порядке.     § 8. Эксплуатация производственных зданий и сооружений должна вес-тись  в соответствии с требованиями Положения о проведении планово-пре-дупредительного ремонта производственных зданий и сооружений,  а  такжедругих  постановлений  Правительства Кыргызской Республики,  касающихсявопросов архитектуры и строительства.     Осмотр зданий и сооружений на предмет их  безопасной  эксплуатациидолжен   производиться  специально  назначенной  приказом  руководителяпредприятия комиссией два раза в год, а внеочередные осмотры после зем-летрясений,  ливней,  ураганов и других стихийных бедствий.  Результатыосмотров всех видов оформляются актами, в которых отмечаются обнаружен-ные дефекты, а также необходимые меры по их устранению с указанием сро-ков выполнения работ.     § 9. Все рабочие и инженерно-технические работники, поступающие напредприятие,  подлежат  предварительному медицинскому освидетельствова-нию, а рабочие непосредственно на открытых горных работах - периодичес-кому освидетельствованию на предмет их профессиональной пригодности.     При ведении горных работ в высокогорных районах на ряду с  предва-рительным  медицинским освидетельствованием,  производится установлениеадаптационных возможностей человека к условиям высокогорья.     Медицинское освидетельствование  работников проводится в порядке ис периодичностью, определяемой действующими нормативными документами, сучетом условий производства работ.     Водители технологического транспорта карьеров  (разрезов)  локомо-тивные бригады,  электрослесари (ремонтные, дежурные), взрывники подле-жат медицинскому осмотру перед сменой,  с регистрацией данных осмотра вспециальном журнале.     § 10.  Лица,  поступающие на горные предприятия (в том числе и  насезонную  работу),  должны:  пройти с отрывом от производства предвари-тельное обучение по технике безопасности в течение трех дней (ранее ра-ботавшие на горных предприятиях, разрабатывающих месторождения открытымспособом, и рабочие, переводимые на работу по другой профессии, - в те-чение двух дней),  быть обучены правилам оказания первой помощи постра-давшим и сдать экзамены по утвержденной программе комиссии под  предсе-дательством главного инженера предприятия или его заместителя.     При внедрении новых технологических процессов и методов  труда,  атакже  при  изменении требований или введении новых правил и инструкцийпо охране труда и промышленной безопасности все рабочие  должны  пройтиинструктаж в объеме, устанавливаемом руководством предприятия.     При переводе рабочего с одной работы на другую для выполнения  ра-зовых работ,  не связанных с основной специальностью,  он должен пройтицелевой инструктаж по охране труда и промышленной безопасности на рабо-чем месте.     Запрещается допускать к работе лиц,  не прошедших предварительногообучения.  Повторный инструктаж по охране труда и промышленной безопас-ности должен проводиться не реже двух раз в год с регистрацией в специ-альной книге.     При выдаче наряда рабочий должен пройти текущий инструктаж.     О проведении вводного инструктажа делается запись в личной карточ-ке инструктируемого, о проведении первичного, повторного и внеплановогоинструктажа  -  в  специальной книге с подписью инструктируемого и инс-труктирующего. Проведение текущего и дополнительного инструктажа фикси-руется в книге нарядов (наряд-допуске).     Вводный инструктаж проводится учебными пунктами предприятия.  Пер-вичный  инструктаж на рабочем месте,  повторный,  внеплановый и текущийинструктажи  проводятся  инженерно-техническими   работниками   участка(службы).     Все инструктажи должны проводиться согласно программам, утвержден-ным главным инженером предприятия.     Примечание: студенты высших и средних горнотехнических учебных за-ведений, а также учащиеся профессионально-технических училищ перед про-изводственной практикой должны пройти двухдневное обучение и сдать  эк-замены по технике безопасности экзаменационной комиссии предприятия.     Перед последующими производственными  практиками  студенты  высшихучебных  заведений  и  учащиеся  техникумов должны пройти инструктаж потехнике безопасности,  а учащиеся профессионально-технических училищ  -проверку  знаний  по  технике безопасности в объеме программы предвари-тельного обучения как лица, ранее работавшие в карьере.     § 11. Каждый вновь поступивший рабочий после предварительного обу-чения по технике безопасности должен пройти  обучение  по  профессии  вобъеме и в сроки,  установленные программами,  и сдать экзамен. Лиц, непрошедших обучение и не сдавших экзамена,  запрещается допускать к  са-мостоятельной  работе.  Всем рабочим под расписку в специальном журналеадминистрация обязана выдать инструкции по безопасным  методам  веденияработ по их профессии.     § 12.  Все исполнители  работ  и  инженерно-технические  работникидолжны быть ознакомлены под роспись с соответствующими их работе норма-тивно-техническими документами (паспортами) по безопасному производствуработ.     § 13.  К управлению горными и транспортными  машинами  допускаютсялица, прошедшие с отрывом от производства специальное обучение, сдавшиеэкзамены,  получившие удостоверение на право управления соответствующеймашиной.     § 14. Машинисты и помощники машинистов горных, транспортных и дру-гих машин,  управление которыми связано с оперативным включением и отк-лючением электроустановок,  должны  иметь  квалификационную  группу  поэлектробезопасности в соответствии с Правилами технической эксплуатацииэлектроустановок потребителей и Правилами техники безопасности при экс-плуатации электроустановок потребителей:     при напряжении до 1000 В:     машинисты - не ниже III группы;     помощники машинистов  - не ниже II группы;     при напряжении свыше 1000 В:     машинистами - не ниже IV группы;     помощники машинистов  - не ниже III группы.     Наличие указанных  квалификационных  групп  по электробезопасностидает право машинистам и их помощникам производить оперативные  переклю-чения и техническое обслуживание только в пределах закрепленной за нимигорной и транспортной машины и ее переключательного пункта.     Разрешается машинистам  и  их  помощникам производить переключениекабеля у переключательного пункта по наряду ответственного за  электро-хозяйство  или лица,  им уполномоченного (энергетика участка,  сменногоэнергетика, энергодиспетчера).     При временном переводе машинистов и их помощников на другие экска-ваторы (бурстанки) выполнение указанных работ разрешается  после  озна-комления их с системой электроснабжения этих горных машин.     § 15.  Проверка знаний безопасных методов работы машинистами и по-мощниками машинистов горных и  транспортных  машин  должна  проводитьсяежегодно комиссиями, назначаемыми предприятием или отделом по техничес-кому обучению, если такой отдел создается в структуре горного предприя-тия в соответствии с положением.     Результаты проверки  знаний фиксируются в протоколе приема экзаме-нов с отметкой о сдаче в удостоверении по технике безопасности.     § 16.  К техническому руководству горными работами допускаются ли-ца, имеющие законченное высшее или среднее горнотехническое образованиеили право ответственного ведения горных работ.     Право руководства горными,  буровыми и взрывными работами  предос-тавляется лицам, закончившим высшее или среднее специальное учебное за-ведение:     а) по специальности институтов:     Технология и комплексная механизация подземной или открытой разра-ботки месторождений полезных ископаемых с присвоением квалификации гор-ного инженера;     Технология и  комплексная  механизация разработки россыпных место-рождений с присвоением квалификации горного инженера;     Строительство подземных сооружений и шахт с присвоением квалифика-ции горного инженера;     Маркшейдерское дело  с  присвоением  квалификации  горного инжене-ра-маркшейдера;     Горные машины и комплексы с присвоением квалификации горного инже-нера-механика;     Электрификация и автоматизация горных работ с присвоением квалифи-кации горного инженера-электрика;     Физические процессы  горного производства с присвоением квалифика-ции горного инженера-физика.     Примечание: право руководства горными,  буровыми и взрывными рабо-тами лицам, окончившим высшие учебные заведения по специальностям "Гор-ные  машины  и комплексы" и "Электрификация и автоматизация" горных ра-бот,  может быть предоставлено после прохождения дополнительного обуче-ния  по программе министерства,  согласованной с Госгортехнадзором КР иМОНК (Министерством образования науки и культуры  Кыргызской  Республи-ки), с последующей сдачей экзаменов.     § 17. На предприятиях с численностью работающих 50 и более человексоздаются службы по охране труда из числа лиц, имеющих высшее техничес-кое образование или специальную подготовку по охране труда. На предпри-ятиях с меньшей численностью работающих, на которых службы охраны трудане создаются, эти функции выполняют их руководители.     § 18.  Руководящие и инженерно-технические работники  предприятий,разрабатывающих месторождения полезных ископаемых открытым способом,  атакже организаций, разрабатывающих для этих предприятий проекты, обору-дование, обязаны не реже одного раза в 3 года проходить проверку знанияими Правил безопасности и инструкций в вышестоящей организации или  ор-ганах Госгортехнадзора.     Примечание: на карьерах и разрезах производительностью менее 10000куб.м  горной массы в год без проведения подземных или взрывных работ ктехническому руководству горными работами могут быть допущены лица,  неимеющие право ответственного ведения горных работ,  но со стажем работына карьерах (разрезах) не менее двух лет.     Инженерно-технические работники, поступающие на карьер (разрез) (втом  числе  и переводимые с другого карьера),  обязаны сдать экзамен понастоящим Правилам.     § 19. Для всех инженерно-технических работников предприятия должныбыть  разработаны и утверждены в установленном порядке должностные инс-трукции с указанием обязанностей в части обеспечения безопасных условийтруда в соответствии с занимаемой должностью.     При изменении требований в инструкцию вносятся необходимые измене-ния и дополнения.  Работник должен быть ознакомлен под  роспись  с  егодолжностной инструкцией и внесенными в нее изменениями.     Администрацией предприятия должны быть  разработаны  и  утвержденыинструкции  по  охране труда и промышленной безопасности для рабочих попрофессиям.     § 20.  В помещениях нарядных, на рабочих местах и путях передвиже-ния  людей  должны  вывешиваться плакаты и предупредительные надписи потехнике безопасности, а в машинных помещениях (камерах) - инструкции поохране труда и промышленной безопасности.     § 21. Каждое рабочее место перед началом работ или в течение сменыдолжно  осматриваться  мастером или по его поручению бригадиром (звень-евым),  а в течение суток - начальником участка или  его  заместителем,которые  обязаны  не допускать производство работ при наличии нарушенийправил безопасности, кроме работ по нарядам для устранения этих наруше-ний.     На производство работ должны выдаваться наряды.  Выдача нарядов  иконтроль за производством работ осуществляется в соответствии с положе-нием о нарядной системе, утвержденной предприятием.     Запрещается выдача  нарядов  на работу в места,  имеющие нарушенияправил безопасности, кроме работ по устранению этих нарушений.     На производство работ, к которым предъявляются повышенные требова-ния по технике безопасности,  должны выдаваться письменные наряды - до-пуски. Перечень этих работ устанавливается предприятием.     § 22.  Запрещается приносить и употреблять алкогольные  напитки  инаркотические средства на рабочих местах, в производственных, служебныхи административно-бытовых помещениях.     § 23.  Каждый рабочий до начала работы должен удостовериться в бе-зопасном состоянии своего рабочего места, проверить исправность предох-ранительных устройств, инструмента, механизмов и приспособлений, требу-ющихся для работы.     Обнаружив недостатки,  которые он сам не может устранить, рабочий,не приступая к работе, обязан сообщить о них лицу технического надзора.     § 24. Запрещается отдых непосредственно в забоях и у откосов усту-па, в опасной зоне работающих механизмов, на транспортных путях, обору-довании и т.п.     Запрещается сон во время пребывания на производстве, включая и пе-рерыв в работе.     § 25. Перед пуском механизмов и началом движения машин, железнодо-рожных  составов или автомобилей обязательна подача звуковых или свето-вых сигналов,  с назначением  которых  инженерно-технические  работникиобязаны ознакомить всех работающих. При этом сигналы должны быть слышны(видны) всем работающим в районе действия машин, механизмов и др.     Каждый неправильно поданный или непонятный сигнал должен восприни-маться как сигнал "стоп".     Перед началом работы или движения машины, механизма и др. машинистобязан убедиться в безопасности членов бригады и находящихся поблизостилиц.     Таблица сигналов вывешивается на работающем механизме  или  вблизиот него.     § 26. Рабочие и специалисты в соответствии с утвержденными нормамидолжны быть обеспечены и обязаны пользоваться специальной одеждой, спе-циальной обувью,  исправными защитными касками, очками и другими средс-твами  индивидуальной защиты,  соответствующими их профессии и условиямработы.     § 27. Каждый работающий на предприятии, заметив опасность, угрожа-ющую людям или предприятию (неисправность железнодорожных путей,  машини механизмов,  электросетей, признаки возможных оползней, обвалов усту-пов,  возникновения пожаров и др.), обязан наряду с принятием мер по ееустранению сообщить об этом лицу технического надзора,  а также предуп-редить людей, которым угрожает опасность.     § 28. Горные выработки карьеров в местах, представляющих опасностьпадения в них людей,  а также провалы,  зумпфы и воронки следует ограж-дать предупредительными знаками, освещаемыми в темное время суток.     Дренажные скважины,  недействующие  шурфы  и другие вертикальные инаклонные выработки должны быть надежно перекрыты.     § 29. Запрещается загромождать рабочие места и подходы к ним поро-дой и какими-либо предметами,  затрудняющими передвижение людей и меха-низмов.     § 30.  В нерабочее время горные, транспортные и дорожно-строитель-ные машины должны быть отведены от забоя в  безопасное  место,  рабочийорган (ковш и др.) опущен на землю, кабина заперта и с питающего кабеляснято напряжение,  а при дизельном приводе двигатель должен быть заглу-шен и перекрыта подача топлива к нему.     § 31.  Запыленность воздуха и количество вредных газов на  рабочихместах не должны превышать величин,  установленных санитарными нормами.Места отбора проб и их периодичность устанавливаются графиком,  утверж-денным главным инженером карьера (предприятия),  но не реже одного разав месяц.     Во всех  случаях,  когда содержание вредных газов или запыленностьвоздуха в карьере превышают установленные нормы, необходимо принять ме-ры по обеспечению безопасных и здоровых условий труда.     § 32. При возникновении пожара все работы на участках карьера, ат-мосфера которых загрязнена продуктами горения,  должны быть прекращены,за исключением работ,  связанных с ликвидацией пожара,  люди - выведеныза пределы опасной зоны.     § 33.  На карьерах,  разрабатывающих самовозгорающиеся  или  легковоспламеняющиеся полезные ископаемые, необходимо предусматривать специ-альные профилактические  и  противопожарные  мероприятия,  утвержденныеглавным инженером предприятия.     § 34. Все здания и сооружения на территории открытых горных разра-боток  должны  удовлетворять  требованиям СНиП,  Противопожарным нормампроектирования зданий и сооружений.     § 35. Передвижение людей в карьере (разрезе) допускается по специ-ально устроенным пешеходным дорожкам или по обочинам автодорог со  сто-роны порожнякового направления движения автотранспорта.     В темное время суток пешеходные дорожки и переходы через  железно-дорожные пути и автодороги должны быть освещены.     Передвижение людей  с  уступа  на уступ по взорванной горной масседопускается только при особой производственной необходимости и с разре-шения в каждом отдельном случае лица технического надзора.     § 36.  В карьерах (разрезах) должна быть организована доставка ра-бочих к месту работ на специально оборудованном для этой цели транспор-те, если расстояние до места работ превышает 2 км и глубина работ более100 м.     Запрещается:     перевозка людей в саморазгружающихся вагонах, кузовах автосамосва-лов и грузовых вагонетках канатных дорог;     перевозка людей  в  кабинах  локомотивов,  автосамосвалов,  дорож-но-строительной  техники  без наличия специального письменного разреше-ния, удостоверения, выданного администрацией предприятия.     § 37.  Для  сообщения  между  уступами  следует устраивать прочныелестницы с двусторонними поручнями и наклоном не свыше 60 градусов  илибульдозерные съезды с уклоном не более 20 градусов, освещаемые в темноевремя суток.  Маршевые лестницы при высоте более 10 м должны быть шири-ной  не  менее 0,8 м с горизонтальными площадками на расстоянии друг отдруга по высоте не более 15 м.  Расстояние и места установки лестниц подлине  уступа  определяются  планом развития горных работ.  Ступеньки иплощадки лестниц необходимо систематически очищать от снега, льда, гря-зи и, при необходимости, посыпать песком.     Допускается использование для перевозки людей с  уступа  на  уступмеханизированных средств (эскалаторы и др.), допущенных Госгортехнадзо-ром.     § 38.  Переход через ленточные конвейеры разрешается только по пе-реходным мостикам шириной не менее 0,8 м,  оборудованным перилами высо-той не менее 1 м.     В местах  прохода  и проезда под конвейерами необходимо устанавли-вать защитные полки для предохранения людей от возможного поражения па-дающими с ленты кусками транспортируемого материала.     § 39. Запрещается:     находиться людям в пределах призмы обрушения на уступах и в непос-редственной близости от нижней бровки откоса уступа;     работать на уступах  при  наличии  нависающих  "козырьков",  глыб,крупных валунов, а также нависей из снега и льда. В случае невозможнос-ти произвести ликвидацию заколов или оборку борта все работы в  опаснойзоне должны быть приостановлены,  люди выведены,  а опасный участок ог-ражден предупредительными знаками.     § 40. Проезд в железнодорожных составах и кабинах локомотивов раз-решается лицам, сопровождающим составы, а также надзору и отдельным ра-бочим при наличии у них письменного разрешения администрации.     § 41. Проезд через железнодорожные пути в карьере бульдозерам, ав-томашинам и другим колесным, гусеничным или шагающим машинам разрешает-ся в установленных местах, специально оборудованных и обозначенных ука-зателями.     Переезд через железнодорожные пути,  связанный с технологией веде-ния горных работ, допускается по утвержденному главным инженером предп-риятия регламенту с осуществлением необходимых мер безопасности.     § 42.  Режим работы карьера (разреза) должен устанавливаться в со-ответствии с климатическими условиями,  в зависимости от которых должнапредусматриваться  организация периодических перерывов для обогрева ра-бочих или снижение продолжительности рабочего дня.     При ведении  работ  в условиях высокогорья необходимо предусматри-вать соответствующее снижение работоспособности человека  и  надежноститехнических средств с увеличением высоты.     § 43. Взрывные работы на открытых горных разработках должны произ-водиться с соблюдением Единых правил безопасности при взрывных работах.     При выполнении строительно-монтажных  и  специальных  строительныхработ  на  горных  предприятиях  по добыче полезных ископаемых открытымспособом, кроме настоящих Правил, следует соблюдать требования действу-ющих строительных норм и правил.     При проведении и эксплуатации подземных выработок карьеров  надле-жит руководствоваться Правилами безопасности в угольных шахтах и Едины-ми правилами безопасности при разработке рудных,  нерудных и  россыпныхместорождений подземным способом.     § 44.  Устройство, установка и эксплуатация грузоподъемных кранов,паровых  котлов  и сосудов,  работающих под давлением,  должны отвечатьтребованиям Правил устройства и безопасной эксплуатации  грузоподъемныхкранов, Правил устройства и безопасной эксплуатации паровых и водогрей-ных котлов и Правил устройства и безопасной эксплуатации сосудов, рабо-тающих под давлением.     § 45.  Все несчастные случаи на производстве подлежат  расследова-нию,  регистрации и учету в соответствии с Положением о расследовании иучете несчастных случаев на производстве.                                Раздел II                         Ведение горных работ      1. Горные работы      § 46.  Высота уступа определяется проектом с учетом физико-механи-ческих свойств горных пород и полезного ископаемого, а также горно-гео-логических условий их залегания.     Допускается отработка уступов высотой до 30 м послойно,  при  этомвысота  забоя не должна превышать максимальной высоты черпания экскава-тора.     При отработке  уступов  слоями должны осуществляться меры безопас-ности,  исключающие обрушения и вывалы кусков породы  с  откоса  уступа(наклонное бурение, контурное взрывание, заоткоска откосов и др.).     При отработке мелкотрещиноватых пород и руд с применением взрывныхработ  допускается  увеличение высоты забоя до полуторной высоты черпа-ния.  В этих случаях следует осуществлять дополнительные меры, препятс-твующие произвольному обрушению козырьков и нависей.     При разработке рыхлых или мягких пород в условиях зимнего времени,когда верхняя часть забоя промерзает,  необходимо проводить ее рыхлениевзрывным или иным способом, не допуская образования навесов промерзшегослоя над забоем.     При разработке вечной,  сезонной мерзлоты опережение взрывных  ра-бот,  во  избежание  повторного  смерзания взорванной горной массы,  недолжно превышать трех-четырех суток.     Высота уступа не должна превышать:     при разработке одноковшовыми экскаваторами типа механической лопа-ты без применения взрывных работ - высоту черпания экскаватора;     при разработке драглайнами,  многоковшовыми и роторными экскавато-рами - высоту или глубину черпания экскаватора;     при разработке  вручную рыхлых и сыпучих пород - 3 м,  мягких,  ноустойчивых, а также крепких монолитных пород - 6 м.     Примечание: разработка угольных пластов механическими лопатами до-пускается одним уступом высотой до 30 м, а в отдельных случаях с разре-шения органов Госгортехнадзора до 40 м при  условии  взрывания  уступовскважинами, пробуренными под углом 65 градусов, и регулярной оборки ус-тупа от нависей.     § 47. Углы откосов рабочих уступов не должны превышать:     а) при работе экскаваторов типа механической лопаты и драглайна  -80 градусов;     б) при работе роторных экскаваторов - 80 градусов;     в) при работе многоковшовых цепных экскаваторов нижним черпанием -угла естественного откоса разрабатываемых пород;     г) при разработке вручную:     рыхлых и сыпучих пород - угла естественного откоса этих пород;     мягких, но устойчивых пород - 50 градусов;     скальных пород - 80 градусов.     § 48.  Предельные углы откоса нерабочих уступов и бортов (углы ус-тойчивости) устанавливаются проектом,  корректируемым по данным научныхисследований в процессе эксплуатации.     § 49.  Горное и транспортное оборудование, транспортные коммуника-ции,  линии  электроснабжения  и  связи должны располагаться на рабочихплощадках уступов за пределам призмы обрушения.     Расстояние от нижней бровки уступа (развала горной массы)  до  осиближайшего железнодорожного пути должно быть не менее 2,5 м.     Ширина рабочей площадки, с учетом ее назначения, определяется рас-четом в соответствии с нормами технического проектирования.     § 50.  При  отработке  уступов  экскаваторами  с верхней погрузкойрасстояние от бровки уступа до оси железнодорожного пути или автодорогиустанавливается проектом, но должно быть не менее 2,5 м.     Высота уступа (подуступа) должна обеспечивать видимость транспорт-ных средств из кабины машиниста экскаватора.     § 51.  Формирование временно нерабочих бортов карьера (разреза)  ивозобновление  горных  работ  на  них должно производиться по проектам,предусматривающим меры безопасности.     § 52.  При  вскрышных  работах,  осуществляемых по бестранспортнойсистеме разработки,  расстояние между нижними бровками уступа полезногоископаемого и породного отвала устанавливается проектом или планом гор-ных работ.  При наличии железнодорожных путей или конвейеров расстояниеот  нижней бровки отвала до оси железнодорожного пути или оси конвейерадолжно быть не менее 4 м.     § 53.  Расстояние  между  смежными бермами при погашении уступов ипостановке их в предельное положение,  ширина,  конструкция  и  порядокобслуживания  предохранительных берм определяются проектом.  В процессеэксплуатации параметры уступов и предохранительных берм должны, при не-обходимости, уточняться по результатам исследований физико-механическихсвойств горных пород.     При погашении уступов необходимо соблюдать общий угол наклона бор-та карьера, установленный проектом.     Во всех случаях ширина бермы должна быть такой,  чтобы обеспечива-лась механизированная ее очистка.     § 54.  Предохранительные  бермы  должны  быть  горизонтальными илииметь уклон в сторону борта карьера и регулярно очищаться от кусков по-роды,  руды, угля и посторонних предметов. Бермы, по которым происходитсистематическое передвижение рабочих, должны иметь ограждение.     Допускается в соответствии с проектом применение наклонных берм  спродольным уклоном, в том числе совмещенных с транспортными.     § 55. На карьерах (разрезах) следует осуществлять контроль за сос-тоянием их бортов,  траншей, уступов, откосов и отвалов; в случае обна-ружения  признаков  сдвижения пород необходимо применять дополнительныемеры безопасности. Если какие-либо причины не позволяют применить такиемеры, то работы должны быть прекращены.     Периодичность осмотров и инструментальных наблюдений  устанавлива-ется  в  соответствии с Инструкцией по наблюдениям за деформациями бор-тов, откосов, уступов и отвалов на карьерах и разработке мероприятий пообеспечению их устойчивости, разработанной научно-исследовательской ор-ганизацией и согласованной с Госгортехнадзором.     Деформации бортов, откосов уступов и отвалов в обязательном поряд-ке документируются с указанием причин возникновения деформаций.  Работана  деформированных уступах и бортах карьеров без принятия мер по обес-печению безопасности работ запрещается.     При разработке месторождений в сложных горногеологических и гидро-геологических  условиях  для определения рациональных параметров бортовкарьеров,  откосов уступов и отвалов должны привлекаться  специализиро-ванные научно-исследовательские организации.     Способ разработки льда,  вечной и сезонной мерзлоты должен опреде-ляться в каждом отдельном случае проектом в зависимости от местных  ус-ловий.     § 56. При работе на уступах должна регулярно проводиться их оборкаот нависей и "козырьков", а также ликвидация заколов.     Работы по  оборке  уступов необходимо производить механизированнымспособом.  Ручная оборка допускается только под непосредственным наблю-дением лица надзора или бригадира.     Рабочие, не занятые оборкой, должны быть удалены в безопасное мес-то.     § 57.  Расстояние  по горизонтали между рабочими местами или меха-низмами,  расположенными на двух смежных по вертикали  уступах,  должносоставлять не менее 10 м при ручной разработке и не менее полутора мак-симальных радиусов черпания при экскаваторной разработке.     Примечание: при использовании взаимосвязанных в работе  механизмоврасстояние между ними по горизонтали и вертикали определяется проектом.     § 58.  При разработке уступов вручную работы должны вестись толькосверху вниз с сохранением угла откоса в соответствии с пунктом "г" п.47настоящих Правил и без применения способа "подбоем".     § 59.  При работе на откосах уступов с углом более 35 градусов ли-цам,  производящим бурение,  оборку откосов и другие операции,  следуетобязательно пользоваться предохранительными поясами с канатами, закреп-ленными за надежную опору.     Предохранительные пояса и  страховочные  канаты  при  эксплуатациидолжны не реже одного раза в течение 6 мес. испытываться на статическуюнагрузку 2250 кН в течение 5 мин.  и иметь клеймо о дате последнего ис-пытания.     § 60.  При работах в зонах возможных обвалов или провалов  вследс-твие наличия подземных выработок или карстов должны быть приняты специ-альные меры,  обеспечивающие безопасность работы (передовое разведочноебурение,  отвод на время взрывания горных машин из забоев,  находящихсявблизи зоны возможного обрушения и т.д.).  При  этом  необходимо  веститщательные маркшейдерские наблюдения за состоянием бортов и почвы карь-ера. При обнаружении признаков сдвижения пород работы должны быть прек-ращены и могут быть возобновлены только по специальному проекту органи-зации работ, утвержденному руководством предприятия.     Погашение подземных  пустот  и выработок под рабочими площадками икоммуникациями должно осуществляться по специальным проектам под систе-матическим контролем.     § 61.  В проекте разработки месторождений,  склонных  к  оползням,должны быть предусмотрены специальные меры безопасности.     Если склонность к оползням устанавливается в процессе ведения гор-ных работ, необходимо внести соответствующие коррективы в проект и осу-ществить предусмотренные в нем меры безопасности.     § 62.  При  одновременной разработке месторождения открытым и под-земным способами подземные работы необходимо вести на участках вне зонывоздействия  открытых горных работ.  При сближении открытых и подземныхгорных работ, а также при проведении и эксплуатации подземных дренажныхвыработок должны осуществляться специальные мероприятия,  согласованныес органами Госгортехнадзора и обеспечивающие безопасность работающих наподземных  и  открытых  работах (согласование планов и графиков ведениягорных и взрывных работ;  обоснование рациональных параметров целиков ипотолочин,  разделяющих открытые и подземные работы; применение на под-земных работах систем с закладкой выработанного пространства; опережаю-щее окончание открытых работ; применение нагнетательной схемы проветри-вания рудников;  проверка работниками ОМГСВ состояния атмосферы в  под-земных выработках после массовых взрывов в карьере (разрезе);  предотв-ращение опасности прорыва воды в выработки из карьера (разреза);  обес-печение сменного надзора, бригадиров (звеньевых) средствами контроля засодержанием в атмосфере ядовитых продуктов взрыва и т.д.).     За выполнением намеченных мероприятий должен осуществляться систе-матический контроль.     § 63.  При доработке открытым способом (повторной разработке) мес-торождений,  ранее отработанных подземным способом,  с учетом напряжен-но-деформированного  состояния,  нарушенности  массива и наличия пустотнеобходимо предусмотреть ликвидацию пустот по  специальным  проектам  икорректировку  в  необходимых  случаях параметров открытых горных работ(снижение высоты уступов,  уменьшение угла их откоса, увеличение ширинырабочих площадок и т.д.).     § 64. При ведении работ в лавиноопасных и селеопасных районах обя-зательно  осуществление  мер по защите от снежных лавин и селевых пото-ков.     План мероприятий  по противолавинной и селеопасной защите разраба-тывается с учетом местных  условий  и  утверждается  главным  инженеромпредприятия.     § 65.  При работе в сейсмоопасных зонах (7 и выше  баллов)  должныбыть  предусмотрены специальные мероприятия по обеспечению устойчивостивыработок и отвалов.     В случаях  проявления признаков землетрясения работы в забоях и настволах должны быть прекращены до уточнения обстановки.     Возобновление работ  разрешается только после осмотра рабочих мести получения разрешения от лица технического надзора.      2. Буровые работы      § 66. Буровой станок должен быть установлен на спланированной пло-щадке уступа вне призмы обрушения и при бурении первого ряда расположентак, чтобы гусеницы станка находились от бровки уступа на расстоянии неменее чем 3 м, а его продольная ось была перпендикулярна бровке уступа.     Под домкраты станков запрещается подкладывать куски руды и породы.     При установке буровых станков шарошечного бурения  на  первый  рядскважин управление станками должно осуществляться дистанционно.     В случае, когда скальный массив имеет крутой склон, на котором не-возможно разместить буровые станки,  сначала должна  быть  разработана,методом шпуровых зарядов, сплошная технологическая полка для размещениялегких буровых средств, а затем рабочая для установки и перемещения тя-желых буровых машин и бульдозеров.     При бурении шпуров на косогорах должны применяться самостраховка истраховка. Предохранительные пояса, их цепи и канаты должны испытывать-ся не реже одного раза в квартал,  а также вне  зависимости  сроков  ихслужбы, если возникает сомнение в их доброкачественности.     § 67.  Перемещение бурового станка с поднятой мачтой по уступу до-пускается только по спланированной горизонтальной площадке.  При перед-вижении станка под линиями электропередачи мачта должна быть опущена.     При перегоне  буровых  станков мачта должна быть опущена,  буровойинструмент снят или надежно закреплен.     § 68.  Бурение шпуров и скважин следует производить в соответствиис инструкциями, разработанными предприятиями, на основании типовых, длякаждого способа бурения: вращательного, огневого, шарошечного и др.     § 69. На буровых станках должны находиться паспорта буровых работ,утвержденные  главным  инженером  предприятия.  В паспортах должны бытьуказаны допустимые размеры  рабочих  площадок,  углы  откоса,  величинапризмы обрушения,  расстояние от первого ряда скважин до верхней бровкиуступа и от последнего ряда - до нижней,  расстояние между скважинами ирядами,  высота уступа,  глубина и угол наклона скважин,  расстояние отстанка до бровок уступа,  горного и транспортного оборудования и проез-жей части дороги, место установки переключательного пункта.     Лица, ответственные  за производство буровзрывных работ в карьере,должны иметь при себе необходимую проектную документацию,  в  соответс-твии с которой ведутся буровзрывные работы.     § 70. Запрещается бурение скважин станками огневого (термического)бурения в горных породах,  склонных к возгоранию и  выделению  ядовитыхгазов.     § 71.  Каждая скважина,  диаметр устья которой превышает  250  мм,после окончания бурения должна быть перекрыта.     Участки пробуренных  скважин  обязательно  ограждаются предупреди-тельными знаками. Порядок ограждения зоны пробуренных скважин утвержда-ется главным инженером предприятия.     § 72. Работающий на мачте бурового станка должен пользоваться пре-дохранительным поясом, прикрепленным к мачте.     Запрещается нахождение людей на мачте станка во время его работы ипередвижения.     § 73. Буровой став у станков вращательного бурения с немеханизиро-ванной сборкой и разборкой и очисткой устья скважины должен  иметь  ог-раждения, сблокированные с подачей электропитания на двигатель вращате-ля.     § 74.  Запрещается  работа  на станках вращательного и шарошечногобурения с неисправными ограничителями переподъема бурового снаряда, принеисправном  тормозе  лебедки и системы пылеподавления на станках,  гдеона предусмотрена заводской конструкцией.     § 75.  На  станках вращательного бурения с нерезьбовым соединениемштанг разъединение последних при подъеме допускается только после  зак-репления става не извлеченных штанг специальным ключом.     § 76.  При применении самовращающихся канатных замков  направлениесвивки прядей каната и нарезка резьбовых соединений бурового инструмен-та должны быть противоположными.     § 77.  Подъемный  канат  бурового  станка должен рассчитываться намаксимальную нагрузку и иметь пятикратный запас прочности.  При  выбореканата  необходимо  руководствоваться заводским актом-сертификатом.  Неменее одного раза в неделю механик участка или другое специально назна-ченное  лицо  должны проводить наружный осмотр каната и делать запись вжурнал о результатах осмотра.     Выступающие концы  проволок  должны  быть обрезаны.  При наличии вподъемном канате более 10%  порванных проволок на длине шага свивки егоследует заменить.     § 78.  При бурении перфораторами и электросверлами ширина  рабочейбермы должна быть не менее 4 м. Подготовленные для бурения негабаритныекуски следует укладывать устойчиво в один слой вне зоны возможного  об-рушения уступа.                               Раздел III                          Отвальное хозяйство      § 79. Выбор места расположения отвалов должен производиться с уче-том рельефа местности,  сейсмических, тектонических, инженерно-геологи-ческих, гидрогеологических, климатических и т.п. условий района.     Положение отвалов должно не мешать развитию горных работ на  карь-ере (разрезе).     Запрещается размещение отвалов в зонах обрушения шахтных полей и взонах сдвижения.     Территория формирования отвала должна быть защищена от подтоплениягрунтовыми и паводковыми водами.     При размещении отвалов в оврагах (саях),  ущельях необходимо  пре-дусмотреть  специальные устройства для отвода и пропуска дождевых и па-водковых вод.     Выбору участков для размещения отвалов должны предшествовать инже-нерно-геологические и гидрогеологические  изыскания.  В  проекте должнабыть приведена характеристика грунтов на участках,  предназначенных дляразмещения отвалов.     Размещение отвалов следует производить в соответствии с требовани-ями санитарных норм проектирования промышленных предприятий.     Запрещается размещение отвалов на площадках месторождений,  подле-жащих отработке открытым способом.     § 80.  Порядок образования и эксплуатации  отвалов,  расположенныхнад действующими подземными выработками, а также засыпки провалов и от-работанных участков карьера должен определяться  специальным  проектом,содержащим мероприятия, обеспечивающие безопасность работ.     § 81. При размещении отвалов на косогорах, заснеженном или обледе-нелом  основании необходимо предусматривать специальные меры,  препятс-твующие сползанию отвалов,  определяемые специальным проектом  (паспор-том), утвержденным главным инженером предприятия.     § 82.  Возможность отсыпки отвалов на заболоченных и недренирован-ных  территориях  определяется специальным проектом,  предусматривающимнеобходимые меры безопасности отвальных работ.     § 83.  Запрещается складирование снега и льда в породные отвалы. Врайонах со значительным количеством осадков в виде снега, где попаданиеего  в  отвалы исключить невозможно,  отвалообразование должно осущест-вляться по специальному проекту,  разработанному в соответствии с реко-мендациями технических экспертов научно-исследовательской организации исогласованному с Госгортехнадзором.     § 84.  При  появлении  трещин  из-за  просадки  грунта и признаковоползневых явлений работы по отвалообразованию должны  быть  прекращеныдо разработки и утверждения специальных мер безопасности.     § 85.  Высота породных отвалов,  углы откоса и  призмы  обрушения,скорость подвигания фронта отвальных работ устанавливаются согласно ут-вержденным методикам в зависимости от физико-механических свойств породотвала и его основания, способа отвалообразования и рельефа местности.     При совместном складировании скальных пород и рыхлых моренных  от-ложений  высота  отвалов  определяется проектом с учетом различия физи-ко-механических свойств складируемых пород.     В случае,  если  отвалообразование  осуществляется в специфическихприродных условиях (высокогорье,  резко пересеченная местность,  вечнаямерзлота,  ледники и тому подобное) параметры отвалов определяются про-ектом на основании рекомендаций  научно-исследовательской  организации,согласованных с Госгортехнадзором.     При складировании в отдельные отвалы  рыхлых  моренных  отложений,льда, пород вечной мерзлоты и водонасыщенных пород разгрузка автосамос-валов должна производиться со специальных площадок,  оборудованных упо-рами и якорными устройствами.     § 86.  Работа на отвале должна производиться в соответствии с  ут-вержденным  главным инженером предприятия паспортом ведения работ и ре-гулироваться специальными знаками и аншлагами.     В паспорте отвала должны быть указаны:  высота отвала;  допустимыеразмеры рабочей и резервной зон; при поярусной отсыпке - высота яруса иширина берм; величина призмы обрушения; углы откоса; безопасные рассто-яния между горно-транспортным  и  отвальным  оборудованием;  безопасныерасстояния  от него до элементов отвала и людей;  схемы маневров транс-портного оборудования; размеры предохранительного вала и его расположе-ние,  а также другие необходимые надписи и указания, обеспечивающие бе-зопасность работ.     § 87.  Расстояние  от оси железнодорожного пути до бровки плужногоотвала после каждой передвижки путей устанавливается в  зависимости  отустойчивости  уступа  отвала и должно составлять:  не менее 1600 мм пригрузоподъемности думпкара до 60 т и 1800 мм при грузоподъемности  более60 т.     На отвалах,  оборудованных одноковшовыми  экскаваторами,  в  местеразгрузки  думпкаров расстояние от оси железнодорожного пути до верхнейбровки должно составлять:  для нормальной колеи не менее 1600 мм и  дляколеи 900 мм не менее 1300 мм.     § 88.  Внешний рельс разгрузочного пути должен иметь превышение поотношению  к внутреннему на 100-150 мм.  Как исключение,  при разгрузкепороды на внутреннюю сторону кривой железнодорожного пути,  оба  рельсаразгрузочного  тупика на экскаваторных отвалах в месте выгрузки думпка-ров могут находиться на одном уровне.  Для обеспечения в этих  условияхбезопасности  работ главным инженером карьера (разреза) должны быть ут-верждены специальные мероприятия.     § 89.  В  конце разгрузочных тупиков должны устанавливаться упоры.При засыпке участка отвала от приямка до тупика при длине  разгрузочныхпутей  менее полуторной длины состава необходимо осуществлять специаль-ные меры безопасности,  утвержденные главным инженером карьера  (разре-за).     Упоры отвальных тупиков должны иметь исправные указатели  путевогозаграждения и в темное время суток освещаться.  Указатели путевого заг-раждения следует располагать в начале и конце отвального тупика со сто-роны машиниста локомотива и выносить от оси пути на расстояние не менее2,5 м и на высоту 1,5 м.     § 90.  Прием  груженых  поездов для разгрузки породы в отвал послекаждой передвижки отвального пути допускается только с разрешения  над-зора отвала с соответствующей записью в специальном журнале.     § 91. Подача груженых поездов на разгрузочные тупики отвалов долж-на производиться вагонами вперед,  за исключением подачи их на пути аб-зетцерных отвалов.     Подача груженых поездов локомотивами вперед допускается только приусловии разработки дополнительных мер безопасности,  утвержденных глав-ным  инженером  предприятия и согласованных с местными органами Госгор-технадзора.     § 92. При разгрузке думпкаров люди должны находиться вне зоны раз-вала горной массы.     С внутренней стороны отвала в месте разгрузки состава должна  бытьспланирована площадка для обслуживающего состав персонала.     Очистка думпкаров  должна быть механизирована.  Допускается ручнаяочистка думпкаров при соблюдении специально разработанных и  утвержден-ных  главным инженером предприятия мер безопасности.  Очистка думпкароввручную на приямках запрещается.     § 93.  Опрокидывание  кузовов  думпкаров и возвращение их в транс-портное положение после разгрузки должны производиться без помощи подс-тавок, шпал, рельсов и т.п.     § 94.  На время передвижки и ремонта железнодорожных путей участокпути,  на котором производятся эти работы, обязательно ограждается сиг-налами.     § 95.  Проезжие  дороги  должны  располагаться за пределами границскатывания кусков породы с отвалов.     На отвалах должны вывешиваться предупредительные надписи об  опас-ности нахождения людей на откосах отвалов, вблизи их основания и в мес-тах разгрузки транспортных средств.     § 96. Автомобили и другие транспортные средства следует устанавли-вать  для разгрузки на отвале в местах,  предусмотренных паспортом,  запризмой обрушения (сползания) породы.     Размеры этой  призмы  устанавливаются  работниками  маркшейдерскойслужбы и регулярно доводятся до сведения работающих на отвале.     Площадки бульдозерных  отвалов  должны иметь по всему фронту разг-рузки поперечный уклон не менее 3 градусов,  направленный от бровки от-коса  в глубину отвала.  По всей протяженности бровки следует иметь по-родную отсыпку высотой согласно требованиям п.361 настоящих Правил.     § 97.  При  планировке  отвала бульдозером подъезд к бровке откосаразрешается только ножом вперед.  Подавать бульдозеры  задним  ходом  кбровке отвала запрещается.     Допускается работа бульдозера вне призмы обрушения с передвижениемего вдоль предохранительного зала.     § 98. Запрещается производить сброс (сток) поверхностных и карьер-ных вод в отвалы.     Допускается пропуск воды через площадь отвала,  если это не влияетна его устойчивость. Данное решение должно быть обоснованным и согласо-вано с Госгортехнадзором.     § 99.  Отвалы (склады), предусматриваемые к освоению в перспективекак техногенные месторождения и подлежащие,  при необходимости, консер-вации, должны формироваться с учетом обеспечения безопасности последую-щей их отработки.     § 100.  При складировании в отвалах пород, склонных к самовозгора-нию,  должны приниматься профилактические меры  по  его  предотвращению(экранирование  поверхности  отвала  инертными породами и т.п.),  а привозникновении возгорания необходимо осуществление срочных  мер  по  еголиквидации.     § 101. Если хранимые в отвалах горные породы склонны к образованиютоксичных, агрессивных и др. вредных веществ, необходимо принимать мерыпо предотвращению их попадания в  окружающую  среду  или  нейтрализации(соответствующая  подготовка  основания,  экранирование  поверхности  ит.п.).     По завершении отработки месторождения предприятие (или его правоп-реемник) несет ответственность за экологическое воздействие техногенныхформирований, образованных в период его производственной деятельности.     § 102. На каждом предприятии геолого-маркшейдерской службой долженбыть организован систематический контроль (мониторинг) за устойчивостьюотвалов.     Результаты контрольных замеров (наблюдений) должны фиксироваться вспециальном журнале и доводиться до сведения руководства предприятия  иинженерно-технических работников, контролирующих отвалообразование.     При выявленной  деформации  отвалов  и  скорости  оседания  пород,представляющих опасность для производства работ,  последние должны бытьпрекращены до осуществления специальных мероприятий, обеспечивающих бе-зопасность.                                Раздел IV                       Механизация горных работ      1. Общие положения      § 103. Находящиеся в работе горные, транспортные и строительно-до-рожные машины должны быть в исправном состоянии и снабжены действующимисигнальными устройствами,  тормозами, ограждениями доступных движущихсячастей (муфт, передач, шкивов и т.п.) и рабочих площадок, противопожар-ными средствами, иметь освещение, комплект исправного инструмента и не-обходимую  контрольно-измерительную аппаратуру,  а также исправно дейс-твующую защиту от переподъема.     На предприятиях,  где  организована  специальная ремонтная служба,оснащенная мобильным оборудованием и необходимым инструментом, ремонт иобслуживание осуществляется силами и инструментом этой службы.     Обслуживание машин и механизмов должно выполняться в  соответствиис требованиями заводов-изготовителей и графиком установленным на предп-риятии.     Исправность машин должна проверяться ежесменно машинистом,  ежене-дельно  -  механиком  участка  и ежемесячно - главным механиком карьера(разреза) (или его заместителем) или другим назначенным лицом.  Резуль-таты проверки должны быть записаны в журнале.     Ежегодно должен  проводиться  технический  осмотр машин комиссией,назначенной приказом по предприятию,  с участием представителя  Госгор-технадзора.  Результаты  осмотра оформляются актом,  утверждаемым руко-водством предприятия.     Запрещается работа на неисправных машинах и механизмах.     § 104.  Транспортирование машин тракторами и бульдозерами разреша-ется только с применением жесткой сцепки и при осуществлении специальноразработанных мероприятий,  обеспечивающих безопасность, в соответствиис инструкцией,  разработанной предприятием. Транспортирование особо тя-желых машин с применением других видов сцепки должно осуществляться  поспециально  разработанному  проекту,  утвержденному  главным  инженеромпредприятия.     § 105. Запрещается производить ручную смазку машин и механизмов находу и использование открытого огня и паяльных  ламп  для  разогреваниямасел и воды.     § 106.  В случае внезапного прекращения подачи электроэнергии пер-сонал,  обслуживающий  механизмы,  обязан немедленно перевести пусковыеустройства электродвигателей и рычаги  управления  в  положение  "стоп"(нулевое).     § 107.  Горные работы по проведению траншей,  разработке  уступов,отсыпке  отвалов  должны вестись в соответствии с утвержденными главныминженером предприятия паспортами,  определяющими допустимые размеры ра-бочих площадок, берм, углов откоса, высоту уступа, расстояние от горно-го и транспортного оборудования до бровок уступа или  отвала.  Паспортадолжны находиться на горных машинах (экскаваторах, бульдозерах и т.п.).     Запрещается ведение горных работ  без  утвержденного  паспорта,  атакже с отступлениями от него.     § 108. Запрещается эксплуатация экскаваторов на рельсовом ходу принеисправных подэкскаваторных путях.     § 109.  Присутствие посторонних лиц в кабине и на наружных площад-ках экскаватора и буровом станке при их работе запрещается.     § 110. Конструктивные элементы транспортно-отвальных мостов, отва-лообразователей и экскаватора, а также их трапы и площадки должны ежес-менно очищаться от горной массы и грязи.     § 111. Применение систем автоматики, телемеханики и дистанционногоуправления машинами и механизмами разрешается только при наличии блоки-ровки, не допускающей подачу энергии при неисправности этих систем.     § 112.  Смазочные и обтирочные материалы на горных и  транспортныхмашинах  должны храниться в закрытых металлических ящиках.  Хранение нагорных машинах и локомотивах бензина и других легковоспламеняющихся ве-ществ не разрешается.      2. Одноковшовые экскаваторы      § 113.  При движении экскаваторов вверх или вниз по съезду необхо-димо пользоваться рекомендациями заводов-изготовителей.     При движении экскаватора на подъем или при спусках необходимо пре-дусматривать меры, исключающие самопроизвольное скольжение.     § 114. Перегон экскаватора должен производиться по сигналам помощ-ника машиниста или специально назначенного лица,  при этом должна  бытьобеспечена  постоянная видимость между ними.  Для шагающих экскаваторовдопускается передача сигналов от помощника машиниста к машинисту  черезтретьего члена бригады.     § 115. Экскаваторы следует располагать на уступе карьера или отва-ла на твердом выровненном основании с уклоном,  не превышающим допусти-мого техническим паспортом экскаватора. Во всех случаях расстояние меж-ду бортом уступа,  отвала или транспортными сосудами и контргрузом экс-каватора должно быть не менее 1 м.     При работе экскаватора с емкостью ковша менее 5 куб.м  его  кабинадолжна находиться в стороне, противоположной забою.     § 116. При погрузке экскаваторами в железнодорожные вагоны и разг-рузке их на экскаваторных отвалах поездная бригада обязана  подчинятьсясигналам машиниста экскаватора.     § 117.  При погрузке в средства автомобильного и  железнодорожноготранспорта машинист экскаватора должен подавать сигналы, значение кото-рых устанавливается администрацией карьера.     Таблицу сигналов следует вывешивать на кузове экскаватора на  вид-ном месте,  с ней должны быть ознакомлены машинисты локомотивов и води-тели транспортных средств.     § 118. Не допускается работа экскаваторов под "козырьками" и нави-сями уступов.     § 119.  Запрещается во время работы экскаватора  пребывание  людей(включая и обслуживающий персонал) в зоне действия ковша.     § 120. Применяющиеся на экскаваторах канаты должны соответствоватьпаспорту. Стреловые канаты подлежат осмотру не реже одного раза в неде-лю участковым механиком.  Число порванных проволок на длине шага свивкина  экскаваторных канатах не должно превышать 15%  от их общего числа вканате. Торчащие концы оборванных проволок должны быть отрезаны.     Результаты осмотра канатов, а также записи о замене их с указаниемдаты установки и типа вновь установленного каната заносятся в специаль-ный журнал, который должен храниться на экскаваторе.     Подъемные и тяговые канаты подлежат осмотру в сроки, установленныеглавным механиком предприятия.     § 121. В случае угрозы обрушения или оползания уступа во время ра-боты экскаватора или при обнаружении отказавших взрывных зарядов работаэкскаватора должна быть прекращена и экскаватор  отведен  в  безопасноеместо.     Для вывода экскаватора из забоя необходимо всегда иметь  свободныйпроход.     § 122. При работе экскаваторов на грунтах, не выдерживающих давле-ния гусениц, должны осуществляться специальные меры, обеспечивающие ус-тойчивое положение экскаватора.     § 123.  Погрузка  экскаваторами  типа  драглайн  в железнодорожныедумпкары или другие емкости допускается при  осуществлении  мероприятийпо безопасным методам работы,  утвержденных руководством предприятия, иналичии защиты от прикосновения ковшом к  контактному  проводу  тяговойсети.  Сроки оснащения указанной защиты согласовываются с органами Гос-гортехнадзора.     § 124.  В тех случаях,  когда драглайн работает спаренно с другимиэкскаваторами или в комплексе с землеройными машинами других типов  прибестранспортной  системе  вскрышных работ,  кратчайшее расстояние междуними должно быть не менее суммы их наибольших радиусов действия с  уче-том величины заброса ковша драглайна.     В случае необходимости допускается проведение работ на более близ-ком расстоянии по специальному паспорту безопасного производства работ,утвержденному главным инженером предприятия.      3. Многоковшовые и роторные экскаваторы      § 125. Уклоны и радиусы рельсовых путей и дорог многоковшовых экс-каваторов на железнодорожном, гусеничном и колесном ходу, а также шага-ющих экскаваторов должны устанавливаться в пределах, допускаемых техни-ческим паспортом экскаватора.     Устройства контроля за изменением ширины путей и их уклонов должныне реже одного раза в месяц проверяться с занесением результатов в жур-нал.     При отсутствии или неисправности указанных устройств,  работа экс-каватора запрещается.     § 126.  Не  допускается эксплуатация подэкскаваторных путей на об-водненных уступах карьера при отсутствии водоотводных устройств.     § 127.  Роторные  экскаваторы с невыдвижными стрелами должны иметьавтоматические устройства,  обеспечивающие заданные скорости движения иуглы поворота роторной стрелы.     § 128. Многоковшовые экскаваторы должны иметь приспособления, пре-дохраняющие  черпаковую  раму,  роторную  стрелу и конвейер от подъема,опускания или поворота на угол,  больший чем предусмотрено конструкциейэкскаваторов.     § 129.  В кабине машиниста экскаватора должны быть установлены щитаварийной сигнализации, а также приборы контроля:     за скоростью и углом поворота роторной стрелы;     за скоростью передвижения экскаватора;     за напряжением и нагрузкой на вводе экскаватора.     § 130.  Во время работы многоковшовых экскаваторов запрещается на-ходиться людям у загружаемых вагонов и между ними,  под загрузочными  иразгрузочными  люками,  конвейерами,  перегрузочными устройствами и подрамой ходового устройства экскаватора.     § 131.  Перед началом разработки новой заходки многоковшовыми экс-каваторами начальник смены или горный мастер обязан осмотреть  забой  ипринять меры к удалению посторонних предметов (крупные корни,  древеси-на,  металлические предметы и т.д.) по всему фронту работы  экскаваторана ширину заходки с учетом призмы обрушения.     § 132. Работа многоковшовых экскаваторов нижним черпанием разреша-ется при условии, если в разрабатываемой толще не имеется пород, склон-ных к оползанию, и обеспечивается устойчивость откоса и рабочей площад-ки экскаватора.     § 133.  При работе роторных экскаваторов в комплексе с конвейерамии отвалообразователем,  а также при работе многоковшовых экскаваторов спогрузкой на конвейер управление должно быть сблокировано.     При ремонте и наладочных работах  следует  предусматривать  ручноеуправление каждым механизмом в отдельности.     § 134. Все конвейерные линии роторных и многоковшовых экскаваторовили их комплексов,  транспортно-отвальных мостов и  отвалообразователейдолжны быть оборудованы в соответствии с требованиями п. 362, 364 и 366настоящих Правил.     § 135. Кабина экскаватора должна обеспечивать машинисту обзор при-мыкающего к экскаватору участка забоя.     § 136. Места работы экскаваторов должны быть оборудованы средства-ми вызова машиниста экскаватора.      4. Транспортно-отвальные мосты и отвалообразователи      § 137. Транспортно-отвальные мосты и консольные отвалообразователидолжны иметь исправно действующие приборы для непрерывного автоматичес-кого измерения скорости и направления ветра, сблокированные с аварийнымсигналом  и  системой управления ходовыми механизмами отвалообразовате-лей,  а также контрольно-измерительные приборы,  концевые  выключатели,сигнальные  и переговорные устройства.  Кроме автоматически действующихтормозных устройств ходовые тележки моста должны иметь исправные ручныетормоза.     § 138.  Во время ремонта транспортно-отвального моста  запрещаетсяодновременная разборка ручных и автоматических тормозных устройств.     § 139.  Все контргрузы,  расположенные вблизи  дорог  и  проходов,должны быть ограждены для исключения прохода людей в зоны их действия.     § 140.  Все конвейерные линии транспортно-отвальных мостов и отва-лообразователей  должны  иметь  с  двух сторон огражденные площадки дляобслуживания конвейеров.     Ширина проходов вдоль конвейеров должна быть не менее 700 мм.     § 141.  Во время грозы,  в туман и метель при видимости до 25 м, атакже  при  ливневом дожде,  влажном и сильном снегопаде передвижение иработа транспортно-отвального моста запрещается.     § 142.  Не  допускается приближение транспортно-отвального моста кстроениям или горнотранспортному оборудованию, в том числе и при разми-новках, на расстояние менее 1 м. Запрещается работа транспортно-отваль-ного моста над работающим горнотранспортным оборудованием.     § 143.  Запрещается эксплуатация мостовых путей на обводненных ус-тупах карьера.     § 144.  При  передвижении  отвалообразователя  с шагающим и шагаю-ще-рельсовым ходом проезд транспорта,  машин и механизмов, а также про-ход людей под консолью запрещается.     § 145.  Расстояние между концом отвальной консоли  транспортно-от-вального моста и гребнем отвала должно быть не менее 3 м;  у консольныхленточных отвалообразователей с периодическим перемещением эта величинадолжна составляться не менее 1,5 м.     § 146.  При появлении признаков сползания  отвала  транспортно-от-вальный мост должен быть выведен из опасной зоны.     § 147.  Переход отвальной опоры транспортно-отвального моста черездренажные штреки следует производить в соответствии со специальным пас-портом, утвержденным главным инженером предприятия.     § 148.  Противопожарная  защита  комплекса  транспортно-отвальногомоста должна осуществляться по утвержденной главным инженером предприя-тия  инструкции,  содержащей конкретные противопожарные мероприятия,  атакже,  определяющей количество средств пожаротушения и места их хране-ния.      5. Скреперы и бульдозеры      § 149.  При  применении  канатных скреперных установок угол откосауступа не должен превышать 35 градусов.     § 150.  Не  разрешается включать скреперную канатную установку безпредупредительного сигнала,  во время ее работы производить  какие-либоремонты, находиться в зоне действия каната и направлять канат руками.     § 151. Запрещается:     - движение самоходных скреперов и бульдозеров в  призме  обрушенияуступа. При разгрузке скрепер не должен передвигаться назад под откос;     - работа бульдозера по расчистке снежных заносов и движение по об-леденелой  поверхности  без  предварительной  проверки  трассы движениябульдозера;     - удаление  бульдозером  ледяного покрова без его предварительногорыхления.     § 152.  При применении колесных скреперов с тракторной тягой уклонсъездов в грузовом направлении должен быть не более 15 градусов и в по-рожняковом направлении - не более 25 градусов.     § 153. Не разрешается оставлять бульдозер (трактор, скрепер, грей-дер и т.п.) с работающим двигателем и поднятым ножом,  а при  работе  -направлять  трос,  становиться на подвесную раму и нож,  а также работабульдозеров поперек крутых склонов при углах,  не предусмотренных  инс-трукцией завода-изготовителя.     Работа бульдозера,  как  землеройной машины,  без предварительногорыхления породы допускается лишь на рыхлых (талых) породах.     При работе бульдозера на сезонно или вечно мерзлых породах вне за-висимости от того,  целик это или отвал - мерзлая  порода  должна  бытьпредварительно взрыхлена взрывным или другим способом (специальным рых-лителем).     Запрещается работа на бульдозере (скрепере) без блокировки, исклю-чающей запуск двигателя при включенной коробке передач и при отсутствииустройства для запуска двигателя из кабины.     § 154.  Для ремонта, смазки и регулировки бульдозера (скрепера) ондолжен быть установлен на горизонтальной площадке,  двигатель выключен,а нож опущен на землю или специально предназначенную опору.     В случае  аварийной  остановки  бульдозера (скрепера) на наклоннойплоскости должны быть приняты меры,  исключающие  самопроизвольное  егодвижение под уклон.     § 155.  Для  осмотра  ножа  снизу его следует опустить на надежныеподкладки, а двигатель бульдозера выключить. Запрещается находиться подподнятым ножом.     § 156. Расстояние от края гусеницы бульдозера до бровки откоса оп-ределяется  с учетом горно-геологических условий и должно быть занесенов паспорт ведения работ в забое (на отвале).     § 157.  Максимальные  углы  откоса  забоя при работе бульдозера недолжны превышать определенных заводской инструкцией по эксплуатации.     § 158. Эксплуатация кабельных кранов производится в соответствии сПравилами устройства и безопасной эксплуатации грузоподъемных кранов.      6. Гидромеханизация      § 159.  Высоту гидроуступа при гидромониторном размыве  необходимопринимать в зависимости от физико-механических свойств пород, конструк-ции гидромониторов и принятой организации размыва,  но  она  не  должнапревышать  30 м.  В отдельных случаях при разработке уступов с меловымиотложениями допускается увеличение их высоты до 50 м по согласованию  сорганами Госгортехнадзора.     § 160.  Все гидромониторы должны иметь ограничители случайных раз-воротов ствола, управление гидромониторами должно быть дистанционным.     § 161.  Эксплуатация гидроотвала и водохранилища  производится  поинструкции, утверждаемой главным инженером предприятия.     § 162. Все водосбросные и водосборные сооружения гидроотвалов сле-дует рассчитывать на максимально возможный приток. По окончании работ сиспользованием средств гидромеханизации должны быть осмотрены  все  во-досбросные сооружения и составлены документы об их состоянии.     § 163.  Строительство и  наращивание  гидротехнических  сооружений(дамб, плотин), а также водосбросных сооружений допускается производитьтолько по проектам,  составленным на основе  инженерно-геологических  игидрогеологических  изысканий и определения физико-механических свойствпород с обязательным учетом сейсмичности района,  отраженной  соответс-твующими картами сейсмического районирования, селе- и лавиноопасности.     § 164.  При гидромеханизированном способе разработки расстояние отгидромониторной  установки  и другого забойного оборудования (скреперы,бульдозеры) до забоя должно составлять не менее 0,8 высоты уступа.  Дляглинистых,  плотных и лессовидных пород, способных к обрушению глыбами,это расстояние должно быть не менее 1,2 высоты уступа.     При применении гидромониторов с дистанционным управлением и размы-ве боковым забоем, при котором обрушение производится вне зоны располо-жения монитора, эти расстояния по согласованию с органами Госгортехнад-зора могут быть уменьшены.     § 165.  До  пуска в эксплуатацию установки гидромеханизации должныбыть испытаны на давление,  превышающее рабочее:  для труб на 30%,  длянасосов и землесосов на 50%.     § 166. На гидроотвалах, на случай прорыва пульпы, необходимо иметьаварийный запас материалов и инструмента,  местоположение, наименованиеи количество которых устанавливается главным инженером предприятия.     § 167.  Перед  началом  работы гидромонитора из сферы действия егоструи должны быть удалены все люди,  а с места работы  гидромонитора  -лица, не имеющие отношения к его работе.     Территория участка  на  расстоянии  не  менее полуторной дальностидействия струи гидромонитора обязательно ограждается  знаками,  предуп-реждающими об опасности пребывания людей на этой территории.     Запрещается оставлять без надзора работающий гидромонитор.     § 168. От высоковольтной линии электропередачи гидромонитор долженбыть  расположен  на  расстоянии  не  менее двукратной дальности полетаструи.  В отдельных случаях допускается работа гидромонитора  на  болееблизком  расстоянии  от  высоковольтной  линии при условии разработки иосуществления согласованных с органами Госгортехнадзора специальных ме-роприятий, обеспечивающих безопасность работ.     § 169.  Запрещается укладывать пульпопроводы ближе 25 м от воздуш-ных  линий  электропередачи и линии связи.  Уменьшение этого расстояниядопускается только по согласованию с местными органами госэнергонадзораи  связи при условии устройства на стыках пульпопровода специальных от-бойных "козырьков" для защиты линий электропередачи и связи.     § 170. Во время пуска выходное отверстие гидромонитора должно бытьвсегда направлено в безопасное для окружающих место.     При работе гидромонитора в темное время суток должны быть освещенызабои  в сфере действия струи,  рабочие площадки,  путь к перекрывающейзадвижке на трубопроводе и задвижка.     § 171.  Каждый гидромонитор должен иметь задвижку  для  отключенияпитающего трубопровода.  В случае применения гидромониторов с дистанци-онным управлением и задвижек с электроприводом управление  гидромонито-ром и задвижкой должно осуществляться с одного пульта управления.     § 172. Проведение в забое вспомогательных работ (перестановка обо-рудования  и  др.)  допускается только после тщательного осмотра забоя,ликвидации "козырьков" и нависей.  Запрещается работа гидромонитора  вовремя грозы.     § 173.  Зумпфы землесосов и гидроэлеваторов  должны  быть  закрытысверху решетками или досками,  исключающими возможность падения людей взумпф.     Допускается ограждение  зумпфа  с  трех сторон отбойными щитами неменее 1 м; в этом случае зумпф перекрывается.     § 174. Уборку из зумпфа корней, посторонних предметов следует про-изводить при помощи специальных устройств и  только  после  прекращенияработы гидромонитора и землесосной станции.     § 175.  Углы уступов отработанных разрезов не должны превышать уг-лов естественного откоса пород.     § 176.  Отвалы свеженамытых отложений необходимо обозначать знака-ми, запрещающими хождение по отвалам.     § 177.  Для подхода к сбросному и  водозаборному  колодцам  долженбыть проложен мостик с перилами. Устье водосбросного колодца гидроотва-ла должно иметь ограждение,  исключающее возможность падения в  колодецчеловека.     § 178. При работе гидромонитора навстречу друг друга работу одногоиз них следует остановить при сближении на расстояние 1,5-кратной даль-ности полета максимальной струи более мощного гидромонитора.     Расстояние между  двумя одновременно работающими мониторами должнобыть больше дальности максимального полета струи любого из них.     § 179.  Для обслуживания трубопровода и водопроводных лотков, уло-женных на эстакадах,  вдоль последних должны быть устроены мостки шири-ной 0,5 м, огражденные перилами высотой 1,2 м и обшитые снизу на высотуне менее 200 мм.     § 180.  Трубопроводы  обязательно укладываются на подкладках.  Припрокладке по откосу уступа или борту разреза  трубопровод  должен  бытьзаанкирован не реже чем через 20-30 м по высоте. При расположении пуль-попроводов на эстакадах анкеры следует ставить через 500 м.  На  каждомпрямолинейном  участке  трубопровода необходимо не реже чем через 500 мустанавливать сальниковый компенсатор. В случаях прокладки трубопроводав траншеях и канавах стенки последних должны быть надежно закреплены.     § 181. Помещения насосных и землесосных установок должны иметь те-лефонную  связь  с  местом  установки гидромониторов и быть оборудованыаварийной сигнализацией.     § 182. Во вновь строящихся помещениях между насосами и землесосны-ми агрегатами,  а также между ними и стенками помещения следует предус-матривать проходы шириной не менее 1 м.     В помещениях  насосной  и  землесосной станции должны вывешиватьсясхемы трубопроводов с указанием мест установки задвижек и  вентилей,  адля переходов через трубы должны оборудоваться специальные мостики.     § 183.  Запрещается  хождение  по трубопроводам,  не оборудованнымтрапом и перилами.     § 184.  На  землесосных установках пульпопроводы и водоводы должныбыть оборудованы обратными клапанами.      7. Оттаивание мерзлого грунта      § 185.  Работы по оттаиванию мерзлого грунта необходимо  проводитьтолько по специальному проекту, предусматривающему меры, обеспечивающиебезопасность работ.     § 186.  Шланги,  используемые для парооттайки грунта, должны соот-ветствовать ГОСТу. Монтаж паропроводов должен производиться в соответс-твии с инструкцией, утвержденной главным инженером предприятия.     § 187. Оттайка паром под воздушными линиями электропередачи запре-щается.     Расстояние от контура участка гидрооттайки до высоковольтной линииэлектропередачи должно быть не менее полуторной максимальной высоты по-лета струи воды.     § 188.  Подходить  к погруженным в грунт пароиглам с горячей водойразрешается только по трапу, предварительно уложенному возле иглы.     § 189.  На паропроводной сети полигона парооттайки должны быть ус-тановлены манометры - у выхода магистрального паропровода  и  на  концеколлектора.     § 190.  Запрещается без предварительного перекрытия пара  передви-гать парораспределительные трубы (гребенки),  подтягивать на них болто-вые соединения,  ставить или снимать вентили  заглушки,  соединять  илиразъединять шланги.     § 191.  Провальные воронки,  образующиеся вокруг гидроигл,  должныбыть ограждены (перекрыты).     § 192. Электрооттаивание мерзлого грунта может производиться толь-ко по специально разработанному проекту,  в котором должны быть предус-мотрены меры, обеспечивающие безопасность работ.      8. Ремонтные работы      § 193.  Ремонт горных,  транспортных, строительно-дорожных машин ипромывочных приборов должен производиться в соответствии с утвержденнымграфиком ППР.     § 194.  Запрещается  проведение  ремонтно-монтажных работ в непос-редственной близости от открытых движущихся частей механических устано-вок,  а также вблизи электрических проводов и оборудования, находящихсяпод напряжением, при отсутствии их надлежащего ограждения.     § 195.  Лица,  допускаемые  к ремонту электрооборудования,  должныиметь соответствующую квалификационную группу  по  электробезопасности,согласно  Правилам техники безопасности при эксплуатации электроустано-вок потребителей,  а к проведению газосварочных  и  слесарных  работ  -удостоверение о квалификации.     § 196.  Ремонт и замену частей механизмов допускается  производитьтолько  после  полной  остановки машин,  блокировки пусковых аппаратов,приводящих в движение механизмы,  на которых производятся ремонтные ра-боты.     Допускается при  выполнении  ремонтных работ подача электроэнергиипо специальному проекту организации работ.     § 197.  Огневые работы (газосварочные, газорезательные и электрос-варочные)  должны производиться в соответствии с Правилами пожарной бе-зопасности при проведении сварочных и других огневых работ на  пожароо-пасных объектах (производствах, цехах, установках и т.п.).     § 198. Ремонты, связанные с восстановлением или изменением несущихметаллоконструкций  оборудования,  должны  производиться по технологии,согласованной с заводом-изготовителем и в присутствии лиц  техническогонадзора.     § 199. На все виды ремонтных работ основного технологического обо-рудования  следует  обязательно  составлять инструкции (технологическиекарты, руководства, проекты организации работ), которыми устанавливает-ся  порядок  и  последовательность работ,  необходимые приспособления иинструменты, обеспечивающие их безопасность в соответствии с рекоменда-циями заводов-изготовителей. Перед производством работ должно быть наз-начено ответственное лицо за их ведение, а рабочих, занятых на ремонте,необходимо ознакомить с указанными инструкциями под роспись.     § 200.  Руководство цеха-заказчика определяет конкретное время ра-бот,  выполняемых подрядными организациями, и согласовывает организациюэтих работ.     § 201.  Прием в эксплуатацию основного горнотранспортного оборудо-вания после монтажа и капитального ремонта производится механиком,  от-ветственным за эксплуатацию этого оборудования, с участием представите-ля органов Госгортехнадзора.     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в части,  относящейся к обеспе-чению безопасности движения,  что должно подтверждаться соответствующимдокументом.     Перечень такого оборудования устанавливается предприятием.     § 202.  Ремонт экскаваторов и буровых станков разрешается произво-дить на рабочих площадках уступов, при этом указанные механизмы следуетразмещать вне зоны возможного обрушения. Площадки должны быть спланиро-ваны и иметь подъездные пути.     § 203.  Все  рабочие,  которым в процессе эксплуатации или ремонтаприходится заниматься строповкой грузов, должны пройти специальное обу-чение и получить удостоверение на право работы стропальщиком.     § 204.  Эксплуатация кранов на железнодорожных путях (в том  числена электрифицированных) производится в строгом соответствии с Правиламибезопасности для работников железнодорожного транспорта.     § 205.  Все  применяемые грузоподъемные машины и механизмы (краны,тали и т.д.) должны иметь ясно обозначенные надписи  об  их  предельнойнагрузке и сроке очередной проверки,  а грузозахватные приспособления истропы-маркировку о грузоподъемности.     § 206. Контрольно-измерительные приборы, установленные на оборудо-вании после его ремонта,  должны иметь пломбу или  клеймо  организации,имеющей право проверки таких приборов.     § 207. О всех проводимых ремонтах горно-транспортного оборудованиядолжна быть сделана соответствующая запись в его технической документа-ции на ремонт (паспорт).  При этом указывается дата, вид и объем ремон-та, отмечаются узлы и агрегаты, подвергшиеся замене или реставрации.     § 208. Оборудование, отработавшее амортизационный срок, может бытьдопущено к работе только после обследования и заключения комиссии, наз-начаемой руководителем предприятия, с указанием срока повторной провер-ки.     При оценке возможностей использования такого оборудования, в зави-симости от его типа и назначения,  должны  применяться  соответствующиеметоды контроля и испытаний.                                Раздел V                  Дополнительные правила безопасности      1. Требования безопасности для карьеров по добыче природного        блочного камня      § 209.  Добыча штучного камня и крупных блоков в  карьерах  должнапроизводиться  уступами  с  последовательной  отработкой каждого уступасверху вниз; уступы могут разбиваться на подуступы.     § 210.  Высота  уступа должна быть кратна высоте выпиленного блока(с учетом толщины пропила) и не превышать:     а) при работе камнерезных машин с механизированной уборкой камня -3 м и соответствовать применяемому камнерезному оборудованию;     б) при уборке вручную - 2,35 м;     в) при  разработке вручную крепких пород типа гранита и применениисредств малой механизации - 6 м.     Разработка уступами  большой  высоты производится только по специ-альному проекту, предусматривающему применение соответствующих механиз-мов и меры безопасного ведения работ.     В отдельных случаях при работе горизонтальными заходками  допуска-ется превышение высоты уступа против расчетной,  но не более чем на вы-соту одного выпиливаемого блока.  При этом самый верхний блок или плитадолжен убираться рабочими, находящимися на кровле уступа.     § 211.  Ширина  рабочей  площадки  уступа (подуступа) определяетсярасчетом и должна обеспечивать размещение на ней  оборудования,  горноймассы,  необходимого запаса материалов и наличие свободных проходов ши-риной не менее 1 м,  при этом минимальная ширина  рабочей  площадки  недолжна быть менее 3 м.     § 212.  При погашении уступов необходимо оставлять предохранитель-ные  бермы шириной не менее 0,2 высоты уступа через каждые 15 м по вер-тикали в мягких породах и до 30 м в крепких и средней крепости  породахс соблюдением общего угла погашения борта карьера,  установленного про-ектом.     § 213.  Углы откосов уступов (подуступов) допускаются до 90 граду-сов.     § 214.  При бестраншейном вскрытии месторождения обязательно нали-чие не менее двух выходов из карьера, оборудованных лестницами; в одномиз них должны быть лестницы с углом наклона не более 40 градусов.     § 215. При добыче камня с применением клиновых работ:     а) высота уступа (подуступа) не должна превышать 1,5 м;     б) выкалывание камня на уступе должно производиться сверху вниз;     в) фронт  работ на каждого забойного рабочего должен быть не менее10 м, а расстояние между камнеломами - не менее 4 м.     § 216.  При ручной отбойке камней клиновидной формы,  образующихсяпосле первой заходки машины, рабочий должен находиться на расстоянии неменее 4 м от действующей машины.     § 217.  В случае необходимости проведения ручных работ  на  откосеуступа должны устраиваться прочные подмостки с шириной настила не менее1 м или же работа производится с механического подъемного устройства сострелой и специальной кабиной для работающих.     § 218.  Запрещается применение камнерезных машин, не оборудованныхпредохранительными  устройствами для защиты людей от возможного выбросаосколков камня режущим органом машины.     § 219.  Запрещается  снятие  и  установка пил камнерезных машин доотключения пускателя электродвигателя.     § 220. Запрещается:     а) включать камнерезную машину при открытых дверцах пульта  управ-ления;     б) работать с неисправными пылеулавливающими или  пылеподавляющимиустройствами;     в) освобождать фиксирующие болты или укреплять их, а также повора-чивать режущую головку во время движения камнерезной машины.     § 221.  Все оставляемые камнерезной машиной недопиленные  нависшиекамни или их куски следует немедленно удалять (отрывать).     § 222. Запрещается обслуживающему персоналу или другим лицам нахо-диться впереди работающей камнерезной машины по направлению ее движенияна расстоянии менее 10 м. При перемещении камнерезной машины или блоковкамня  канатной тягой люди должны находиться в стороне от натянутых ка-натов.     § 223.  Рельсовые  пути  для передвижения камнерезных машин должнызаканчиваться предохранительными упорами.     § 224. Работы по перемещению блоков должны выполняться механизиро-ванными средствами.     § 225. Съем (отбор) стенового камня, нарезанного в забое камнерез-ной машиной, следует производить, начиная с верхних рядов;     при высоте забоя более 1,8 м съем камня допускается только механи-зированным способом.     Выемка из забоя крупных стеновых блоков должна производиться с по-мощью надежных захватных приспособлений и механизмов.     § 226.  При  распиловке  или  обработке крупного блока должны бытьприняты меры против опрокидывания его в сторону  рабочего.  Производитьзавалку блоков вручную на себя запрещается.     § 227.  Транспортирование высокоуступных машин должно  проводитьсяна специальных салазках или трайлерах в соответствии с технологическимикартами, утвержденными главным инженером предприятия.     § 228.  При транспортировании камнерезных машин обязательно соблю-дение следующих основных требований:     а) скорость  транспортирования  салазок  (трайлеров)  с машиной недолжна превышать:  на горизонтальных участках 5  км/час,  на  наклонныхучастках 0,5-1 км/час;     б) режущие органы должны быть опущены в крайнее нижнее положение изафиксированы;     в) перегон осуществляется только под руководством лица техническо-го персонала.     § 229.  Перегон с уступа на уступ  низкоуступных  машин  самоходомразрешается производить в соответствии с технологическими картами,  ут-вержденными главным инженером предприятия.     § 230.  Передвижка вагонов во время их ручной загрузки с выдающегоконвейера камнерезной машины допускается только  при  наличии  надежнойсигнализации и при скорости движения не выше 1,5 м/мин.     Порядок сигнализации устанавливается предприятием с учетом местныхусловий.     § 231. При применении передвижных ленточных конвейеров для достав-ки стенового камня вдоль забоя, необходимо обеспечивать между конвейер-ным ставом и камнерезной машиной зазор не менее 1 м.     § 232.  Высота штабеля камня не должна превышать 1,8 м, а из круп-ных блоков - 2,5 м.  Способ укладки штабеля должен обеспечивать его ус-тойчивость.     § 233.  У рабочего места съемника камня со средств транспортирова-ния должна находиться аварийная кнопка "стоп", выключающая питание всеймашины в целом.     § 234.  Освобождение  заклинивших  камней  разрешается производитьтолько при помощи специальных приспособлений.  Запрещается  производитьэту операцию вручную.     § 235.  При особо  опасных  погрузочно-разгрузочных  (при  подъемедвойной тягой) работах обязательно присутствие ответственного лица тех-нического надзора.     § 236.  Во время механической погрузки и разгрузки грузов шоферу идругим обслуживающим лицам запрещается находиться в кабине или на  под-ножках автомашины,  а также заниматься ее осмотром или ремонтом. Запре-щается стоять или ходить под перемещаемым грузом.     § 237.  Каждый  выключатель механизма подъема должен останавливатьгрузозахватный орган без груза на расстоянии 50 мм от упора для  машин,оборудованных  электродвигателями,  и  200  мм  для машин с двигателямивнутреннего сгорания.     § 238.  Кровля  верхнего  уступа на расстоянии не менее 2 м от егобровки должна быть очищена от отходов камня.     § 239. Рельсовые пути камнерезных машин должны состоять из рельсоводного типа,  подсоединяться к местным заземлителям и иметь электричес-кое соединение на стыках рельсов.     При выходе рельсовых путей камнерезных машин на косогоры,  под  ихконцы должны подкладываться специальные подставки.  Запрещается исполь-зовать в качестве подставок пильный камень.     § 240.  При одновременной работе двух и более камнерезных машин наодном рельсовом пути не допускается расстояние между ними менее  15  м.При этом камнерезные машины должны быть оборудованы надежными буферами.      2. Требования безопасности при разработке драгами и плавучими        земснарядами      § 241.  Монтаж и реконструкция драг и  земснарядов,  строительствогидротехнических сооружений, горноподготовительные работы должны произ-водиться по утвержденному проекту.     Запрещается размещение  на драге и земснаряде оборудования и мате-риалов, не предусмотренных проектом.     § 242.  По  каждой драге (земснаряду) в соответствии с Инструкциейпо составлению планов ликвидации аварий для  драг  и  земснарядов  (см.приложение) должен быть составлен план ликвидации аварии и утвержден непозднее чем за 15 дней до начала сезона работы.     Изучение плана ликвидации аварии техническим надзоров производитсяпод руководством руководителя драги, земснаряда.     Ознакомление рабочих с правилами личного поведения во время авариипроизводит начальник драги (земснаряда).     Запрещается допускать к работе лиц, не ознакомленных с планом лик-видации аварии.     § 243.  Все гидротехнические сооружения (плотины, дамбы, водосливыи др.) должны быть своевременно подготовлены к зимнему периоду  (отстоюдраг, земснарядов), а также к пропуску весенних и паводковых вод в лет-ний период работы драг (земснарядов).  Указанные работы выполняются  попроектам, утвержденным главным инженером.     На каждом полигоне,  в соответствии с  планом  ликвидации  аварии,должен  быть  создан  необходимый запас противоаварийного оборудования,материалов, инвентаря и инструмента.     § 244.  В пределах контуров промышленной части разрабатываемый по-лигон должен быть предварительно очищен от леса,  кустарника, пней. Пе-ред  началом  летнего  сезона  работы драги (земснаряда) дражный разрезследует очистить от льда. Производить очистку полигона и находиться лю-дям  в опасных зонах рабочих канатов во время работы драги (земснаряда)запрещается.  Размеры опасной зоны  устанавливаются  начальником  драги(земснаряда).     § 245.  Запрещается эксплуатация драги (земснаряда) с отступлениемот  предельно  допустимой высоты надводного борта в дражном разрезе,  атакже расстояния между днищем понтона и почвой  разреза,  установленныхпроектом.     § 246.  При наличии мерзлого слоя торфа (сезонной или  многолетнеймерзлоты)  в  забое разработка допускается только после предварительнойоттайки. Опережающее драгирование (подработка нижней талой части забоя)запрещается.     § 247.  Палуба, трапы, мостики, переходы и лестницы драги (земсна-ряда) должны устраиваться из рифленого железа или железа с наплавленны-ми полосами, иметь ограждения и содержаться в чистоте. Снег и лед с па-лубы понтона и надпалубных строений следует систематически убирать.     § 248.  Все люки верхней палубы понтона должны иметь  водозащитныеборта  высотой  не менее 400 мм с герметически закрывающимися крышками.Работа драги (земснаряда) с открытыми люками или незаделанными  пробои-нами, трещинами в понтоне запрещается.     § 249. Доступные места паропроводов на драгах (земснарядах) должныбыть изолированы или ограждены.     § 250.  Применяемые на драге (земснаряде) канаты должны  соответс-твовать  паспорту драги (земснаряда).  Не допускается эксплуатация сча-ленного каната черпаковой рамы, а также каната с порванными прядями.     § 251. Для освещения рабочих мест надпалубной части драги (земсна-ряда) должно применяться напряжение не свыше 220 В,  для освещения пон-тона  (внутри) - не свыше 12 В.  Допустимо напряжение 127 В при условииподвески светильников на высоте не менее 2,5 м от днища понтона.     Для питания  переносных  ламп,  электрического ручного инструмента(сверла,  паяльника, электроплиты и др.) напряжение не должно превышать36 В.  На драгах и земснарядах обязательно наличие аварийного освещения(электрофонари, аккумуляторы и др.). Спускаться в понтон при отсутствииосвещения запрещается.     § 252.  Драги и земснаряды должны быть  оборудованы:  двустороннейсигнализацией  между драгерским помещением (рубкой) и механизмами.  Длясвязи драгера  (багермейстера)  с  рабочими,  обслуживающими  механизмы(кроме  малолитражных  драг),  помимо звуковой сигнализации обязательноналичие разговорной связи.     § 253.  Спуск  людей  в завалочный люк допускается после остановкичерпаковой цепи и предварительного осмотра положения черпаков на  верх-нем  черпаковом барабане.  Запрещается спуск людей в завалочный люк безпредохранительного пояса.  Выполнение работ в завалочном люке  осущест-вляется в соответствии со специальными мероприятиями, утвержденными на-чальником драги.     § 254.  Дороги  и тропы на полигонах работающих драг (земснарядов)должны быть перекрыты,  а по контурам опасной зоны рабочих канатов выс-тавлены предупредительные знаки.     Переход или переезд через рабочие канаты допускается только с раз-решения сменного драгера (багермейстера) после принятия им соответству-ющих мер безопасности.     § 255.  Запрещается  подплывать  или  приближаться на плавательныхсредствах к маневровым канатам и кабелю без разрешения драгера  (багер-мейстера).     § 256.  На видных и доступных местах драги (земснаряда) по  бортампонтона и снаружи надпалубного строения должны быть равномерно размеще-ны спасательные принадлежности (круги,  шары,  спасательные жилеты)  неменее  чем  по два комплекта на каждые 20 м длины палубы.  Спасательныекруги должны быть снабжены линями длиной не менее 30 м.     § 257.  Каждая драга (земснаряд) должна иметь протянутый в надвод-ной части вокруг понтона трос,  прикрепленный на такой высоте, чтобы занего мог ухватиться упавший за борт человек. На воде должно быть не ме-нее двух лодок с веслами, в том числе одна у понтона. На понтоне в мес-тах прохода людей на лодку следует устраивать откидные мостики-сходни сперилами и проемы с цепным ограждением.     § 258.  Грузоподъемность лодки и допустимое число одновременно пе-ревозимых людей необходимо четко обозначать на корпусе лодки. На каждойлодке должны быть спасательные принадлежности (круги,  шары, концы), неменее двух багров,  одного запасного весла,  черпака, двух фонарей. Пе-регружать лодку запрещается.     § 259.  Электроэнергия на драгу (земснаряд) должна  подаваться  отберегового распредустройства с помощью кабеля,  проложенного по почве иогражденного предупредительными знаками,  на козлах или подвешенного натросе. По воде кабель следует прокладывать на плотах (поплавках).     Запрещается переносить береговой кабель,  находящийся под напряже-нием, переезжать через него без устройства специальных переездов, зава-ливать кабель, допускать вмерзание его в лед и грунт.     § 260. При работе драг и земснарядов, оборудованных пульпопровода-ми для транспортирования песков и эфелей на борт разреза, должны соблю-даться следующие требования:     а) вдоль плавучих пульпопроводов обязательно устраиваются мостики,огражденные перилами, высотой не менее 1 м;     б) в темное время суток плавучий пульпопровод постоянно освещен.     § 261.  На  драгах и земснарядах рамоподъемные лебедки должны бытьоборудованы двумя тормозами (рабочим и предохранительным),  а также за-щитой  от переподъема черпаковой рамы с дублирующей звуковой сигнализа-цией, предупреждающей о начале ее переподъема. Галечные конвейеры долж-ны  иметь  тросики экстренной остановки конвейера на всей его протяжен-ности и кнопки "стоп", установленные в головной и хвостовой частях кон-вейера,  а сваи - концевые выключатели от переподъема; лестницы с угломнаклона более 75 градусов и высотой свыше 3 м  оборудуются  ограждениемтоннельного  типа;  лестницы  с  углом наклона менее 75 градусов должныиметь прочные перила и плоские  ступеньки,  исключающие  скольжение.  Впонтоне должна быть установлена сигнализация о наличии воды,  с выводомсигнала на пульт управления. На драге и земснаряде обязательна установ-ка аварийных автоматически включающихся насосов для откачки воды.     § 262. На драге и земснаряде должны находиться в рабочем состояниипротивопожарное оборудование,  инвентарь,  инструменты, предусмотренныеаварийным планом.  Перечень  противопожарного  оборудования  необходимосогласовывать с органами пожарного надзора.     Противопожарный водопровод от насоса должен проходить по всей дра-ге  (земснаряду)  и иметь необходимое количество кранов для подключенияпожарных рукавов. Длина пожарных рукавов должна обеспечивать подачу на-порной струи воды к самым отдаленным местам драги (земснаряда).     § 263.  Смазочные и горючие материалы,  запасные части, противопо-жарный и спасательный инвентарь следует хранить в специально отведенныхместах на палубах драг и земснарядов.     § 264. Обслуживание черпаковой рамы и отбор проб из черпаков долж-ны производиться из безопасного места с прочных огражденных площадок.     Ремонтные или  другие работы на черпаковой раме допускается произ-водить только при остановленной драге с  применением  предохранительныхпоясов.  Для закрепления предохранительных поясов вдоль черпаковой рамыдолжен быть протянут трос. Запрещается во время работы драги находитьсяна черпаковой раме, переходить через прорез в понтоне, смазывать на хо-ду подшипники подчерпаковых роликов,  снимать с черпаков пни, кустарники  другие предметы,  а также поднимать или опускать черпаковую раму припопадании посторонних предметов между бортом понтона в прорези и черпа-ковой рамой.     Работа драг (земснарядов) в осенне-зимний период осуществляется  всоответствии с мероприятиями, утвержденными главным инженером предприя-тия и предусматривающими дополнительные меры безопасности с учетом  ос-ложненных условий производства работ (низкие температуры, льдообразова-ние и др.).     § 265. При работе на льду должны соблюдаться следующие требования:     а) уборку льда следует производить по проекту  организации  работ,утвержденному главным инженером предприятия,  в присутствии лица техни-ческого надзора;     б) работа  машин  и механизмов допускается при наличии нарядов,  суказанием мер безопасности и после тщательной проверки толщины  льда  ирасчета его на прочность;     в) места, где разрешается передвижение людей и транспорта по льду,обозначены указательными знаками;     г) на период уборки льда у места работы имеются лодка, специальныеспасательные круги с линиями длиной не менее 30 м;     д) лица,  привлеченные к льдоуборочным работам, одеты в спасатель-ные жилеты и знают правила оказания первой помощи пострадавшим.     § 266.  При строительно-монтажных,  ремонтных, такелажных и другихработах на драгах и земснарядах должны применяться механизмы,  устройс-тва и приспособления, обеспечивающие безопасную работу по подъему и пе-ремещению грузов.     § 267.  Якорь земснаряда должен иметь трос длиной  равной  глубиневодоема с закрепленным на нем буем, окрашенным в красный цвет.     При разворачивании земснаряда (драги) следует тщательно  проверятьправильность заводки станового или папильонажного якоря,  а также креп-ление станового и папильонажного тросов.     § 268.  Людям, на плавательных средствах, запрещается подплывать кземснаряду со стороны всасывающего грунтопровода во время его работы.     § 269. На драге (земснаряде) должна быть постоянно действующая те-лефонная,  селекторная или радиосвязь между драгой (земснарядом) и  по-селком (прииском).     § 270. Для входа на драгу (земснаряд) и выхода с драги должны бытьустроены специальные откидные мостики с перилами (трапы).     Спуск трапа на берег разрешается в спланированных местах  на  бортзабоя,  не имеющего нависших "козырьков".  Береговой конец трапа в опу-щенном состоянии должен перекрывать линию забоя не менее чем  на  2  м.Запрещается спуск и подъем трапа с людьми.      З. Требования безопасности при добыче поваренной соли в осадочных        бассейнах и соляных озерах      § 271.  Высота уступа при разработке соляного пласта  в  озере  недолжна  превышать 8 м.  Угол откоса разрабатываемого уступа должен бытьне более 75 градусов.     Примечание:     1. При разработке соляного пласта уступом высотой до 3 м  допуска-ется угол откоса уступа 90 градусов.     2. При добыче соли земснарядами высота уступа устанавливается про-ектом.     § 272.  Расстояние от края уступа до оси железнодорожного пути, покоторому перемещается солекомбайн, должно быть не менее 2,3 м.     § 273.  При разработке участка соляного пласта в озере  встречнымизабоями  и  маневровых  работах с помощью тракторов ширина целика междузабоями (выломами) должна быть не менее 17 м.     Примечание: при  производстве маневровых работ локомотивами допус-кается оставлять целик между встречными забоями шириной не менее 14 м.     § 274. Все бездействующие выработки (выломы), а также выработки, вкоторых временно прекращены работы на территории соляного озера, должныбыть ограждены предупредительными знаками.     § 275. Требования п.49 настоящих Правил не распространяются на до-бычные работы в соляных озерах.     § 276. Вокруг каждого соляного озера и бассейна должна устраивать-ся  санитарная  зона,  ширина которой устанавливается по согласованию сорганами государственной санитарной инспекции.     § 277. Солекомбайны, в которых дизель-генераторная установка смон-тирована в одном вагоне с остальным оборудованием,  должны иметь прину-дительную вентиляцию.     § 278.  Солекомбайны,  производящие выемку соли на глубину более 3м,  должны быть оборудованы креномерами и автоматической сигнализацией,извещающей о достижении критического угла наклона.     § 279.  При  крене солекомбайна в сторону вылома сверх допустимогомашинист обязан прекратить добычу соли,  вывести солекомбайн из опаснойзоны и сообщить об этой лицу технадзора.     Примечание: инструкцию  по  безопасной  эксплуатации  солекомбайнаследует вывешивать на рабочем месте машиниста.     § 280.  При работе двух солекомбайнов на одном рабочем пути должнабыть обозначена граница работы каждого солекомбайна. Граница работы со-лекомбайнов обозначается с помощью диска красного цвета  диаметром  200мм, устанавливаемого между колеями рабочего и погрузочного путей.     § 281.  В солеозере вдоль дорог,  по которым движутся  автомобили,тракторы и другие транспортные средства,  должны быть установлены стол-бы-маяки на таком расстоянии друг от друга, чтобы они были хорошо видныводителю в любое время суток и при любой погоде.     Примечание: установка столбов-маяков вдоль железнодорожного  пути,служащего для вывоза соли с озера, необязательна.     § 282. Работа по замене и установке пил камнерезных машин солебло-кодобывающих агрегатов должна производиться в соответствии с технологи-ческой картой,  предусматривающей необходимые меры безопасности  и  ут-вержденной главным инженером предприятия.     § 283.  Верхняя площадка бугра соли должна быть горизонтальной илииметь подъемы и уклоны, не превышающие 5-10 градусов.     § 284.  Главные питательные канавы бассейнов через каждые 200 м подлине  должны  быть  оборудованы переходными мостиками шириной не менее0,8 м с перилами.     Запрещается хождение по банкеткам (валкам) бассейнов.     § 285.  Отработка бугров (уступов) соли должна производиться в со-ответствии с требованиями п.46 и 47 настоящих Правил.     § 286. При работе солеуборочного комбайна запрещается:     а) нахождение работающих впереди комбайна ближе чем на 10 м от пе-редней кромки ножа;     б) присутствие посторонних людей на комбайне.     § 287.  Запрещается проведение регулировочных и других  работ  подсолеуборочным комбайном без осуществления мер,  исключающих его просад-ку.     § 288.  Все  электрические проводки солеуборочного комбайна должныбыть проложены в металлических трубах или выполнены специальным кабелемс антикоррозийным покрытием.     § 289.  Всасывающие колодцы насосных установок должны быть надежноперекрыты  или ограждены со всех сторон перилами на высоту не менее 1,2м.     § 290.  Силовые и осветительные проводки непосредственно на терри-тории бассейнов должны выполняться кабелями.     § 291.  Запрещается  производить прокладку кабелей непосредственнопо дну бассейна или по пласту соли в солеозере. Кабели должны быть про-ложены на специальных опорах или "козлах".     § 292.  Погрузочная эстакада должна быть ограждена со всех  сторонперилами на высоту не менее 1,2 м.     Допуск посторонних лиц на погрузочную эстакаду запрещается.     § 293. Для перехода через конвейеры, установленные вдоль погрузоч-ной эстакады, через каждые 30 м следует оборудовать мостики с перилами.     Ширина переходных мостиков должна быть не менее 0,8 м.     § 294. Осмотр конструкций погрузочной эстакады начальник солемель-ницы  обязан проводить не реже одного раза в месяц.  Результаты осмотразаносятся в книгу осмотра погрузочной эстакады.     § 295.  Лица,  связанные с добычей и переработкой соли,  должны нереже 1 раза в квартал проходить повторные медицинские осмотры.     § 296. Запрещается в местах добычи, погрузки, разгрузки, транспор-тирования и переработки соли применение электроламп без защитной  арма-туры.      4. Дополнительные требования при ведении работ на перегрузочных        пунктах      § 297.  Место расположения перегрузочного пункта,  а также порядокего образования и эксплуатации определяются специальным проектом,  пре-дусматривающим необходимое число и размеры секторов,  пути передвижениялюдей, световую и звуковую сигнализацию и др.     § 298.  Перегрузочные пункты, на которых в качестве промежуточногозвена используется экскаватор, должны отвечать следующим требованиям:     а) высота яруса устанавливается в зависимости от физико-механичес-ких свойств горной массы, но не должна превышать высоту черпания экска-ватора;     б) разгрузочная площадка должна соответствовать  требованиям  п.96настоящих Правил;     в) погрузочные железнодорожные пути должны  иметь  превышение  надуровнем стояния экскаватора или других механизмов, определяемое паспор-том.     § 299. Работа в секторе должна производиться в соответствии с пас-портом ведения работ и регулироваться специальными знаками и аншлагами.     Запрещается одновременная  работа в одном секторе бульдозера и ав-тосамосвалов с экскаватором.     Расстояние между стоящими на разгрузке и проезжающими транспортны-ми средствами должно быть не менее 5 м.     Люди, занятые на работе на перегрузочном пункте, должны быть озна-комлены с паспортом разгрузочной площадки под роспись.     § 300. Устройство контактной сети на эстакаде разгрузочной площад-ки запрещается.     § 301. Запрещается находиться людям и производить какие-либо рабо-ты  на разгрузочной площадке в рабочей зоне автосамосвала и бульдозера.Во всех случаях люди должны находиться от механизма не менее чем  на  5м.     § 302. На перегрузочной площадке подача автосамосвала на разгрузкудолжна  осуществляться задним ходом,  а работа бульдозера производитьсяперпендикулярно верхней бровке откоса площадки. При этом движение буль-дозера производится только ножом вперед.     Запрещается разгрузка автосамосвалов в пределах  призмы  обрушенияпри подработанном экскаватором откосе яруса.                                Раздел VI                               Транспорт      1. Железнодорожный транспорт                             Общие положения      § 303.  На содержание подвижного состава,  сооружений и  устройствжелезнодорожного  транспорта (колея 1520) карьеров (разрезов) распрост-раняются Правила безопасности на железнодорожном транспорте  промышлен-ных  предприятий  и  Правила  технической эксплуатации железнодорожноготранспорта промышленных предприятий в той части,  в которой они не про-тиворечат настоящим Правилам.     Работа транспорта узкой колеи регламентируется  инструкциями,  ут-вержденными  соответствующими  ведомствами по согласованию с Госгортех-надзором республики.     § 304.  К управлению локомотивами допускаются лица, сдавшие теоре-тические экзамены и практические испытания на право управления  локомо-тивом.     Право управления локомотивом (электровозом, тепловозом, паровозом)может  быть предоставлено только лицам,  имеющим стаж работы в качествепомощника машиниста локомотива на данном предприятии не менее  6  меся-цев.     Право управления мотовозом может быть выдано лицам,  имеющим удос-товерение водителя автомобиля или трактора,  прошедшим специальное обу-чение, при условии сдачи соответствующих экзаменов и стажировки в тече-ние не менее одного месяца.     Машинисты паровоза при переходе на работу на тепловозы и  электро-возы допускаются к управлению этими локомотивами при условии сдачи тео-ретических экзаменов,  успешного прохождения практики и  наличии  стажаработы в качестве дублера-машиниста или помощника машиниста на этих ло-комотивах не менее трех месяцев.     § 305. Выгруженные или подготовленные к погрузке грузы должны бытьуложены около пути и закреплены так, чтобы габарит приближения строенийне нарушался.     Грузы (кроме балласта,  выгружаемого для путевых работ) при высотедо  1200 мм должны находиться от наружной грани головки крайнего рельсана расстоянии не менее 2 м, а при большой высоте - не менее 2,5 м.     § 306.  Верхнее  строение пути должно соответствовать действующемуСНиПу.  Запрещается эксплуатация железнодорожных путей в карьерах и  наотвалах  без балласта.  В качестве балласта для передвижных путей могутбыть применены местные материалы,  за исключением глин,  торфа,  расти-тельного грунта и т.п.  Число болтов в стыковых соединениях передвижныхпутей должно быть не менее четырех.     Примечание: укладку откаточных железнодорожных путей,  а также ра-бочих и погрузочных путей для солекомбайнов разрешается осуществлять попласту соли в озере,  без балласта при условии надежного крепления шпалк пласту.  Способ крепления шпал к пласту соли  должен  соответствоватьпроекту, утвержденному главным инженером солепромысла.     § 307. Железнодорожные пути в карьерах (разрезах) следует своевре-менно  очищать  от просыпи и снега и периодически подвергать инструмен-тальной проверке на соответствие их проектам. Порядок, сроки проверки иочистки устанавливаются руководством предприятия.     Для контроля за состоянием железнодорожных путей  и  автодорог  накарьерах (разрезах) следует иметь нанесенную на план горных работ схемутранспортных коммуникаций, которая должна ежемесячно пополняться.     § 308.  Запрещается эксплуатировать стрелочные переводы, у которыхимеется хотя бы одна из следующих неисправностей:     а) разъединение стрелочных остряков;     б) отставание остряка от рамного рельса на 4 мм и более,  измеряе-мое против первой тяги;     в) выкрашивание остряка, при котором создается опасность набеганиягребня,  и  выкрашивание длиной более 200 мм - на главных,  300 мм - наприемно-отправочных и 400 мм - на прочих станционных путях;     г) понижение остряка против рамного рельса на 2 мм и более;  изме-ряемое в сечении, где ширина остряка поверху 50 мм и более;     д) вертикальный  износ рамных рельсов типа Р-43 и легче составляетболее 6 мм - на главных,  8 мм - на приемно-отправочных и 10  мм  -  напрочих  станционных путях,  а типа Р-50 и тяжелее - более 8 мм на глав-ных, 10 мм - на приемно-отправочных и 12 мм - на прочих станционных пу-тях;     е) вертикальный износ сердечников крестовин в сечении,  где ширинасердечника 40 мм,  более 6 мм - на главных, 8 мм - на приемно-отправоч-ных и 10 мм - на прочих станционных путях;     ж) расстояние между рабочим кантом сердечника крестовины и рабочейгранью головки контррельса менее 1474 мм или расстояние между  рабочимигранями головок контррельса и усовика более 1435 мм;     з) излом остряка или рамного рельса;     и) излом крестовины (сердечника, усовика);     к) разрыв хотя бы одного контррельсового болта;     л) ослабленное болтовое крепление в корне остряков.     § 309.  На станциях и постах, где применяется централизованное уп-равление  стрелками,  очистка последних от снега,  породы и др.  должнапроизводиться автоматически, механизированным способом или вручную дву-мя лицами.     В темное время суток,  а также во время туманов и метелей на местепроизводства  работ  по очистке стрелок на высоте не менее 0,5 м от го-ловки рельса должен устанавливаться фонарь.     § 310. Сооружения и устройства СЦБ и связи должны быть защищены отмешающего и опасного влияния тягового тока,  воздушных линий электропе-редачи и грозовых разрядов. Контроль за устройствами систем СЦБ, автоб-локировки и связи должен осуществляться по графику, утвержденному глав-ным инженером предприятия.     § 311. Стрелочные переводы ручного обслуживания должны быть обору-дованы указателями,  освещаемыми или неосвещаемыми.  Разделение стрелокна освещаемые или неосвещаемые устанавливается технико-распорядительнымактом станции.     § 312. В местах переходов через железнодорожные пути с интенсивнымдвижением  поездов и большой маневровой работой должны устраиваться пе-шеходные тоннели,  мосты или дорожки,  ограждаемые самосветящимися пре-дупредительными знаками или освещаемые в темное время суток.     Переход через пути в не установленных местах запрещается.     § 313. Устройство переездов должно производиться с учетом действу-ющего СНиПа. На постоянных железнодорожных путях карьера (разреза) уст-раиваются типовые переезды. Переезды на временных железнодорожных путяхдолжны обеспечивать безопасность движения транспорта и иметь:     а) ширину, соответствующую ширине проезжей части дороги, но не ме-нее 3,5 м при однополосном и 6,5 м при двухполосном движении - для  ав-тосамосвалов  грузоподъемностью  до 10 т - 4 м при однополосном и 7 м -при двухполосном движении для автосамосвалов грузоподъемностью 10  т  иболее;     б) горизонтальную площадку или уклон до 0,01; перелом профиля уст-раивается на расстоянии 5 м от крайнего рельса;  уклоны дорог на подхо-дах к переезду не должны превышать 0,05;     в) сплошной настил;     г) угол пересечения не менее 45 градусов;     д) типовые предупредительные знаки;     е) габаритные ворота для электрифицированных путей.     Классификация переездов  и порядок их охраны устанавливается адми-нистрацией предприятия.     Неохраняемые переезды  на участках с автоблокировкой должны обору-доваться автоматической переездной сигнализацией.     § 314. Провоз по переездам особо тяжелых и негабаритных грузов до-пускается с разрешения главного инженера карьера (разреза) под наблюде-нием дорожного мастера.     § 315.  Нормальное положение автоматических шлагбаумов переезда  -открытое,  а неавтоматизированных - закрытое. Все охраняемые переезды втемное время суток,  а также во время  туманов,  снегопадов  и  метелейдолжны  освещаться и иметь прямую телефонную связь с ближайшим дежурнымпо станции или диспетчером.     На расстоянии  тормозного  пути  в  обе стороны от переезда должныбыть установлены предупредительные знаки для машиниста локомотива.     § 316.  Все работы, связанные с пересечением железнодорожных путейлиниями электропередачи, связи, нефтепроводами, водопроводами и другиминадземными и подземными устройствами,  допускаются по специальному про-екту, утвержденному главным инженером, на предприятии которого произво-дятся  работы.  Указанный  проект необходимо согласовывать с владельцемпутей.     § 317.  Устройства  путевого заграждения (сбрасывающие башмаки илистрелки, поворотные брусья) при заграждающем их положении не должны до-пускать выхода подвижного состава с путей, на которых они установлены.     Эти устройства должны быть оборудованы указателями  путевого  заг-раждения.     § 318.  Ремонт сооружений и  устройств  должен  производиться  приобеспечении безопасности движения. Запрещается:     а) приступать к работам до ограждения сигналами мест  производстваработ, опасных для следования подвижного состава;     б) снимать сигналы, ограждающие места работ, до полного их оконча-ния,  а также до проверки состояния пути,  контактной сети и соблюдениягабарита.     Места производства работ, опасные для следования подвижного соста-ва,  должны ограждаться сигналами с обеих сторон как на однопутных, таки  на двух- и многопутных участках дорог независимо от того,  ожидаетсяпоезд или нет.     Перед началом  путевых ремонтных работ руководитель обязан проинс-труктировать рабочих об условиях безопасного производства этих работ  иуказать места,  куда рабочие должны уходить во время прохода поездов, атакже предупредить поездных диспетчеров соответствующих станций.     § 319.  На станционных путях,  огражденных сигналами остановки илиуменьшения скорости, запрещается проводить какие-либо работы без согла-сия  дежурного по станции и без предварительной записи руководителя ра-бот в Журнал осмотра путей,  стрелочных переводов, устройств СЦБ и свя-зи.     Ввод в действие указанных устройств по окончании работ производит-ся по распоряжению дежурного по станции на основании записи руководите-ля работ в Журнал осмотра путей,  стрелочных переводов, устройств СЦБ исвязи  или  регистрируемой в том же журнале телефонограммы,  переданнойдежурному по станции, с последующей личной отметкой руководителя работ.                            Подвижной состав      § 320.  Подвижной состав должен содержаться в исправном состоянии,обеспечивающем его бесперебойную работу и безопасность движения.     § 321.  Все локомотивы должны быть оборудованы  автоматическими  иручными тормозами.     В дополнение к пневматическим тормозам,  вновь строящиеся электро-возы должны быть оборудованы электрическими.     § 322.  Автоматические тормоза подвижного состава должны  обслужи-ваться  по установленным нормам и обладать управляемостью и надежностьюдействия в различных условиях эксплуатации, обеспечивать плавность тор-можения,  а также остановку поезда при разъединении или разрыве тормоз-ной магистрали.     Автоматические тормоза  должны обеспечивать возможность примененияразличных режимов торможения в зависимости от загрузки вагонов и профи-ля пути.     Автоматические тормоза подвижного состава должны обеспечивать тор-мозное нажатие,  гарантирующее остановку поезда при экстренном торможе-нии на расстоянии не более установленного тормозного пути.     § 323. Все локомотивы должны иметь исправно действующие:     а) системы тормозов - не менее двух для тепловозов (ручная и пнев-матическая) и не менее трех для электровозов (ручная,  пневматическая иэлектрическая);     б) устройства для подачи звуковых сигналов;     в) песочницы;     г) скоростемеры;     д) средства пожаротушения;     е) устройства освещения.     Мотор - вагонный подвижной состав и думпкары должны быть  оборудо-ваны автоматическими тормозами.     § 324.  Запрещается выпускать в эксплуатацию локомотивы  и  другиесамоходные единицы на железнодорожном ходу при неисправности:     приборов для подачи звуковых сигналов;     противопожарного оборудования;     пневматических, электрических, ручных тормозов и компрессора;     устройств радиосвязи,  установленных на локомотивах, обслуживаемыхбригадой сокращенной численности;     устройств блокировки  бдительности при обслуживании локомотива од-ним машинистом;     автосцепных устройств;     системы подачи песка;     прожектора, буферного фонаря, освещения, контрольных измерительныхприборов;     защитной блокировке высоковольтной камеры;     устройств защиты от токов короткого замыкания,  перегрузки и пере-напряжения;     аварийной остановки дизеля;     отсутствии или неисправности предусмотренного конструкцией предох-ранительного устройства от падения деталей на путь;     отсутствии защитных кожухов электрооборудования;     появлении стука, постороннего шума в дизеле.     § 325.  Запрещается  оставлять  локомотивы и другие самодвижущиесяединицы на железнодорожном ходу в рабочем состоянии без закрепления  отсамопроизвольного ухода (движения). Порядок закрепления устанавливаетсяначальником транспортного цеха.     § 326.  Запрещается эксплуатировать вагоны, у которых имеется хотябы одна из следующих неисправностей:     неисправность колесной пары, требующая ее замены;     трещина в поясе тележки или на боковине литой тележки;     излом надрессорной  балки или поперечной связи,  обрыв колоночногоили буксового болта;     неисправность автосцепки, поглощающего аппарата или тягового хому-та автосцепного устройства;     излом или  трещина (входящая с горизонтальной на вертикальную пол-ку) хребтовой, боковой, шкворневой балок или буферного бруса;     неисправность кузова, а также запорного механизма люка у полуваго-на и хоппера,  угрожающая сохранности перевозимых грузов и безопасностидвижения;     неисправность буксы,  требующая ее замены, расплавленный или изло-манный буксовой подшипник, отсутствие буксовой крышки;     суммарный зазор между скользунами с обеих сторон тележки более  20мм или менее 2 мм у грузовых вагонов.     Кроме того,  запрещается эксплуатировать думпкары,  имеющие неисп-равности:     цилиндров опрокидывания  (трещина,  ослабление  крепления,  утечкивоздуха);     рычажного механизма опрокидывания и открытия продольного борта;     кранов управления;     утечку воздуха в разгрузочной магистрали;     прогиб рамы  кузова  у  думпкаров с поднимающимися бортами,  когдамежду днищем и бортом образуется зазор более 70 мм.     § 327. Состав локомотивных бригад и порядок обслуживания ими локо-мотивов устанавливается руководителем предприятия в зависимости от типалокомотивов и местных условий работы.     При электрической и тепловозной тяге одна локомотивная бригада мо-жет обслуживать несколько локомотивов, управляемых из одной кабины.     Обслуживание локомотива одним машинистом  допускается  только  приналичии  устройств  автоматической остановки на случай внезапной потеримашинистом способности к ведению поезда.     § 328.  Скорость движения поездов на железнодорожных путях карьера(разреза) устанавливается администрацией предприятия в  зависимости  отприменяемого  подвижного состава,  верхнего строения и профиля пути,  атакже местных условий.     § 329.  На перегонах (межстанционных, межпостовых) и блок-участкахдопускается наличие только одного поезда.     § 330.  На электрифицированных путях запрещается передвижение кра-нов с поднятой стрелой,  кроме случаев производства крановых  работ  понаряду и при отключенных устройствах контактной сети.     § 331.  Запрещается разборка и укладка железнодорожных путей маши-нами и механизмами, не оборудованными устройствами для подъема груза.     § 332.  Запрещается перевозка рельсовых звеньев на железнодорожныхплатформах без соответствующего крепления.     § 333.  Забойные железнодорожные пути должны заканчиваться предох-ранительными упорами, ограждаемыми сигналами, освещаемыми в темное вре-мя суток.     § 334.  На  нерабочей  части  забойных и отвальных тупиков (путей)запрещается оставлять краны,  путепередвигатели и другие механизмы  безограждения  их  сбрасывающими  устройствами,  исключающими наезд на нихподвижного состава или выход их на рабочую часть пути.     Запрещается занимать  улавливающие и предохранительные тупики под-вижным составом.     § 335.  Следование поездов вагонами вперед разрешается при наличиипереднего вагона с тормозной площадкой,  обращенной в сторону  движенияпоезда, на которой должен находиться кондуктор.     Допускается следование специализированных технологических  поездоввагонами  вперед  без кондуктора,  при обязательном наличии на переднемвагоне (думпкаре) соответствующих звуковых,  а в темное время  суток  исветовых сигналов,  слышимых и видимых на расстоянии тормозного пути. Вэтом случае, на стоянках, при маневровой работе, обязанности составите-ля (руководителя маневров), разрешается возлагать на помощника машинис-та, специально обученного для этих целей.     § 336. Погрузка думпкаров производится согласно паспорту. Односто-ронняя,  сверхгабаритная, а также превышающая грузоподъемность загрузкавагонов не допускается.     § 337. Если состав вагонов оставляется на уклоне, то тормоза долж-ны быть зажаты, а под колеса подложены тормозные башмаки.     Отцепленные вагоны на путях карьера должны быть надежно заторможе-ны для предохранения самопроизвольного ухода их под уклон.     § 338.  Включать вагоны для перевозок людей в составы грузовых по-ездов запрещается.     Допускается перевозка рабочих-путейцев в специально  предназначен-ном для этой цели вагоне, включенном в ремонтный поезд.     Организация перевозок людей в карьерах осуществляется по  разрабо-танной администрацией предприятия инструкции,  согласованной с органамиГосгортехнадзора.     § 339.  Подача  и передвижение железнодорожных составов в процессепогрузки (разгрузки) должны производиться только по разрешающим  сигна-лам машиниста экскаватора.     § 340. Маневры на станционных путях должны производиться по указа-нию  только  одного работника-дежурного по станции или маневрового дис-петчера, а на участках, оборудованных центральной диспетчерской - поез-дного диспетчера.     Маневры на путях локомотивных и вагонных депо,  и других путях ре-монта подвижного состава,  следует производить только под наблюдением ипо личным указаниям дежурного по депо или другого лица,  которому пору-чено руководство маневрами на этих путях.     Разграничение районов  руководства  маневровой  работой,  а  такжераспределение обязанностей между работниками по выполнению маневров ус-танавливается техническо-распорядительным актом по станции.      2. Автомобильный и тракторный транспорт      § 341. Проектирование, строительство и реконструкция автомобильныхдорог  (как  наземных,  так  и внутрикарьерных) должны осуществляться ссоблюдением требований строительных норм и правил в  части  обеспечениябезопасности дорожного движения.     Ответственность за соответствие дорог установленным требованиям побезопасности дорожного движения в части плана и профиля на этапе проек-тирования возлагается на проектировщика,  а на этапах эксплуатации, ре-конструкции  и  строительства - на руководителя предприятия,  в ведениикоторого находятся эти дороги.     Продольные уклоны внутрикарьерных дорог следует принимать на осно-вании технико-экономического расчета, с учетом безопасности движения.     § 342.  Ширина  проезжей части дороги устанавливается проектом,  сучетом требований действующих СНиП,  исходя из размеров  автомобилей  иавтопоездов.     Временные въезды в траншеи должны устраиваться  так,  чтобы  вдольних при движении транспорта оставался свободный проход шириной не менее1,5 м.     § 343. При затяжных уклонах автодорог (более 0,06) их элементы оп-ределяются проектом в соответствии с требованиями СНиП,  техническими иэксплуатационными характеристиками применяемой автодорожной техники.     § 344.  Радиусы кривых в плане и поперечные уклоны автодорог  пре-дусматриваются с учетом действующих СНиП.     В особо стесненных условиях на внутрикарьерных и отвальных дорогахвеличину радиусов кривых в плане допускается принимать в размере не ме-нее двух конструктивных радиусов разворотов транспортных средств по пе-реднему наружному колесу - при расчете на одиночный автомобиль и не ме-нее трех конструктивных радиусов разворота - при расчете  на  тягачи  сполуприцепами.     § 345.  Проезжая часть дороги внутри контура карьера (кроме забой-ных дорог) должна соответствовать СНиП и быть ограждена от призмы обру-шения земляным валом или защитной стенкой.  Высоту породного вала необ-ходимо  принимать  по  расчету,  при этом внутренняя бровка вала должнабыть вне призмы обрушения.     Проезжая честь дороги должна располагаться за пределами скатыванияобрушающихся кусков породы с откосов уступов,  отвалов,  крутых склоновили иметь ограждающее улавливающее устройство для их задержания. Уборкатаких осыпей должна производиться периодически механизированным  спосо-бом по специальному паспорту.     § 346.  В зимнее время автодороги должны систематически  очищатьсяот снега и льда и посыпаться песком, шлаком или мелким щебнем.     § 347. При эксплуатации автомобильного транспорта в карьерах (раз-резах) необходимо руководствоваться Правилами дорожного движения,  Пра-вилами техники безопасности для предприятий автомобильного транспорта иПравилами технической эксплуатации большегрузных автомобилей-самосваловна открытых горных работах в той части, где они не противоречат настоя-щим Правилам. Автомобиль должен быть технически исправным, иметь зерка-ла заднего вида,  действующую световую и звуковую сигнализацию, освеще-ние и исправные тормоза.     § 348. На каждый автомобиль, выпускаемый на линию, водителю долженвыдаваться  путевой лист или равноценный документ с отметкой механика отехническом состоянии (исправности) автомобиля и указанием задания.     Водителю запрещается самовольно изменять задание,  а при выявлениинеисправности - продолжать работу на линии.     Изменение задания может быть произведено только по указанию дежур-ного транспортного диспетчера или дежурного механика,  выпустившего ав-томобиль на линию.     В тех случаях,  когда смена водителей технологического  транспортапроисходит в процессе работы на линии,  допускается проверять техничес-кое состояние (исправность) подвижного состава  и  оформлять  подписямиобоих  водителей,  сдающего  и принимающего смену,  с записью в путевомлисте каждого о исправности автомобиля  и  указанием  времени  передачисмены.     § 349.  Ежегодный технический осмотр технологических  транспортныхсредств, принадлежащих предприятию, проводится предприятием по графику,согласованному с местными органами Госавтоинспекции  в  соответствии  сПравилами проведения государственного технического осмотра механическихтранспортных средств и прицепов.     § 350.  При проведении капитальных ремонтов и в последующем в сро-ки, предусмотренные заводом-изготовителем (по перечню), должна произво-диться  дефектоскопия узлов,  деталей и агрегатов большегрузных автоса-мосвалов, влияющих на безопасность движения.     Все транспортные средства,  используемые в технологическом процес-се,  в том числе и ввозимые из-за рубежа сроком более чем на 6 месяцев,а также составные части конструкций,  предметы дополнительного оборудо-вания,  запасные части и принадлежности транспортных средств  в  части,относящейся к обеспечению безопасности движения,  подлежат обязательнойсертификации.     После внесения изменения в конструкцию зарегистрированных органамигосударственного надзора транспортных средств,  в том числе в конструк-цию их составных частей, предметов дополнительного оборудования, запас-ных частей и принадлежностей,  необходимо проведение повторной сертифи-кации.     Эксплуатация горнотранспортных машин, а также оборудования различ-ного  технологического назначения,  в том числе и импортного производс-тва,  на открытых горных работах допускается только после  получения  вустановленном порядке в Госгортехнадзоре Кыргызской Республики разреше-ния на их применение.     § 351.  Скорость  и порядок движения автомобилей,  автомобильных итракторных поездов на дорогах  карьера  устанавливается  администрациейкарьера (разреза) с учетом местных условий.     Буксировка неисправных автосамосвалов грузоподъемностью более 15 тдолжна  осуществляться специальными тягачами.  Запрещается оставлять напроезжей части дорог неисправные автосамосвалы.     Допускается кратковременное  оставление  автосамосвала на проезжейчасти дороги,  в случае его аварийного выхода из строя,  при огражденииавтомобиля  с двух сторон соответствующими предупредительными знаками всоответствии с Правилами дорожного движения.     § 352. Движение на дорогах карьера должно регулироваться стандарт-ными знаками, предусмотренными Правилами дорожного движения.     Разовый заезд в карьер автомобилей,  тракторов, тягачей, погрузоч-ных и подъемных машин и другого вида транспорта,  принадлежащего другимпредприятиям и организациям,  допускается только с разрешения админист-рации карьера после обязательного инструктажа водителя или машиниста  сзаписью в специальном журнале.     Инструктирование по технике  безопасности  водителей  транспортныхсредств, работающих в карьере, производится администрацией карьера сов-местно с администрацией автохозяйства, и после практического ознакомле-ния  с маршрутами движения водителям должны выдаваться удостоверения направо работать в карьере.     § 353.  Шиномонтажные работы должны осуществляться в отдельных по-мещениях или на специальных участках,  оснащенных необходимыми механиз-мами  и ограждениями.  Лица,  выполняющие шиномонтажные работы,  должныбыть обучены и проинструктированы.     § 354. Контроль за техническим состоянием автосамосвалов, соблюде-нием правил дорожного движения должен обеспечиваться должностными лица-ми автохозяйства предприятия, а при эксплуатации автотранспорта подряд-ной организации в карьере, работающей на основании договора, - инженер-но-техническими работниками этой организации.     § 355. На карьерных автомобильных дорогах движение автомашин долж-но производиться без обгона.     В отдельных случаях при применении на карьере автомобилей с разнойтехнической  скоростью движения допускается обгон автомобилей при обес-печении безопасных условий движения.     § 356.  Очистка кузова от налипшей и намерзшей горной массы должнапроизводиться в специально отведенном месте с применением  механическихили иных средств.     § 357. При погрузке автомобилей (автопоездов) экскаваторами должнывыполняться следующие условия:     а) ожидающий погрузки автомобиль (автопоезд) должен находиться  запределами  радиуса действия экскаваторного ковша и становиться под пог-рузку только после разрешающего сигнала машиниста экскаватора;     б) находящийся  под  погрузкой  автомобиль (автопоезд) должен бытьзаторможен;     в) погрузка  в  кузов автомобиля (автопоезда) должна производитьсятолько сбоку или сзади;  перенос экскаваторного ковша над кабиной авто-мобиля или трактора запрещается;     г) нагруженный автомобиль (автопоезд) должен  следовать  к  пунктуразгрузки только после разрешающего сигнала машиниста экскаватора.     § 358.  Кабина карьерного автосамосвала должна быть перекрыта спе-циальным  защитным козырьком,  обеспечивающим безопасность водителя припогрузке.  В момент погрузки водителю запрещается выходить или  высовы-ваться из кабины. При отсутствии защитного козырька водитель автомобиляобязан выйти при погрузке из кабины и находиться за  пределами  радиусадействия ковша экскаватора.     § 359. При работе автомобиля в карьере запрещается:     а) движение автомобиля с поднятым кузовом;     б) ремонт и разгрузка под линиями электропередачи;     в) движение задним ходом к месту погрузки на расстояние более 30 м(за исключением случаев проведения траншей);     г) переезд  через  кабели,  проложенные по почве,  без специальныхпредохранительных укрытий;     д) перевозка посторонних людей в кабине.  Разрешается проезд в ка-бинах технологических автомобилей лицам технического надзора и  отдель-ным  рабочим  при  наличии у них письменного разрешения администрации иместа в кабине;     е) оставление автомобиля на уклонах и подъемах. В случае остановкиавтомобиля на подъеме или уклоне вследствие  технической  неисправностиводитель обязан принять меры, исключающие самопроизвольное движение ав-томобиля: выключить двигатель, затормозить машину, подложить под колесаупоры (башмаки) и т.п.;     ж) производство запуска двигателя,  используя движение  автомобиляпод уклон.     Во всех случаях при движении автомобиля задним ходом должен  пода-ваться непрерывный звуковой сигнал, а при движении задним ходом автомо-биля грузоподъемностью 10 т и  более  должен  автоматически  включатьсязвуковой сигнал.     § 360.  Перевозка людей в карьере допускается только  в  автобусахили  в специально оборудованных для перевозки людей автомашинах со ско-ростью и по маршрутам, утвержденными руководством предприятия.     Площадки для посадки людей должны быть горизонтальными.     Запрещается устройство посадочных площадок на проезжей части доро-ги.     § 361.  Погрузочно-разгрузочные пункты  должны  иметь  необходимыйфронт для маневровых операций автомобилей, бульдозеров, тракторов и ав-топоездов.     Для ограничения  движения машин задним ходом разгрузочные площадкидолжны иметь надежную предохранительную стенку (вал) высотой  не  менее0,7  м для автомобилей грузоподъемностью до 10 т и не менее 1 м для ав-томобилей грузоподъемностью свыше 10 т.     Предохранительный вал устраивается таким образом, чтобы внутренняябровка вала находилась вне призмы обрушения.     При отсутствии предохранительной стенки (вала) запрещается подъез-жать к бровке разгрузочной площадки ближе чем на 3 м машинам грузоподъ-емностью до 10 т и ближе чем 5 м грузоподъемностью свыше 10 т.      3. Ленточные конвейеры      § 362. Конвейерные линии и установки должны иметь:     а) устройство для аварийной остановки конвейера из любой точки  поего длине;     б) сигнализацию о начале запуска;     в) блокирующие устройства,  исключающие возможность дистанционногопуска после срабатывания защиты конвейера;     г) устройство,  отключающее  конвейер в случае остановки ленты привключенном приводе;     д) устройства,  препятствующие боковому сходу ленты, и датчики бо-кового схода ленты, отключающие привод конвейера при сходе ленты в сто-рону более 10% ее ширины;     е) местную блокировку,  предотвращающую пуск данного  конвейера  спульта управления;     ж) переходные мостики,  огражденные перилами, расстояние между ко-торыми должно быть не более 500 мм;     з) защитные устройства в местах прохода людей под конвейерами  дляпредохранения их от падающих кусков транспортируемого материала;     и) устройства,  улавливающие грузовую ветвь при  ее  разрыве,  илиустройства, контролирующие целостность тросов в выработках с углом нак-лона более 10 градусов.     В темное время суток все рабочие места и проходы должны быть осве-щены. Затемненные места галерей обязательно освещаются и в дневное вре-мя.     § 363. В конвейерных галереях между конвейером и стеной необходимооставлять проход для людей шириной не менее 0,7 м, а между двумя конве-йерами - не менее 1 м.     Зазор между  конвейером  и  стеной на участках,  где не происходитдвижение людей,  должен быть не менее 0,4 м,  а между наиболее  высокойчастью конвейера и потолком - не менее 0,6 м.     § 364. Приводные, натяжные, отклоняющие и концевые станции ленточ-ных конвейеров должны иметь ограждения,  исключающие возможность произ-водить ручную уборку просыпающегося материала у барабанов во время  ра-боты конвейеров. Ограждения должны быть сблокированы с приводным двига-телем конвейера таким образом,  чтобы исключить возможность пуска его вработу при снятых ограждениях. Блокировка может производиться с помощьюспециальных персональных ключей для блокировки ограждений.  На конвейе-рах необходимо устанавливать устройства для очистки ленты,  исправностькоторых проверяется лицом сменного технического надзора ежесменно.  Ра-бота на заштыбованных конвейерах не разрешается.     § 365.  Ремонтные работы и очистка конвейера должны  производитьсятолько  при остановленном конвейере и заблокированном пусковом устройс-тве.     § 366.  Ленточные конвейеры, установленные с наклоном более 6 гра-дусов,  должны быть снабжены надежным автоматически действующим тормоз-ным устройством, срабатывающим при отключении двигателя.     § 367. Запрещается:     а) перевозить людей на не оборудованных для этой цели конвейерах;     б) транспортировать на ленте оборудование;     в) подсыпать  на приводной барабан канифоль или другие материалы сцелью устранения пробуксовки ленты;     г) направлять движущуюся ленту рукой;     д) производить ручную уборку просыпавшегося материала из-под  кон-вейеров во время их работы.     § 368.  Спуск людей в бункера разрешается по лестницам после оста-новки  загрузочных  конвейеров и питателей.  Спуск в бункера и работа вних производятся по наряду под наблюдением лица технического надзора.     На рукоятках  отключенной пусковой аппаратуры загрузочных конвейе-ров должны вывешиваться плакаты "Не включать - работают люди".     Спускающиеся в  бункер люди должны быть проинструктированы и снаб-жены предохранительными поясами и канатами, укрепленными в верхней час-ти бункера.     Для ликвидации зависей и "пробок" в бункерах последние должны бытьоборудованы  специальными  устройствами.  Для освещения бункера следуетприменять светильники в рудничном исполнении.     § 369.  Перед спуском людей в бункер, содержащий горную массу, вы-деляющую газообразные вещества,  необходимо произвести анализ проб воз-духа из бункера.     § 370. Скорость движения конвейерной ленты при ручной породоотбор-ке не должна превышать 0,5 м/с. В месте породоотборки лента должна бытьограждена.     § 371. Эксплуатация подвесных грузовых канатных дорог производитсяс учетом требований Правил устройства и безопасности эксплуатации  гру-зовых подвесных канатных дорог.      4. Объекты циклично-поточной технологии (ЦПТ)      § 372.  При проектировании,  строительстве и эксплуатации объектовЦПТ необходимо руководствоваться настоящими Правилами,  а также Единымиправилами безопасности при разработке рудных, нерудных и россыпных мес-торождений подземным способом (на подземных объектах ЦПТ), Едиными пра-вилами безопасности при дроблении,  сортировке, обогащении полезных ис-копаемых и окусковании руд и концентратов на дробильных комплексах ЦПТ.     § 373.  В  подземных камерах и зданиях грохотильного,  дробильногооборудования, грохотильно-дробильных перегрузочных пунктов, расположен-ных в карьере или на борту карьера,  минимальное расстояние между габа-ритами смежных машин и аппаратов и от стен оборудования должно быть оп-ределено из расчета обеспечения транспортирования машин и аппаратов приих ремонте или замене, но не менее:     а) 1,5 м - на основных проходах;     б) 1 м - на рабочих площадках между машинами;     в) 0,7 м - на рабочих проходах между стеной и машиной.     § 374. Проемы бункеров должны ограждаться с нерабочих сторон пери-лами  высотой не менее 1 м с обшивкой их по низу полосой на высоту 0,14м.     Разгрузочные площадки для железнодорожного транспорта и автосамос-валов ограждаются перилами высотой не менее 1  м  в  местах  возможногопрохода людей.     § 375. Рабочие площадки приемных и разгрузочных устройств и бунке-ров обязательно оборудуются звуковой сигнализацией, предназначенной дляоповещения обслуживающего персонала о прибытии железнодорожного  соста-ва. Сигналы подаются за полторы - две минуты до момента прибытия транс-портных средств.     На приемных бункерах должен быть установлен светофор,  разрешающийили запрещающий въезд автомобиля на площадку бункера под разгрузку.     § 376.  Ремонт технологического оборудования производится с соблю-дением требований Положения о бирочной системе.     § 377. В подземных выработках, камерах, тоннелях, зданиях, галере-ях и эстакадах со стороны прохода по всей длине конвейера  должны  бытьограждены ролики рабочей и холостой ветвей.  Со стороны монтажного про-хода ролики рабочей и холостой ветвей могут не ограждаться при  условииустройства калиток, исключающих доступ людей при работе конвейера.     Конструкция ограждения роликов должна быть такой,  чтобы  удалениеили перемещение ограждения, в случае необходимости (при ремонтах), быловозможно лишь с помощью инструмента.     § 378.  Если угол наклона конвейерного става более 10 градусов, толенточные конвейеры должны быть оборудованы устройствами  (ловителями),улавливающими ленту при ее обрыве.  До освоения серийного выпуска лови-телей, эксплуатация ленточных конвейеров с шириной резинотросовой ленты2,0  м и более разрешается при условии дефектоскопического контроля це-лостности тросиков резинотросовой ленты по всей ее длине с помощью спе-циальных приборов,  проводимого не менее одного раза в месяц и визуаль-ного периодического контроля целостности обкладок  резинотканевых  лентпри остановленном конвейере без наличия груза на ленте.     § 379. Уборка просыпавшегося материала из-под ленточных конвейеровдолжна быть механизирована (гидравлическая уборка и др.).     § 380.  При гидравлической уборке просыпавшегося материала  конве-йерный ствол должен быть оборудован шламосборником. Камера должна иметьвыход в наклонный ствол шириной не менее 2,5 м и высотой 2,2  м.  Местонахождения шламосборника на каждом этапе эксплуатации наклонного стволаопределяется проектом.  Емкости шламосборника рассчитываются на двухча-совой  нормальный  приток  и  должны  систематически очищаться от шламагрейферным краном. Выгрузку шлама необходимо осуществлять только на по-верхность транспортируемой конвейером горной массы.     § 381. Пульповодосборные установки подлежат осмотру не реже одногораза  в сутки главным механиком или лицом,  назначенным им.  Результатыосмотра фиксируются в Журнале осмотра водоотливных установок.     § 382. Через конвейеры длиной более 50 м, размещенные на высоте неболее 1,2 м от уровня пола (земли) до низа наиболее выступающих  частейконвейера, необходимо оборудовать мостики для перехода людей.     Мостики через конвейер должны размещаться на  расстоянии  друг  отдруга не более 50 м в зданиях и подземных камерах;  100 м - в остальныхслучаях,  а также ограждаться поручнями высотой не менее 1,0  м,  иметьсплошной  и нескользкий настил шириной не менее 0,8 м,  устанавливатьсятак,  чтобы расстояние по вертикали от настилов до низа наиболее высту-пающих строительных конструкций (коммуникационных систем) было не менее2,0 м,  а от низа наиболее выступающих конструкций до транспортируемогоконвейером материала - не более 0,3 м.     § 383.  Ленточные конвейеры,  у которых оси приводных,  натяжных иотклоняющих барабанов,  приводных станций, а также машин и оборудованиядробильных и грохотильно-дробильных пунктов (вне зависимости  от  местаих  расположения)  находятся выше 1,5 м от уровня пола (земли),  должныиметь площадки для обслуживания.     Расстояние по вертикали от пола площадок до низа наиболее выступа-ющих строительных конструкций (коммуникационных систем) должно быть  неменее 1,8 м.     Площадки должны иметь сплошной нескользкий настил и быть огражденыперилами  высотой  не менее 1,0 м со сплошным закрытием не менее 0,14 мот уровня настила.     § 384.  В местах загрузки конвейеров и в местах, где возможно ска-тывание с рабочей ветви кусков транспортируемого материала, следует ус-танавливать предохранительные борта.     § 385.  Грузы натяжных устройств конвейеров  должны  располагатьсятак,  чтобы  в  случае обрыва ленты или канатов исключалась возможностьпадения груза на людей или оборудование.     § 386. При выходе на поверхность карьера (разреза) подземных выра-боток и подземных - наземных конвейерных галерей в них должны быть пре-дусмотрены наружные входы и установлены переходные мостики через конве-йер.     § 387.  Для питания стационарных приемников электрической энергиейдопускается применение напряжения не выше 10000 В.  Для питания  перед-вижных  приемников электрической энергией допускается применение напря-жения не выше 1140 В.     § 388.  Для  питания  подземных осветительных установок необходимоприменять напряжение не выше 127 В.     § 389.  Электрооборудование,  размещаемое  в помещениях подземноготракта ЦПТ (электродвигатели, аппараты, светильники, посты управления ит.д.), должны быть в рудничном исполнении.     § 390. Электромашинные камеры и камеры подземных подстанций должныбыть закреплены несгораемым материалом (бетон, кирпич и т.д.). Все вен-тиляционные сбойки и входы в камеры,  а также прилегающие к ним  горныевыработки на расстоянии не менее 5 м в обе стороны от камер должны бытьзакреплены тем же материалом, что и камера.     § 391. Электромашинные камеры должны быть укомплектованы защитнымисредствами в соответствии с Правилами технической эксплуатации электро-установок.     Камеры подземной части тракта  должны  закрываться  металлическимидверями,  открывающимися наружу и не препятствующими в открытом положе-нии движению по выработке.  Сплошные  металлические  двери  обязательноимеют вентиляционные отверстия, закрываемые вручную или автоматически вслучае необходимости прекращения доступа воздуха в камеру.     Допускается устройство металлических решетчатых дверей при наличиидополнительных сплошных дверей, которые при пожаре в камере должны зак-рываться  автоматически  или вручную.  Такое же устройство должны иметьвентиляционные окна камер.     § 392. В камерах подстанций подземной части тракта длиной более 10м должны быть два выхода,  расположенные в наиболее удаленных  друг  отдруга частях камеры.     Стены и потолки машинных и трансформаторных камер должны быть зак-реплены в соответствии с проектом и побелены.  В камерах не должно бытькапежа.     § 393.  Запрещается устройство специальных маслосборных ям в каме-рах, оборудованных аппаратами и трансформаторами, содержащими масло.     Перед выходом  из камеры должен быть устроен пологий вал на высотуне менее 0,1 м над уровнем пола камеры.     § 394. Прокладка кабелей по конструкциям конвейера, расположенногов галереях,  зданиях и других наземных сооружениях,  а также  подземныхвыработках, запрещается, кроме кабелей блокировки, защиты, сигнализациии управления, прокладываемых в защитных коробах или трубах по конструк-циям конвейера.     § 395.  При расположении конвейерных линий на открытом воздухе до-пускается  прокладка  кабелей  напряжением до 35 кВ на ставе конвейера,при этом должна быть обеспечена защита кабелей от механических  повреж-дений.     § 396.  Для передачи и распределения электрической энергии  должныприменяться:     для стационарной прокладки - бронированные кабели;     для питания передвижных машин и механизмов - гибкие кабели;     для контрольных цепей,  осветительных проводов  -  небронированныекабели в поливинилхлоридной или алюминиевой оболочках,  предусмотренныхГОСТом.     § 397.  Гибкие кабели должны подвешиваться нежестко,  с провесом ирасполагаться на такой высоте, чтобы была исключена возможность их пов-реждения.  Ближайшая к машине часть гибкого кабеля, питающего передвиж-ные механизмы,  может быть проложена по почве на протяжении не более 15м,  причем кабель должен быть уложен так,  чтобы была исключена возмож-ность повреждения его движущейся машиной.     § 398.  Все технологическое оборудование,  в процессе эксплуатациикоторого образуется пыль,  должно быть оснащено  исправно  действующимипылеподавляющими устройствами.     § 399.  Все наклонные стволы должны иметь принудительную  вентиля-цию.     § 400.  Все наклонные конвейерные стволы должны проветриваться припомощи  вентиляторов  главного  проветривания (ГВУ),  устанавливаемых уустья ствола или на концентрационном горизонте. Во всех случаях следуетобеспечивать забор вентиляционного воздуха, соответствующего требовани-ям СНиП и ГОСТ.     Каждая (главная и вспомогательная) ГВУ должна обслуживаться  маши-нистом, прошедшим специальное обучение и стажировку, продолжительностьюне менее 5 дней под руководством опытного машиниста.     Разрешается работа  вентиляторной  установки без машиниста при вы-полнении следующих условий:     а) вентиляторная  установка  должна  быть оборудована самопишущимиприборами,  постоянно регистрирующими производительность вентилятора  исоздаваемую  им  депрессию,  а также устройствами,  сигнализирующими напульт дистанционного управления об отклонениях работы установки от  за-данных параметров (производительность, депрессия, температура подшипни-ков электродвигателей и вентилятора);     б) обеспечены дистанционный пуск и остановка электродвигателя вен-тилятора и дистанционное реверсирование вентиляционной струи;     в) пульт дистанционного управления и контроля работы вентиляторнойустановки находится в диспетчерском пункте, а в случае его отсутствия -в  помещении одной из постоянно обслуживаемых стационарных установок наповерхности карьера,  имеющем как минимум телефонную связь, где обеспе-чено постоянное (круглосуточное) наблюдение за действиями сигнализирую-щей аппаратуры и регистрация в журнале всех поступающих сигналов;     г) аппаратура дистанционного управления и контроля работы вентиля-тора прошла предварительную промышленную проверку в течение 72  ч.  Ре-зультаты этой проверки оформлены актом, который утвержден главным инже-нером предприятия.     Допускается работа   автоматизированных  вентиляторных  установок,кроме установок главного проветривания,  без самопишущих приборов, упо-мянутых  в  п."а",  при  условии обеспечения дистанционного контроля завсеми изменениями в работе вентиляторной установки на  пульте  управле-ния.     § 401.  Относительная  скорость  движения вентиляционного потока внаклонном стволе (по отношению к скорости движения  конвейерной  ленты)не должна превышать 6,5 м/с.     § 402.  На время выполнения массовых взрывов в карьере люди, нахо-дящиеся на подземном тракте ЦПТ,  должны выводиться на поверхность. Ра-боты могут быть возобновлены только после надлежащего его проветриванияи  соответствия состава вентиляционного воздуха санитарным нормам,  чтоустанавливается после обследования  подземного  тракта  представителямиОМГСВ.     § 403. В месте выхода наклонного ствола в надшахтное здание следу-ет предусматривать перекрывающее устройство устья ствола для исключенияобледенения устья ствола и попадания отработанного загрязненного возду-ха в надшахтное здание.     § 404.  Рабочие, занятые обслуживанием технологического оборудова-ния  в  наклонном стволе,  должны быть ознакомлены с главным и запаснымвыходами из наклонного ствола путем непосредственного прохода от  местаработы на поверхность в сопровождении лиц надзора, с обязательным зане-сением записи в Журнал регистрации ознакомления рабочих с запасными вы-ходами.     На всех выработках и на их пересечениях следует устанавливать ука-затели направления движения к выходам на поверхность, с указанием расс-тояния  до  них.  Указатели  должны быть покрыты самосветящейся краскойили, при наличии осветительной системы, освещены.     § 405. На подземных конвейерах ЦПТ, как правило, должны применять-ся ленты в огнестойком исполнении.     § 406. Строительные конструкции галерей должны выполняться из нес-гораемых  материалов.  При  этом  на приводных станциях и перегрузочныхпунктах,  а также через каждые 100-150 м по длине конвейера должны бытьустановлены средства автоматического пожаротушения. Сигнал о срабатыва-нии этих средств должен поступать на диспетчерский пункт. По всей длиненаклонного ствола,  кроме того, должны устанавливаться средства автома-тической пожарной сигнализации и прокладываться противопожарные трубоп-роводы  диаметром не менее 100 мм,  на которых через каждые 50 м должныбыть установлены пожарные краны диаметром не менее  63  мм  (вентили  игайки).     § 407. У приводных и натяжных станций (со стороны поступления воз-духа) в 3-5 м от станций и через каждые 100 м по длине конвейера в спе-циальных нишах должно быть установлено по  два  ручных  огнетушителя  иящик с песком или инертной пылью.     § 408.  Помещения подземных маслостанций следует оборудовать уста-новками  автоматического  пожаротушения и средствами автоматической по-жарной сигнализации. Запрещается посторонним лицам находиться в помеще-ниях маслостанций, двери их должны быть постоянно закрыты на замки.     § 409.  Каждый конвейер ЦПТ должен быть укомплектован эффективнымиустройствами  для  резки лент.  Резка лент с применением открытого огнязапрещена.     § 410.  Для предупреждения возгорания ленты приводные станции кон-вейеров должны быть оборудованы тепловыми замками.     Сварочные и газопламенные работы производятся в строгом  соответс-твии  с требованиями Инструкции по производству сварочных и газопламен-ных работ в подземных выработках и надшахтных  зданиях.  Единых  правилбезопасности при разработке рудных,  нерудных и россыпных месторожденийподземным способом.     § 411.  Для объектов ЦПТ (стволов, тоннелей и др.) главным инжене-ром  дробильной  фабрики  (карьера) составляется план ликвидации аварий(ПЛА), который согласовывается с командиром ОМГСВ, утверждается главныминженером вышестоящей хозяйственной структуры.     Изучение ПЛА  техническим  надзором должно производиться под руко-водством главного инженера дробильной фабрики (карьера) до начала полу-годия.     Ознакомление рабочих с правилами личного поведения во время авариив соответствии с ПЛА должно проводиться начальником участка под росписьв Журнале регистрации ознакомления рабочих с запасными выходами.     Запрещается допускать  к  работе лиц,  не ознакомленных с ПЛА и незнающих его в части, относящейся к месту их работы.     § 412.  Все подземные рабочие и лица технического  надзора  должныиметь  индивидуально закрепленные изолирующие самоспасатели и быть обу-чены правилам пользования ими.  Проверка знаний рабочими правил пользо-вания  самоспасателями  должна проводиться начальниками участков или ихзаместителями не реже одного раза в шесть месяцев.     Число самоспасателей должно быть на 10%  больше списочного составаподземных рабочих.     § 413. Для оповещения рабочих на подземных работах о возникновенииаварий, кроме телефонной, должна быть оборудована специальная аварийнаясигнализация (световая, громкоговорящая и др.).     § 414. Подземные наклонные стволы, оборудованные ленточными конве-йерами  и  имеющие  разность отметок конечных точек более 40 м,  должныбыть оборудованы механическими подъемными установками для доставки  лю-дей: наклонными подъемниками (фуникулерами) или грузолюдскими подвесны-ми монорельсовыми или канатными дорогами,  имеющими разрешение  Госгор-технадзора республики на применение их на горнорудных предприятиях.     § 415.  Каждая подъемная установка,  служащая для спуска и подъемалюдей по наклонному стволу,  должна ежесуточно осматриваться специальноназначенным приказом по предприятию лицом,  а парашютные устройства оп-робоваться путем включения ручного привода.  Результаты осмотра записы-ваются в специальную книгу по утвержденной форме.     § 416. Подъемные сосуды, служащие для перевозки людей, следует со-единять между собой двойными сцепками или одной сцепкой  и  предохрани-тельными цепями,  центровой стержень сцепки,  крюки и предохранительныецепи должны иметь 13-кратный запас прочности по отношению к  максималь-ной статической нагрузке и заменяться новыми не позднее чем через 5 летпосле навески.     § 417.  Передвижение людей по проходу в наклонном стволе и галереедопускается только при неработающих подъемных установках.     § 418. В постоянных местах посадки и высадки людей вдоль подъемныхустановок со стороны  проходов  необходимо  предусматривать  посадочныеплощадки шириной не менее 1 м с устройством переходов к рабочим местам.     § 419.  Каждая подъемная установка в наклонном стволе должна  бытьоборудована высокочастотной связью между подъемной машиной и движущимсясосудом,  позволяющей осуществлять двухстороннюю разговорную  связь,  атакже передачу:     кодовых сигналов;     исполнительного сигнала;     сигнала аварийной остановки подъемного сосуда;     сигнала датчика напуска каната;     сигналов "посадка разрешена", "посадка запрещена".     § 420.  Проектирование  объектов ЦПТ должно осуществляться в соот-ветствии с Основными требованиями по промышленной безопасности при про-ектировании и эксплуатации объектов циклично-поточной технологии откры-тых горных работ.                               Раздел VII                           Электроустановки      1. Общие положения      § 421. При разработке месторождений открытым способом к электроус-тановкам предъявляются требования действующих Правил устройства  элект-роустановок,  Правил техники безопасности при эксплуатации электроуста-новок станций и подстанций, Правил технической безопасности при эксплу-атации  электроустановок  потребителей,  Правил пользования и испытаниязащитных средств,  применяемых в электроустановках, Инструкции по безо-пасной  эксплуатации  электрооборудования  и  электросетей на карьерах,Инструкции по проектированию и устройству  молниезащиты  зданий  в  тойчасти, в какой они не противоречат настоящим Правилам.     § 422. На каждом карьере (разрезе) должны быть:     а) схема электроснабжения, нанесенная на план горных работ, на ко-торой  указываются  силовые  и электротяговые сети,  места расположенияэлектроустановок (трансформаторных подстанций,  распределительных  уст-ройств и т.п.);     б) принципиальная однолинейная схема с  указанием  тяговых  сетей,электроустановок  (трансформаторных подстанций,  распределительных уст-ройств и т.п.),  а также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установок токамаксимальных  реле и номинальных токов плавких вставок предохранителей,а также токов короткого замыкания в наиболее удаленной точке защищаемойлинии.     Происшедшие изменения должны наноситься на схему не позднее чем наследующий день.     § 423.  Схема электроснабжения,  утвержденная лицом, ответственнымза электрохозяйство, с нанесенными на нее номерами фидеров и других ли-ний электропередач, переключательных пунктов с указанием наименований иномеров потребителей должна быть вывешена на рабочем месте горного дис-петчера  и  дежурного питающей карьер электроподстанции.  Все измененияпри переключении потребителей должны быть внесены в схему с  записью  вспециальном журнале с указанием даты,  времени и лица, давшего указаниена переключение.     § 424.  У лица,  ответственного за электрохозяйство,  должна нахо-диться следующая оперативная основная документация:     а) схема электроснабжения всех потребителей электроэнергии;     б) оперативный журнал;     в) журнал проверки знаний персонала;     г) журнал осмотра электрооборудования;     д) журнал измерений сопротивления заземляющих устройств и паспортазаземляющих устройств;     е) журнал учета проверки защитных средств;     ж) журнал  учета  проведения  инструктажа по технике безопасности,инструкции по охране труда и технике безопасности для рабочих, инструк-ции по обслуживанию элетрооборудования;     з) наряды на производство работ в электроустановках.     § 425.  На каждом пусковом аппарате должна  быть  четкая  надпись,указывающая включаемую им установку и ток установки.     § 426. При работе на линиях и в электроустановках напряжением до ивыше  1000 В должны выполняться организационные и технические мероприя-тия,  предусмотренные Правилами технической эксплуатации электроустано-вок  потребителей  и  Правилами  техники  безопасности при эксплуатацииэлектроустановок потребителей.     § 427.  При обслуживании электроустановок необходимо применять за-щитные средства (диэлектрические перчатки,  боты,  коврики, изолирующиеподставки и др.).     Перед применением защитные средства должны быть тщательно осмотре-ны,  и установлена их пригодность для использования.  Защитные средстване должны иметь повреждений,  иметь четкий штамп о проведении испытанияна диэлектрическую прочность,  сроке годности,  величине напряжения, накоторое рассчитаны их защитные свойства.     В местностях с низкими температурами следует применять  утепленныедиэлектрические перчатки. Допускается применение диэлектрических перча-ток совместно с теплыми (шерстяными или другими) перчатками.     § 428.  Защитные средства, применяемые при обслуживании электроус-тановок,  должны  подвергаться обязательным периодическим электрическимиспытаниям в установленные сроки.     § 429.  Все лица, работающие в карьере, должны быть обучены прави-лам проверки исправности соответствующих их профессии защитных  средстви способам оказания первой помощи пострадавшим от электрического тока ипри других несчастных случаях.     § 430. Голые токоведущие части электрических устройств, голые про-вода и шины, контакты рубильников и предохранителей, зажимы электричес-ких машин и аппаратов и т.п., доступные случайным прикосновениям, долж-ны быть защищены надежными ограждениями.     Электросварочные аппараты переменного тока,  установленные на гор-ных машинах (экскаваторы,  буровые станки и др.),  должны быть оснащеныустройствами снижения напряжения холостого хода.     Применение указанных  устройств на сварочных аппаратах постоянноготока напряжением до 110В не требуется.     Недействующие участки электросети необходимо отсоединять от питаю-щей сети.     § 431. Для питания передвижных электроустановок допускается приме-нять напряжение не выше 35 кВ.     § 432. Электроустановки напряжением до 35 кВ должны иметь изолиро-ванную нейтраль.     Это требование не распространяется на электроустановки электричес-кой тяги.     При циклично-поточной технологии заземляющие устройства для элект-роустановок с изолированной и глухозаземленной  нейтралью,  находящиесясоответственно в карьере и вне карьера, корпуса электрооборудования ко-торых могут иметь электрическую связь по металлоконструкциям,  инженер-ным сетям и оболочкам кабелей, должны выполняться раздельно.     § 433. Плавкие вставки предохранителей должны быть калиброваны за-водом-изготовителем или электротехнической лабораторией с указанием  наклейме номинального тока вставки. Запрещается применять плавкие вставкинекалиброванные и без патронов-предохранителей. Замена их должна произ-водиться при снятом напряжении и не во время грозы.     § 434.  Для защиты людей от поражения электрическим током в элект-роустановках  напряжением  до  1000 В должны применяться аппараты (релеутечки), автоматически отключающие сеть при опасных токах утечки.     Общее время отключения поврежденной сети не должно  превышать  200мс.     Исправность действия (срабатывания) реле утечки тока должна прове-ряться перед началом каждой смены.  Результаты проверки должны фиксиро-ваться в специальном журнале или на доске проверок, находящихся на мес-те расположения аппаратов.  Проверку реле утечки тока в комплекте с ав-томатом на время их срабатывания необходимо производить раз в шесть ме-сяцев,  а также при его перестановке, как отдельной, так и совместной спереключательным пунктом.  Допускается отсутствие защиты от утечки токадля цепей напряжением до 60 В.      2. Распределительные устройства и трансформаторные подстанции      § 435.  В помещениях стационарных электрических подстанций и расп-ределительных устройств обязательно вывешиваются схемы первичной и вто-ричной коммутации, воздушных и кабельных сетей, инструкции для обслужи-вающего  персонала,  правила  оказания  первой  помощи  пострадавшим отэлектрического тока, устанавливаются предупредительные знаки и стенды сплакатами.     § 436.  На электростанциях или подстанциях  все  отходящие  фидерынапряжением выше 1000 В, питающие карьерные передвижные электроустанов-ки,  должны быть оборудованы аппаратурой, обеспечивающей автоматическоеотключение линий при однофазных и многофазных замыканиях на землю.     Защита от  однофазных замыканий на землю должна выполняться двухс-тупенчато. Проверка и контрольная наладка 1 ступени защиты от замыканияна  землю  одной  фазы должна производиться не реже одного раза в шестьмесяцев, а 2 ступени защиты - не реже одного раза в год.     § 437. Присоединение передвижных машин и трансформаторных подстан-ций  к питающим карьерным линиям должно производиться при помощи перед-вижных переключательных пунктов заводского изготовления.     Допускается изготовление специальных передвижных  переключательныхпунктов  горными предприятиями по документации заводов-изготовителей изкомплектующих узлов,  деталей, сборок заводского изготовления, на кото-рые имеются сертификаты (паспорта), по согласованию с Госгортехнадзоромреспублики.     Непосредственное присоединение  кабелей  к воздушной линии без пе-реключательных пунктов запрещается.     Переключательные пункты должны быть установлены на одном горизонте(уступе) с работающими горными машинами.     Примечания:     1. В отдельных случаях при сооружении съездов и работе на перегру-зочных  пунктах  допускается  расположение  переключательных пунктов наразных горизонтах (уступах) с работающими экскаваторами при обеспечениибезопасных условий для осмотра кабеля.     2. При установке передвижных трансформаторных подстанций у воздуш-ных  линий  (без кабельной вставки) применение переключательного пунктанеобязательно.     § 438. Корпуса передвижных трансформаторных подстанций и распреде-лительных  пунктов  должны  быть  выполнены из несгораемых материалов сдостаточной жесткостью конструкции, соответствующей условиям эксплуата-ции, и оснащены жесткой сцепкой для их транспортировки.     § 439.  Все двери  высоковольтных  камер  передвижных  подстанций,распределительных устройств и переключательных пунктов должны иметь на-дежное запирающее устройство, механическую блокировку между высоковоль-тными выключателями, разъединителями и всеми дверями высоковольтных ка-мер, препятствующую ошибочным операциям с разъединителем и выключателеми исключающую возможность открытия дверей при включенном разъединителе,а также включение разъединителя при открытых дверях.     Передвижная трансформаторная подстанция  должна  иметь  ограждениевысотой 2 м. Вход на территорию подстанции должен располагаться со сто-роны наиболее удаленной от трансформатора и ввода линии.     Допускается не  ограждать  столбовые и мачтовые комплектные транс-форматорные подстанции КТП-6(10)/0,4 кВ,  у которых расстояние от землидо токоведущих частей составляет не менее 4,5 м.     § 440. Производство работ по переключению переключательных пунктовдолжно осуществляться по наряду,  в котором определяются безопасные ус-ловия работ.      3. Заземление      § 441.  Заземлению  подлежат металлические части электроустановок,нормально не находящиеся под напряжением,  но которые  могут  в  случаеповреждения изоляции оказаться под ним:     а) корпуса электрических экскаваторов,  буровых станков,  насосов,конвейеров, электросверл и других машин, станины и кожухи электрическихмашин, трансформаторов, выключателей и другое электрооборудование и ап-параты;     б) приводы электрической аппаратуры;     в) вторичные обмотки измерительных трансформаторов, кроме случаев,предусмотренных Правилами устройства электроустановок;     г) каркасы щитов управления и распределительных щитов;     д) металлические  и железобетонные конструкции и кожухи стационар-ных и передвижных трансформаторных подстанций,  распределительных  уст-ройств и переключательных пунктов;     е) металлические корпуса кабельных  муфт,  металлические  оболочкикабелей и проводов, стальные трубы электропроводок;     ж) металлические и железобетонные опоры и конструкции линий элект-ропередач;     з) корпуса прожекторов и осветительной арматуры;     и) барьеры, металлические решетчатые и сплошные ограждения частей,находящихся под напряжением,  металлические фермы,  балки,  площадки  идругие металлические части, могущие оказаться под напряжением.     § 442. Заземлению не подлежат:     а) арматура подвесных и штыри опорных изоляторов, кронштейны и ос-ветительная арматура при установке их на деревянных опорах линии элект-ропередачи на деревянных конструкциях открытых подстанций,  если это нетребуется по условиям защиты от атмосферных перенапряжений;     б) оборудование,  установленное на заземленных металлических конс-трукциях;  при этом на опорных поверхностях должны  быть  предусмотренызачищенные и незакрашенные места для обеспечения электрического контак-та;     в) корпуса электроизмерительных приборов, реле и т.п., установлен-ных на щитах, шкафах, а также стенах камер распределительных устройств;     г) кабельные конструкции, по которым проложены кабели любых напря-жений с металлическими оболочками, заземленной с обоих концов линии;     д) рельсовые  пути на участках,  выходящих за территорию электрос-танций, подстанций, распределительных устройств.     § 443.  Заземление,  работающих в карьере (разрезе) стационарных ипередвижных электроустановок напряжением до 1000 В и выше,  выполняетсяобщим, кроме электроустановок электрической тяги.     § 444.  Общая  сеть  заземления стационарных и передвижных машин имеханизмов должна осуществляться путем непрерывного электрического сое-динения  между собой заземляющих проводников (тросов) и заземляющих жилгибких кабелей в соответствии с Инструкцией по устройству и  эксплуата-ции защитного заземления электроустановок.     § 445.  Общее заземляющее устройство карьера (разреза) должно сос-тоять из центрального заземлителя,  магистрали заземления,  заземляющихпроводников и местных заземлителей.  Сопротивление общего  заземляющегоустройства должно быть не более 4 Ом.     Допускается работа  передвижных комплектных трансформаторных подс-танций,  передвижных переключательных пунктов без местных  заземлителейпри  наличии дополнительного заземлителя (аналогичного центральному за-землителю),  подключенного к магистрали заземления таким образом, чтобыпри  выходе  из  строя любого элемента центрального заземлителя или ма-гистрали заземления сопротивление заземления в любой точке  заземляющейсети не превышало 4 Ом.     § 446.  На карьерах не реже одного раза в месяц,  следует произво-дить наружный осмотр всей заземляющей сети, а также измерение сопротив-ления общего заземляющего устройства. Сопротивление общего заземляющегоустройства должно быть не более 4 Ом.     Заземления в районах с большим удельным сопротивлением  земли  до-пускается  выполнять в соответствии с Правилами устройства электроуста-новок.     § 447.  Все подключения заземляющих проводников к корпусам  машин,электрооборудования и аппаратам, а также к заземлителям должны произво-диться сваркой или надежным болтовым соединением.     § 448.  Перед  включением  вновь  установленного или передвинутогоэлектрооборудования должно быть замерено сопротивление  их  заземляющихустройств. Результаты измерения должны заноситься в специальный журнал.     § 449.  После производства взрывных работ должен  быть  произведеносмотр заземляющей сети в зоне взрыва.      4. Воздушные и кабельные линии электропередачи      § 450. Устройство и эксплуатация передвижных (временных) воздушныхлиний электропередачи напряжением до 1000 В и выше на карьерах  (разре-зах) производятся согласно Инструкции по безопасной эксплуатации элект-рооборудования и электросетей на карьерах.     § 451.  Под воздушными линиями не должны размещаться штабели поро-ды, руды, шпал, рельсов и прочих материалов.     § 452.  Расстояние  от  нижнего  фазного  провода  воздушной линииэлектропередачи на уступе до поверхности земли при максимальной  стрелепровеса проводов должно быть не менее величин, указанных в табл. 1.     § 453.  Горизонтальное расстояние от крайних проводов линий элект-ропередач  при наибольшем их отклонении до ближайших выступающих частейзданий и сооружений должно быть не менее 2 м при напряжении линии до 10кВ и 4 м - 35 и 110 кВ.     § 454. Горизонтальные расстояния от крайнего провода воздушной ли-нии электропередачи (стационарной или передвижной) напряжением 10 кВ науступе должны быть не менее величин, приведенных ниже:     при неотклоненном положении до крайнего провода  контактной  сети,подвешенного с полевой стороны опоры контактного провода, - 2,5 м;     при неотклоненном положении до бровки  земляного  полотна  автомо-бильной дороги - 2 м.                                                               Таблица 1-----------------------------------------------------------------------                Район прохождения линии                |Расстояние от                                                       |фазного провода                                                       | до земли при                                                       |напряжении до                                                       |   35 кВ, м-------------------------------------------------------|---------------Территория карьеров и породных отвалов                 |     6Места, труднодоступные для людей и недоступные для     |     5наземного транспорта                                   |Откосы уступов                                         |     3Пересечение контактного провода электрифицированного   |     2участка железнодорожного пути с линией электропередачи |(от контактного провода до линии электропередачи)      |Пересечение железнодорожных путей с линией             |     7,5электропередачи (от головки рельсов)                   |-----------------------------------------------------------------------     § 455.  Работа экскаваторов,  погрузчиков,  буровых станков и т.п.под  линиями электропередач,  находящимися под напряжением,  или вблизиних допускается в том случае, если эти машины принадлежат владельцу ли-нии или закреплены за ним и при условии, когда расстояние по воздуху отподъемной или выдвижной части в любом ее положении,  в том числе и  принаибольшем допускаемом конструкцией подъеме или боковом вылете, до бли-жайшего провода,  находящегося под напряжением, будет не менее при нап-ряжении до 1 кВ - 1,5 м, от 1 до 20 кВ - 2 м, от 35 до 110 кВ - 4 м.     При эксплуатации  автосамосвалов  грузоподъемностью  75  т и болееследует разрабатывать дополнительные мероприятия по безопасности проез-да их под контактными сетями.     § 456.  На карьерных и отвальных линиях электропередач напряжениемдо 35 кВ допускается применение передвижных опор.     Расстояние между передвижными опорами определяется  по  расчету  сучетом климатических условий и не должно превышать 50 м.     При переходах  воздушных  линий  электропередач  через  автодорогикрепление проводов на опорах со штыревыми изоляторами должно быть двой-ным, за исключением переходов через призабойные автодороги, где крепле-ние допускается на одном изоляторе.     § 457.  Все  воздушные и кабельные линии электропередач в границахопасных зон на время взрывания зарядов должны быть отключены.     После взрыва,  перед включением, необходимо произвести осмотр этихлиний с записью результатов в специальный журнал.     § 458.  Запрещается производить работы на линиях электропередач вовремя грозы.     § 459. Ремонт шланговых оболочек и соединение гибких кабелей необ-ходимо производить путем  вулканизации.  После  соединения,  требующеговосстановления жильной изоляции кабеля,  последний должен быть подверг-нут испытанию на диэлектрическую прочность.     Величина испытательного напряжения выпрямленного тока должна  бытьне менее 2 Uн. Продолжительность испытания 5 мин.     Примечание: при применении кабельных линий в карьерах (разрезах) иотвалах  допускается  производить соединение отрезков кабелей длиной неменее 100 м при помощи специальных муфт (соединительных коробок), допу-щенных к применению на открытых горных работах.     § 460. Гибкий кабель, питающий передвижные машины, следует прокла-дывать так, чтобы исключалась возможность его повреждения, примерзания,завала  породой,  наезда на него транспортных средств и механизмов.  Пообводненной площади кабель должен прокладываться на опорах  ("козлах").В начале смены,  а также в течение работы гибкие кабели должны осматри-ваться работниками, обслуживающими данную установку.     Допускается содержать гибкий кабель под напряжением на специальномбарабане (устройстве), если это предусмотрено конструкцией машины.     Запрещается перетаскивание кабеля волоком по почве  с  применениеммеханизмов.  Перемещение кабеля разрешается производить с помощью ковшаэкскаватора или механизмов с  применением  приспособлений,  исключающихизлом  или повреждение кабеля (изолирующие насадки на зубья и др.),  поИнструкции, утвержденной главным инженером предприятия.     § 461. При подноске экскаваторного кабеля, находящегося под напря-жением,  обслуживающий  персонал  обязан  пользоваться диэлектрическимиперчатками (рукавицами) или специальными  устройствами  с  изолирующимирукоятками.     § 462.  Ремонт кабеля должен производиться после отсоединения  егоот питательного пункта и разрядки от остаточных электрических зарядов.     § 463.  В местах пересечения с железнодорожными путями  и  автомо-бильными  дорогами кабели в целях защиты от повреждений следует прокла-дывать в трубах,  коробах,  желобах и др. Размеры укрытия должны превы-шать  ширину железнодорожных путей или дорог не менее чем на 2 м в каж-дую сторону.     § 464.  Соединение гибких кабелей напряжением до 1000 В, требующихв процессе работы частых разъединений,  должно выполняться  при  помощиспециальных  штепсельных муфт.  Розетка должна монтироваться на сторонеисточника питания.     § 465. Соединение многопроволочных проводов из однородного металлапередвижных линий электропередач напряжением выше 1000 В должно  произ-водиться  с  помощью специальных зажимов или скруткой по способу "елоч-ка", или комбинированным способом. При применении многопроволочных про-водов или тросов из разнородных металлов необходимо применять специаль-ные соединительные зажимы.     В каждом пролете на один провод или трос допускается не более трехсоединений.     § 466. Не допускается более одного присоединения или отвода от за-жимов пускателя,  трансформаторов и т.п.,  если  это  не  предусмотреноконструкцией зажимов или присоединительной арматуры.      5. Электрическая тяга      § 467. Устройство контактной сети должно соответствовать действую-щим СНиП и Инструкции по устройству и безопасной эксплуатации  контакт-ной  сети на карьере.  Высота подвески контактного провода над головкойрельса на постоянных путях должна быть не менее 6250 мм на  станциях  и5750 мм на перегонах.     § 468.  Для питания контактных сетей электрифицированных  железныхдорог допускается применение системы с заземлением одной фазы или сред-ней точки тягового трансформатора.  При этом заземление тягового транс-форматора  должно выполняться за пределами контура защитного заземленияподстанции.     § 469.  Высота  подвески  контактного  провода над уровнем головкирельсов на передвижных железнодорожных путях при боковой подвеске долж-на быть не менее 4400 мм.     § 470.  Расстояние от оси крайнего пути до опор контактной сети напостоянных  путях должно быть не менее на прямых перегонах 2750 мм и настанциях 2450 мм,  для электрифицированных путей, вновь вводимых в экс-плуатацию, - 3100 мм.     На кривых  участках пути эти расстояния во всех случаях необходимоувеличивать в соответствии с габаритом приближения  строений.  Взаимноерасположение  опор контактной сети и сигналов должно обеспечивать види-мость последних.     На передвижных путях при погрузке состава думпкаров многоковшовымипортальными экскаваторами расстояние между подвижным составом и  прово-дом  (в  свету) должно быть не менее 800 мм;  если это расстояние менее800 мм, на боковых окнах электровоза следует устраивать защитное ограж-дение.     § 471. В пределах искусственных сооружений расстояние от пантогра-фа и частей контактной сети,  находящихся под напряжением, до заземлен-ных частей сооружений должно быть не менее:  при номинальном напряжениидо 1 кВ - 150 мм,  до 4 кВ - 200 мм,  до 10 кВ - 250 мм и свыше 10 кВ -350 мм.     § 472. Изолятор анкеровки контактного провода, несущих и фиксирую-щих тросов должен быть расположен не ближе 1,5 м от опоры.     § 473. Все рельсовые пути, не используемые для движения электрово-зов, должны быть отделены от электрифицированных путей устройством изо-лированных стыков.     § 474.  Работа  на  контактной сети,  находящейся под напряжением,разрешается лицам, имеющим на это право, и только со специальных вышек,смонтированных на автодрезине либо на специальной платформе,  или с пе-редвижных лестниц с изолированными площадками.     Работы под напряжением проводятся по нарядам.  Не допускается про-изводство  каких-либо работ на контактной сети во время дождя,  тумана,мокрого снега и грозы.     § 475.  В каждой группе работающих на контактной сети должен  бытьруководитель, ответственный за безопасность работ, имеющий не менее чемIV квалификационную группу.     § 476.  Металлические конструкции (мосты,  путепроводы, светофоры,гидроколонки и т.п.),  расположенные на расстоянии менее 5 м от  частейконтактной сети,  находящихся под напряжением, металлические опоры кон-тактной сети и детали крепления изоляторов контактной сети на железобе-тонных и каменных искусственных сооружениях и железобетонных опорах,  атакже приводы секционных разъединителей, нерабочие анкеровочные ветки игрузы  компенсаторов,  установленные на деревянных опорах,  должны бытьзаземлены.     Заземление должно выполняться присоединением заземляемой конструк-ции к тяговым рельсам.     Заземляющие провода и места их присоединения к рельсам и заземляе-мым устройствам должны быть доступны для контроля.     § 477.  Приводы  секционных  разъединителей  должны находиться подзамком.  Каждый привод должен иметь присвоенный номер, четко написанныйна его крышке.     § 478.  Работы на контактной сети должны производиться в  присутс-твии  второго  лица,  находящегося в непосредственной близости от местаработы.     § 479. Электровозы должны быть оборудованы блокировками, исключаю-щими вход в высоковольтную камеру и выход на крышу электровоза при под-нятом и неотключенном токоприемнике.     § 480.  Ремонт и  осмотр  оборудования,  расположенного  на  крышеэлектровоза,  должен производиться в депо или на специально выполненномпути (участка пути) с обязательным  снятием  напряжения  и  заземлениемконтактной сети.     § 481.  Осмотр и ремонт оборудования, вспомогательных машин, тяго-вых  двигателей  и  аппаратуры на электровозах вне депо должны произво-диться с соблюдением следующих условий:     электровоз остановлен и заторможен ручным тормозом;     вспомогательные машины и аппаратура выключены;     токосъемники опущены и заземлены;     реверсивная рукоятка и ключ щитка управления сняты;     щитки вспомогательных машин и токосъемников заблокированы;     быстродействующий выключатель выключен.     После полной  остановки вспомогательных машин главный разъедините-лель и разъединитель вспомогательных цепей должны быть отключены  разъ-единительной  штангой,  на дизель-электровозах дизель должен быть оста-новлен.     Ключ от  щитков управления и рукоятка реверсивного механизма передначалом работ должны передаваться лицу, производящему работу.     Машинист электровоза даже при нулевом показании вольтметров долженубедиться в том, что токосъемники опущены.     Ремонтные работы  должны проводиться в соответствии с утвержденнымперечнем работ по распоряжению или в порядке текущей эксплуатации.     § 482.  На всех пересечениях электрифицированных путей с автогуже-выми дорогами и в пунктах, где проводятся погрузочно-разгрузочные рабо-ты, должны быть установлены предупредительные светящиеся или освещенныеплакаты "Берегись контактного провода",  а около переездов с обеих сто-рон  также габаритные ворота,  высота которых должна быть меньше высотыподвески контактного провода не менее чем на 0,5 м.     § 483.  На мостах,  путепроводах и пешеходных мостиках, проходящихнад электрифицированными путями,  должны устанавливаться сплошные  пре-дохранительные  щиты  высотой не менее 2 м и шириной не менее 1 м в обестороны от контактного провода.      6. Освещение      § 484.  Для осветительных сетей в карьере,  а  также  стационарныхсветовых  точек  на передвижных машинах,  механизмах и агрегатах должнаприменяться электрическая система с изолированной нейтралью при  линей-ном напряжении не выше 220 В.     При применении специальных видов освещения допускается  напряжениевыше 220 В.     Для питания ручных переносных  ламп  должно  применяться  линейноенапряжение  не  выше  36 В переменного тока и до 50 В постоянного тока.При применении тепловозной тяги допускается применение  для  этой  целипостоянного тока напряжением до 75 В.     § 485. Все места работ на предприятии должны быть освещены в соот-ветствии с нормами, приведенными в табл. 2                                                               Таблица 2-----------------------------------------------------------------------    Объекты карьера     | Наименьшая  |  Плоскость, в   |  Примечание                        |освященность,|     которой     |                        |     лк      |   нормируется   |                        |             |  освещенность   |------------------------|-------------|-----------------|--------------Территория в районе     |     0,2     |На уровне        |Район работ,ведения работ           |             |освещаемой       |подлежащий                        |             |поверхности      |освещению,                        |             |                 |устанавливает-                        |             |                 |ся главным                        |             |                 |инженером                        |             |                 |карьераМеста работы машин в    |     5       |Горизонтальная   |Освещенностькарьере (разрезе), на   |     8       |Вертикальная     |должна бытьпородных отвалах и      |             |                 |обеспечена подругих участках         |             |                 |всей глубине и                        |             |                 |высоте                        |             |                 |действия                        |             |                 |рабочего                        |             |                 |оборудования                        |             |                 |машинМеста ручных работ      |     5       |Горизонтальная   |                        |    10       |Вертикальная     |Места разгрузки         |     3       |Горизонтальная   |Освещенностьжелезнодорожных         |             |                 |обеспечиваетсясоставов, автомобилей и |             |                 |на уровнеавтопоездов на отвалах, |             |                 |освещаемойприемные перегрузочные  |             |                 |поверхностипункты                  |             |                 |Район работы бульдозера |    10       |На уровне        |или другой тракторной   |             |поверхности      |машины                  |             |гусениц трактора |Место работы            |     5       |Горизонтальная   |Освещенностьгидромониторной         |    10       |Вертикальная     |обеспечиваетсяустановки               |             |                 |по всей высоте                        |             |                 |разрабатыва-                        |             |                 |емого уступа в                        |             |                 |радиусе                        |             |                 |действия                        |             |                 |гидромонитор-                        |             |                 |ной струиМесто укладки породы в  |     5       |Горизонтальная   |гидроотвал              |             |                 |Территория свеженамытых |     0,2     |Горизонтальная   |гидроотвалов            |             |                 |Место производства      |    10       |Вертикальная     |Освещенностьбуровых работ           |             |                 |обеспечивается                        |             |                 |на высоту                        |             |                 |станкаКабины машин и          |    30       |Горизонтальная   |На высоте 0,8механизмов              |             |                 |м от полаПомещение землесосной   |    10       |Горизонтальная   |В помещенияхустановки и район       |             |                 |землесоснойземлесосных зумпфов     |             |                 |установки на                        |             |                 |высоте 0,8 м                        |             |                 |от полаЗона маневрирования     |    10       |Горизонтальная   |Район,роторного экскаватора и |    15       |Вертикальная     |подлежащийотвалообразователя      |             |                 |освещению,                        |             |                 |устанавливает-                        |             |                 |ся согласно                        |             |                 |паспорту                        |             |                 |горных работРемонтные площадки      |    20       |Горизонтальная   |роторных экскаваторов   |    25       |Вертикальная     |Конвейерные поточные    |    5        |На поверхности   |линии                   |             |конвейера        |Зона обслуживания       |    10       |Горизонтальная   |конвейерных барабанов   |             |                 |конвейеров              |             |                 |Конвейерные ленты в     |    50       |На поверхности   |На расстоянииместах ручной отборки   |             |конвейерной      |не менее 1,5 мпороды                  |             |ленты            |от                        |             |                 |породоотборщи-                        |             |                 |ка против                        |             |                 |движения                        |             |                 |конвейерной                        |             |                 |лентыПомещение на участках   |    10       |Горизонтальная   |для обогрева работающих |             |                 |Лестницы, спуски с      |     3       |                 |уступа на уступ в       |             |                 |карьере                 |             |                 |Постоянные пути движения|     1       |Горизонтальная   |работающих в карьере    |             |                 |Автодороги в пределах   |     0,5-3   |Горизонтальная   |Освещенностькарьера (разреза) (в    |             |                 |обеспечиваетсязависимости от          |             |                 |на уровнеинтенсивности движения) |             |                 |движения                        |             |                 |автомашинЖелезнодорожные пути в  |     0,5     |Горизонтальная   |Освещенностьпределах карьера        |             |                 |обеспечивается(разреза)               |             |                 |на уровне                        |             |                 |верхнего                        |             |                 |строения пути-----------------------------------------------------------------------     § 486.  Для освещения отвалов и автодорог вне карьера при  питанииот  отдельных трансформаторных подстанций разрешается применение напря-жения 380/220 В в сети с заземленной нейтралью.     § 487. На стационарных и передвижных опорах контактной сети посто-янного  тока  напряжением  до  1650 В включительно допускается подвескапроводов электрического освещения и светильников,  устанавливаемых вышеконтактного провода на противоположной от него стороне опоры.  Расстоя-ние от контактного провода до проводов освещения  по  вертикали  должнобыть не менее 1,5 м. Изоляторы осветительной сети принимаются на высшеенапряжение (1650 В). Расстояние от контактного провода до опоры при бо-ковой подвеске должно быть не менее 1 м.     Совместная подвеска на опорах контактного провода и линии связи недопускается. Замена ламп и светильников, расположенных ниже осветитель-ных  проводов  на деревянных опорах,  должна производиться при снятом сконтактного провода напряжении.     Ремонт осветительной сети (замена крюков, штырей и изоляторов, пе-ретяжка проводов и др.) должен производиться при снятом напряжении, какс контактной, так и с осветительной сети.     Все работы выполняются с соблюдением мер безопасности,  предусмот-ренных Правилами технической эксплуатации электроустановок потребителейи Правилами техники безопасности при эксплуатации электроустановок пот-ребителей.      7. Связь и сигнализация      § 488. Карьер (разрез) должен быть оборудован комплексом техничес-ких средств, обеспечивающих контроль и управление технологическими про-цессами и безопасностью работ,  в том числе телефонной связью  (радиос-вязью) с коммутатором или АТС предприятия, диспетчером.     Питание устройств связи и сигнализации, за исключением специальныхтранспортных  устройств,  должно  производиться линейным напряжением невыше 220 В от осветительной сети,  аккумуляторных батарей или  выпрями-тельных установок. Для сигнальных устройств, кроме СЦБ, питаемых напря-жением не выше 24 В, допускается выполнение линий голыми проводами.     Подстанции карьера  (разреза)  в зависимости от их значения должныиметь телефонную или радиотелефонную связь с энергодиспетчером  (опера-тивным  персоналом  энергоснабжающей  организации)  или  с коммутаторомкарьера.     § 489. Все телефонные линии карьеров (разрезов) должны быть не ме-нее чем двухпроводными.     § 490.  Установки связи должны обеспечиваться защитой от мешающегои опасного влияния линий высокого напряжения контактной сети,  грозовыхразрядов и блуждающих токов.                               Раздел VIII                         Водоотлив и осушение      § 491.  При обводненности месторождения должны быть разработаны  иосуществлены соответствующие меры по осушению,  обеспечивающие безопас-ность работ.     § 492.  Каждый карьер (разрез), не имеющий естественного стока по-верхностных и почвенных вод, должен быть обеспечен водоотливом.     Осушение месторождений полезных ископаемых при открытой разработкедолжно проводиться по специальным утвержденным в установленном  порядкепроектам.  Не  разрешается  вести работы с какими-либо отступлениями отпроекта без предварительного согласования их с соответствующей  проект-ной организацией.     § 493.  Все используемые в системе водоотлива и осушения гидротех-нические сооружения (плотины,  дамбы, руслоотводные и др. канавы, водо-отстойники и т.д.) должны удовлетворять требованиям п.162,  163  и  244настоящих Правил.     § 494. Устья стволов дренажных шахт, штолен, шурфов, буровых сква-жин  и  других  выработок должны быть надежно защищены от проникновениячерез них в горные выработки поверхностных вод.     § 495.  При наличии на территории карьера (разреза) оползней,  по-верхность оползневого массива должна быть ограждена нагорными канавами,предохраняющими  массив  от  проникновения в него поверхностных и талыхвод,  снега, грязевых потоков. В этих случаях на карьере (разрезе) еже-годно  разрабатываются  и утверждаются главным инженером мероприятия пообеспечению безопасности работ в карьере (разрезе).     § 496.  Горные работы вблизи старых затопленных выработок или дру-гих водоемов (реки,  пруды, озера) и обводненных площадей должны прово-диться по составленным главным инженером карьера (разреза) и утвержден-ным вышестоящей хозяйственной организацией проектам,  предусматривающимоставление специальных целиков,  предохраняющих от прорыва воды и уста-навливающих границы безопасного ведения работ.     Главный маркшейдер (маркшейдер) не позднее чем за месяц до прибли-жения горных работ к предохранительным целикам обязан письменно предуп-редить об этом главного инженера предприятия.     § 497.  Питание подстанций дренажных шахт  должно  проводиться  подвум  линиям  электропередачи,  каждая из которых способна обеспечиватьмаксимальную нагрузку шахты.     § 498. Автоматизация водоотливных установок в карьерах, разрезах идренажных шахтах должна обеспечивать автоматическое включение резервно-го насоса взамен вышедшего из строя,  возможность дистанционного управ-ления насосами и контроль за работой установки с передачей сигналов  напульт управления.     § 499. При строительстве дренажных шахт необходимо предусматриватьустройства,  обеспечивающие на случай прорыва воды безопасный вывод лю-дей и сохранение оборудования.     § 500.  При проведении подземных дренажных выработок в породах лю-бой крепости под вышележащими водоносными горизонтами необходимо буритьопережающие скважины, длина которых должна быть предусмотрена в паспор-те крепления или в паспорте на проведение выработок  в  зависимости  отструктуры и крепости пород, но во всех случаях составлять не менее 5 м.     § 501. В каждой проводимой выработке должен находиться запас мате-риалов для сооружения в необходимых случаях временной фильтрующей пере-мычки.     § 502.  Обсадные трубы скважины, подрабатываемой карьером, (разре-зом) должны своевременно срезаться и надежно перекрываться.     § 503.  Провалы и трещины,  возникающие в процессе осушения место-рождения,  а также места возможных провалов на поверхности должны  бытьнадежно  ограждены  от  случайного попадания в эти зоны людей,  средствтранспорта и животных.     § 504.  Пол  камеры главного водоотлива дренажных шахт должен бытьрасположен на 0,5 м выше уровня головки рельсов откаточных путей в око-лоствольных выработках.     Допускается устройство камер главного водоотлива заглубленного ти-па (ниже уровня околоствольного двора) при условии разработки устройстви реализации мероприятий, обеспечивающих бесперебойность работы водоот-лива и полную безопасность.     § 505. При главной водоотливной установке должен быть водосборник.В дренажных шахтах водосборник должен иметь два отделения.  Вместимостьводосборника при открытом водоотливе рассчитывается  не  менее  чем  натрехчасовой, а при подземной - на четырехчасовой нормальный приток.     § 506. Суммарная подача рабочих насосов главной водоотливной уста-новки  должна  обеспечивать в течение не более 20 ч откачку максимальноожидаемого суточного притока воды. Установка должна иметь резервные на-сосы с суммарной подачей,  равной 20-25% подачи рабочих насосов. Насосыглавной водоотливной установки должны иметь одинаковый напор.     § 507. Вода, удаляемая из карьера (разреза), должна сбрасываться вближайший водоток или в место,  исключающее  возможность  ее  обратногопроникновения через трещины, провалы или водопроницаемые породы в выра-ботки и заболачивание прилегающих территорий.     Сброс карьерных и подземных вод,  полученных в результате осушенияместорождения полезных ископаемых, должен производиться только после ихосветления,  а в необходимых случаях после очистки от вредных примесей.Места сброса этих вод согласовываются в установленном порядке.     По каждому  карьеру (разрезу) до начала периода снеготаяния и лив-невых дождей на основании обследования специальной комиссией  предприя-тия  должны быть разработаны и утверждены главным инженером предприятиямероприятия по подготовке карьера (разреза) к паводку.  К  мероприятиямдолжен  быть  приложен план горных работ с нанесением направления стокаводы, всех сооружений, защищающих карьер (разрез) от поверхностных вод,дренажных  выработок  и  устройств,  водоотливных установок с указаниемчисла и производительности насосов,  водоотводных канав, а также расчетожидаемых притоков воды по участкам.     Для пропуска воды в период таяния снегов нагорные  и  водоотводныеканавы должны быть очищены от снега и льда.     § 508.  Сброс неочищенных сточных и карьерных вод в водные объектызапрещается. Должны строго соблюдаться установленные нормативы предель-но допустимых содержаний вредных веществ в сбрасываемых  водах  и  пре-дельно допустимых их концентраций - в водных объектах.     В случае нарушений требований к составу сбрасываемых вод и  содер-жанию в них различного рода загрязняющих веществ устанавливаются причи-ны этих нарушений и принимаются меры по их устранению.     § 509. Запрещается ввод в эксплуатацию:     предприятий и их объектов, не обеспеченных водоочистительными соо-ружениями для очистки сточных и карьерных вод;     водохранилищ, гидроотвалов и хвостохранилищ до осуществления  пре-дусмотренных проектом мероприятий по подготовке основания,  в том числепо оборудованию этих объектов антифильтрационными экранами.     § 510.  Насосная  камера главного водоотлива должна соединяться состволом шахты наклонным ходком,  который выводится в ствол на высоте нениже 7 м от уровня пола насосной станции;  с околоствольным двором - неменее чем одним ходком, который должен герметически закрываться.     § 511. Водоотливные установки на поверхности, а также трубопроводыв районах с отрицательной температурой воздуха должны быть утеплены пе-ред зимним периодом и закрыты от возможных повреждений при производствевзрывных работ.     § 512.  Трубопроводы,  проложенные  по  поверхности,  должны иметьприспособления, обеспечивающие полное освобождение их от воды.     § 513.  Запрещается вблизи устья скважин дренажных шахт разведениекостров,  оттаивание устьев открытым огнем, а также стоянка машин с ра-ботающим двигателем внутреннего сгорания.     § 514.  Устья дренажно-вентиляционных скважин должны быть обсаженыперфорированными трубами,  выступающими над подошвой уступа на высоту 1м,  трубы - окрашены в яркий цвет и на них написаны номера  скважин,  аустье трубы должно быть закрыто приваренной металлической сеткой.                                Раздел IX                       Общие санитарные правила      1. Борьба с пылью и вредными газами      § 515.  При разработке месторождений должны строго соблюдаться ус-тановленные  нормативы предельно допустимых выбросов в атмосферу и пре-дельно допустимых концентраций вредных веществ в атмосферном воздухе.     Состав атмосферы карьеров (разрезов) должен отвечать установленнымнормативам по содержанию основных составных частей  воздуха  и  вредныхпримесей (пыль, газы), с учетом действующих ГОСТов.     Воздух рабочей зоны должен содержать по объему 20%  кислорода  иликоличеству  равному по содержанию на поверхности местности расположениякарьера (разреза) и не более 0,5%  углекислого газа:  содержание другихвредных газов не должно превышать величин, приведенных в табл. 3.                                                               Таблица 3-----------------------------------------------------------------------             Вредные газы и вещества              |Предельно допустимые                                                  |    концентрации                                                  |--------------------                                                  |% по объему|мг/куб.м--------------------------------------------------|-----------|--------Газ:                                              |           |окислы азота (в пересчете на NO2)                 |0,00026    |    5окись углерода                                    |0,0017     |   20сероводород                                       |0,00071    |   10сернистый ангидрид                                |0,00038    |   10акролеин                                          |0,000009   |    0,2формальдегид                                      |0,00004    |    0,5Пыль:                                             |           |кристаллической двуокиси кремния при содержании ее|           |    1в пыли свыше 70% (кварц, динас и др.)             |           |кристаллической двуокиси кремния при содержании ее|           |    2в пыли от 10 до 70% (гранит, шамот, слюда-сырец,  |           |углеродная пыль и др.)                            |           |кристаллической двуокиси кремния при содержании ее|           |    4в пыли от 2 до 10% (горючие сланцы,               |           |медносульфидные руды, углепородная и угольная     |           |пыль, глина и др.)                                |           |природного и искусственного асбеста, а также      |           |смешанной асбестопородной пыли при содержании в   |           |ней асбеста более 10%                             |           |    2талька, слюды-флогопита и мусковита               |           |    4цемента, оливина, апатита, форстерита, глины      |           |    6каменного угля с содержанием двуокиси кремния     |           |   10менее 2%                                          |           |-----------------------------------------------------------------------     Предприятие должно  осуществлять  систематический  учет количествазагрязняющих веществ в атмосфере и  их  состав,  контроль  (мониторинг)состояния воздуха в районе деятельности предприятия.     § 516.  На предприятиях должен  быть  организован  систематическийконтроль  за хранением,  перемещением токсичных веществ,  применяемых впроизводственном процессе.     Администрация предприятия  обязана  принимать практические меры поснижению степени опасности при обращении с любыми токсичными веществамии информировать рабочих об опасности и степени влияния на здоровье ток-сичных веществ, с которыми они имеют контакт во время свой работы.     § 517.  Во  всех карьерах (разрезах),  имеющих источники выявленияядовитых газов (от работы автомобилей,  из пожарных участков, из дрени-руемых  в карьер вод,  от взрывных работ и др.),  должен проводиться нарабочих местах отбор проб для анализа воздуха на содержание вредных га-зов  не реже одного раза в квартал и после каждого изменения технологииработ в соответствии с Инструкцией по контролю содержания пыли в возду-хе на предприятиях горнорудной и нерудной промышленности и соответству-ющей инструкцией для карьеров (разрезов) угольной промышленности.     Допуск рабочих  и технического персонала в карьер после производс-тва массовых взрывов разрешается только после проверки и  снижения  со-держания ядовитых газов в атмосфере до санитарных норм.     § 518. Для интенсификации естественного воздухообмена в плохо про-ветриваемых и застойных зонах карьера (разреза) должна организовыватьсяискусственная вентиляция с помощью вентиляционных установок или  другихсредств.     В период интенсивных температурных инверсий,  возникающих в холод-ное время года с усилением туманообразования и накоплением вредных при-месей в атмосфере карьера (разреза), должны проводиться регулярные наб-людения за составом атмосферы в карьере (разрезе),  а также приниматьсямеры по снижению поступления вредных газов и пыли в атмосферу.     При обнаружении содержания вредных газов в концентрациях, превыша-ющих  предельно  допустимые  величины,  работа на таких участках должнабыть приостановлена.     § 519.  В карьерах,  в которых отмечается выделение вредных приме-сей, следует применять средства подавления или улавливания пыли, ядови-тых газов и агрессивных вод непосредственно в местах их выделения.     В случаях, когда применяемые средства не обеспечивают необходимогоснижения запыленности воздуха в карьере, должна осуществляться изоляциякабин  экскаваторов и буровых станков с подачей в них очищенного возду-ха.     § 520.  На отдельных карьерах (разрезах) с особо трудным пылегазо-вым режимом должна быть организована пылевентиляционная служба.     § 521.  Для снижения пылеобразования при экскавации горной массы втеплые периоды года необходимо проводить систематическое орошение взор-ванной горной массы водой.     § 522.  Для снижения пылеобразования на автомобильных дорогах  приположительной  температуре воздуха должна проводиться поливка дорог во-дой с применением при необходимости связующих добавок.     § 523.  Работа камнерезных машин,  буровых станков, перфораторов иэлектросверл без эффективных средств пылеулавливания или пылеподавлениязапрещается.     § 524.  На дробильно-сортировочных установках, а также на участкахперегрузки  горной массы с конвейера на конвейер места образования пылидолжны быть изолированы от окружающей атмосферы с помощью кожухов и ук-рытий с отсосом запыленного воздуха из-под них и его последующей очист-кой.     § 525. При ручной породоотборке на конвейерах необходимо применятьорошение водой или другие средства пылеподавления.     § 526.  При  наличии  внешних источников запыления и загазовыванияатмосферы должны быть предусмотрены меры,  снижающие поступление пыли игазов в карьер (разрез).     В случае превышения концентрации вредных газов в атмосфере карьера(разреза) и отсутствия средств защиты органов дыхания люди должны выво-диться из загазованной зоны.     § 527.  При  интенсивном  сдувании  пыли с обнаженных поверхностейкарьеров (разрезов) и отвалов следует осуществлять меры по предотвраще-нию пылеобразования (связующие растворы, озеленение и др.).     § 528. Применение в карьерах автомобилей, бульдозеров, тракторов идругих  машин с двигателями внутреннего сгорания допускается только приналичии приспособлений,  обезвреживающих ядовитые примеси выхлопных га-зов.     На предприятиях  должен  быть организован систематический контрольза содержанием вредных примесей в выхлопных газах.     Примечание: порядок  и сроки внедрения средств и приспособлений пообезвреживанию ядовитых примесей выхлопных газов устанавливаются предп-риятием по согласованию с соответствующими органами Госгортехнадзора.     § 529.  Для  предупреждения  случаев загрязнения атмосферы карьера(разреза) газами при возникновении пожаров на пластах угля, серы и дру-гих  горючих  ископаемых  в отвалах необходимо систематически проводитьпрофилактические противопожарные мероприятия, а при возникновении пожа-ров принимать срочные меры по их ликвидации.     § 530.  При возникновении пожара все работы  в  зоне  его  влияниядолжны быть прекращены, кроме работ по пожаротушению.     Работы по тушению пожара и в зоне потушенных  (списанных)  пожаровдолжны вестись по специальному проекту, утвержденному вышестоящей орга-низацией.     Во время работ по тушению пожара или при работе в районе списанно-го (потушенного) пожара необходимо вести контроль за составом атмосферыи температурой на рабочих местах.     § 531.  Очаги пожара и границы пожарного участка должны быть нане-сены  на планы горных работ карьера (разреза).  Каждый пожар должен ре-гистрироваться маркшейдерской службой в специальном журнале и иметь но-мер в порядке очередности обнаружения пожаров на карьере (разрезе).     § 532.  При выделении ядовитых газов из дренируемых в  карьер  воддолжны осуществляться мероприятия,  сокращающие или полностью устраняю-щие фильтрацию воды через откосы уступов карьера (разреза).     § 533.  Смотровые  колодцы  и скважины насосных станций по откачкепроизводственных сточных вод должны быть надежно закрыты.     § 534.  Спуск  рабочих  в колодцы для производства ремонтных работразрешается после спуска воды,  тщательного проветривания  и  предвари-тельного  замера содержания вредных газов в присутствии сменного масте-ра.     При обнаружении  в  колодцах и скважинах вредных газов или при от-сутствии достаточного количества кислорода все работы внутри  этих  ко-лодцев и скважин необходимо выполнять в шланговых противогазах.      2. Ограничение шума и вибрации      § 535.  Все оборудование, генерирующее шум и вибрацию, должно бытьпаспортизировано.  К эксплуатации должно допускаться  только  исправноеоборудование, соответствующее по данным показателям санитарным нормам.     § 536.  Конструкции горных машин (экскаваторов,  буровых  станков,бульдозеров  и  др.)  и механизмов должны обеспечивать уровень вибрациирабочих мест (пола,  сидения,  рычагов управления), установленный сани-тарными нормами и правилами по ограничению вибрации рабочих мест.     § 537. Абсолютные величины виброскорости для октавных полос, изме-ряемые на поверхности, с которой контактируют руки рабочих, должны бытьне более предельно допустимых величин, указанных в табл. 4.                                                               Таблица 4-----------------------------------------------------------------------   Показатель   |         Октавные полосы по частотам, Гц                |------------------------------------------------------                |До |16  |32   |63   |125  |250  |500  |1000  |2000                |11 |(11-|(22- |(45- |(90- |(180-|(355-|(710- |(1400-                |   |22) |45)  |90)  |180) |355) |710) |1400) |2800)----------------|---|----|-----|-----|-----|-----|-----|------|--------Уровень звуковых|120|120 |117  |114  |111  |108  |105  |102   |99давлений, дб    |   |    |     |     |     |     |     |      |Виброскорость,  |  5|  5 |  3,5|  2,5|  1,8|  1,2|  0,9|  0,63| 0,45см/с            |   |    |     |     |     |     |     |      |-----------------------------------------------------------------------     § 538. Уровни звукового давления в октавных полосах шума со сплош-ным спектром,  возникающего внутри помещений и  проникающего  извне  натерриторию  предприятия  и  действующего  в  течение более 4 ч в смену,должны быть не более предельно допустимых величин, указанных в табл. 5.                                                               Таблица 5-----------------------------------------------------------------------Среднегеометрическая частота |62 |125 |250|500|1000|2000|4000|8000| Аоктавных полос, Гц           |   |    |   |   |    |    |    |    |Уровень звуковых давлений, дб|98 | 92 | 86| 83|  80|  78|  76|  74| 85-----------------------------------------------------------------------     § 539. Все вновь выпускаемые горные машины должны иметь в паспортеуказания о величинах и характеристиках шума и вибрации при их работе, атакже об оптимальных режимах эксплуатации.     § 540.  Эксплуатация машин и оборудования должна  производиться  врежимах, обеспечивающих наиболее удовлетворительные гигиенические усло-вия труда.     При работе на машинах и механизмах в местах, где интенсивность шу-ма и вибрации превышает санитарные нормы,  наряду с принятием мер по ихснижению рабочим должны быть выданы индивидуальные средства защиты (ру-кавицы,  обувь, наручники, противошумы и т.д.) из виброгасящих материа-лов, допущенные к применению органами санитарного надзора.      3. Санитарно-бытовые помещения      § 541.  При каждом карьере (разрезе) или для  нескольких  карьеров(разрезов)  должны  быть оборудованы административно-бытовые помещения.Бытовые помещения должны иметь отделения для мужчин и женщин и  рассчи-тываться  на  число рабочих,  проектируемое ко времени полного освоениякарьера.     В состав бытовых помещений должны входить: гардеробы для рабочей иверхней одежды, помещения для сушки и обеспыливания рабочей одежды, ду-шевые,  уборные, прачечная, мастерские по ремонту спецодежды и спецобу-ви,  помещения для чистки и мойки обуви,  кипятильная станция для пить-евой воды,  фляговое помещение, респираторная, помещения для личной ги-гиены женщин, здравпункт.     Административно-бытовые помещения,   столовые,  здравпункт  должнырасполагаться с наветренной стороны на расстоянии не менее 50 м от отк-рытых  складов угля,  руды,  дробильно-сортировочных фабрик,  эстакад идругих пылящих участков, но не далее 500 м от основных производственныхзданий. Все эти здания следует окружать полосой древесных насаждений.     Примечания:     1. Допускается  располагать  административно-бытовые  помещения набольшем удалении от борта карьера (разреза) при условии доставки  рабо-чих в карьер специальным транспортом.     2. На небольших карьерах (разрезах) разрешается устраивать по сог-ласованию с государственной санитарной инспекцией санитарно-бытовые по-мещения упрощенного типа.     § 542.  Раздевалки и душевые должны иметь такую пропускную способ-ность,  чтобы работающие в наиболее многочисленной смене затрачивали намытье и переодевание не более 45 мин.     § 543.  Душевые или бани должны быть обеспечены горячей и холоднойводой из расчета 500 л на одну душевую сетку в час и иметь смесительныеустройства с регулирующими кранами.     Регулирующие краны должны иметь указатели холодной и горячей воды.Трубы,  подводящие пар и горячую воду,  должны быть изолированы или ог-раждены на высоту 2 м от пола.     Качество воды, используемой для мытья, в обязательном порядке сог-ласуется с органами государственной санитарной инспекции.     § 544.  В душевой и помещениях для раздевания  с  отделениями  дляхранения  одежды полы должны быть влагостойкими и с нескользкой поверх-ностью,  стены и перегородки - облицованы на высоту не менее 2,5 м вла-гостойкими материалами, допускающими легкую очистку и мытье горячей во-дой.  В этих помещениях обязательно наличие кранов со шлангом для обмы-вания пола и стен.     § 545.  Все санитарно-бытовые помещения должны иметь  приточно-вы-тяжную вентиляцию, обеспечивающую содержание вредных примесей в воздухеэтих помещений в пределах норм,  предусмотренных соответствующим  дейс-твующим ГОСТом.      4. Медицинская помощь      § 546.  На каждом карьере (разрезе) или для группы близко располо-женных карьеров должен быть организован пункт первой медицинской  помо-щи.  Организация и оборудование пункта согласовываются с местными орга-нами здравоохранения. На предприятиях с числом рабочих менее 300 допус-кается медицинское обслуживание рабочих ближайшим лечебным учреждением.На каждом участке,  драге,  земснаряде, в цехах, мастерских, а также наосновных горных и транспортных агрегатах и в чистых гардеробных душевыхдолжны быть аптечки первой помощи.     § 547. На всех участках, экскаваторах, драгах и в цехах необходимоиметь носилки для доставки пострадавших в медицинский пункт.     § 548. Для доставки пострадавших или внезапно заболевших на работес  пункта медицинской помощи в лечебное учреждение должны быть санитар-ные машины, которые запрещается использовать для других целей.     В санитарной машине следует иметь теплую одежду и одеяла,  необхо-димые для перевозки пострадавших в зимнее время.     При числе рабочих на предприятии до 1000 должна быть одна санитар-ная машина, свыше 1000 - две.     § 549. Пункт первой медицинской помощи обязательно оборудуется те-лефонной связью.      5. Производственно-бытовые помещения      § 550. На карьере (разрезе) и отвалах для обогрева рабочих зимой иукрытия от дождя и солнца должны  устраиваться  специальные  помещения,расположенные не далее 300 м от места работы.     Указанные помещения должны иметь столы,  скамьи для сидения,  умы-вальник с мылом, питьевой фонтанчик (при наличии водопровода) или бачокс кипяченой питьевой водой, вешалку для верхней одежды.     Температура воздуха в помещении для обогрева должна быть не  менее+20 градусов С.     § 551.  Кабины экскаваторов,  буровых станков и других  механизмовдолжны быть утеплены и оборудованы безопасными отопительными приборами.     § 552. На открытых разработках должны быть оборудованы в соответс-твии  с  общими  санитарными  правилами  закрытые туалеты в удобных дляпользования местах.     § 553.  На каждом предприятии должна быть организована стирка спе-цодежды, а также починка обуви и спецодежды.      6. Водоснабжение      § 554. Каждое предприятие обязано обеспечить всех работающих пить-евой водой.     § 555.  Пользование  водой из источников карьера (разреза) для хо-зяйственно-питьевых нужд допускается после специального  разрешения  наэто органов государственной санитарной инспекции.     § 556. Предприятия обязаны соблюдать установленные планы, техноло-гическую норму и правила водопользования, а также осуществлять гидроге-ологические  наблюдения  и  контроль (мониторинг) состояния подземных иповерхностных вод в зоне производственной деятельности предприятия.     § 557.  Водонапорные сооружения поверхностных источников  воды,  атакже  скважины  и  устройства  для сбора воды должны быть ограждены отзагрязнения.  Для источников, предназначенных для питьевого водоснабже-ния, обязательно устанавливается зона санитарной охраны.     § 558.  Персонал, обслуживающий местные установки по приготовлениюпитьевой воды, должен проходить медицинский осмотр и обследование в со-ответствии с действующими санитарными нормами.     § 559. Сосуды для питьевой воды должны изготовляться из оцинкован-ного железа или по согласованию с Государственной санитарной инспекциейиз других материалов, легко очищаемых и дезинфицируемых.     Сосуды для питьевой воды должны быть снабжены  кранами  фонтанноготипа,  защищены от загрязнений крышками,  запертыми на замок, и не режеодного раза в неделю промываться горячей водой или дезинфицироваться.                                Раздел Х                       Радиационная безопасность      § 560. Правовые отношения в области обеспечения радиационной безо-пасности  работающих  определяются Законом "О радиационной безопасностинаселения Кыргызской Республики".     Администрация предприятия, разрабатывающего месторождения полезныхископаемых  при  наличии  радиационно-опасных факторов должна соблюдатьтребования данного Закона и иных нормативных актов в области  обеспече-ния радиационной безопасности.     При наличии на карьерах,  разрезах и приисках  радиационно-опасныхфакторов  должен осуществляться комплекс организационно-технических ме-роприятий, обеспечивающий выполнение требований действующих Норм радиа-ционной  безопасности и Основных санитарных правил работы с радиоактив-ными веществами и другими источниками ионизирующих излучений.     Отнесение карьеров, разрезов и приисков к радиационно-опасным про-изводствам, а также разработка и утверждение указанных мероприятий про-изводится администрацией предприятия и органами госсаннадзора с привле-чением специализированной организации.     Для установления  степени  радиоактивной  загрязненности карьеров,разрезов и приисков необходимо проводить обследования радиационной обс-тановки в сроки,  согласованные с местными органами Госсанэпидемнадзораи Госгортехнадзора республики, но не реже одного раза в три года.     § 561. Предприятия, разрабатывающие полезные ископаемые с повышен-ным  радиационным  фоном,  обязаны  осуществлять радиационный контроль,планировать и осуществлять мероприятия по обеспечению радиационной  бе-зопасности. Проверку радиационного фона необходимо проводить на рабочихместах и в других зонах, согласованных с органами санитарного надзора срегистрацией результатов в специальном журнале.     § 562. Радиационный контроль должен устанавливать:     а) уровень радиационно-опасных факторов в рабочей и смежных  зонахведения работ;     б) соответствие радиационной обстановки допустимым нормам;     в) выявление и оценку основных источников повышенной  радиационнойопасности;     г) степень воздействия комплекса радиационно-опасных  факторов  нарабочих;     д) уровень загрязнения радиоактивными веществами внешней  среды  иоценку степени воздействия радиационных факторов на население, прожива-ющее в районе расположения горного предприятия.     § 563. Администрация карьера (разреза) обязана ежегодно составлятьсогласованные с органами санитарного и горного надзора  мероприятия  порадиационной защите рабочих, которые бы ограничивали облучение работаю-щих от всех внешних и внутренних источников лучевого воздействия.     § 564.  Рабочие, поступающие на предприятия с радиационными источ-никами облучения,  обязательно проходят обучение по радиационной  безо-пасности и проверку знаний.  Повторное обучение необходимо проводить нереже одного раза в три года.     § 565.  На карьерах (разрезах) с повышенной радиационной обстанов-кой  горные работы должны проектироваться и вестись с максимально повы-шенной эффективностью воздухообмена  путем  рационального  расположениявскрывающих траншей, отвалов и сооружений с учетом розы ветров.     При возможных накоплениях радиоактивных примесей в отдельных зонахкарьера  (разреза),  превышающих допустимую концентрацию (ДК),  следуетосуществлять искусственную вентиляцию таких зон.     § 566.  Искусственное  проветривание  карьеров  (разрезов)  должнообеспечивать  снижение  содержания  радиоактивных примесей в воздухе доуровня ДК. Вентиляционные установки, подающие воздух для проветривания,следует располагать в зонах с чистым воздухом.     Скорость вентиляционной струи должна быть достаточной  для  эффек-тивного  выноса  вредных примесей за пределы загрязненных зон и состав-лять не менее 0,6 м/с для восходящих потоков и 0,25  м/с  для  горизон-тальных струй.     § 567.  На карьерах (разрезах) с неудовлетворительной радиационнойобстановкой необходимо для зашиты органов дыхания от пыли и радиоактив-ных аэрозолей обеспечивать работающих в кабинах (в течение всего  года)и на открытом воздухе в летнее время респираторами "Лепесток",  а зимойдля работ на открытом воздухе клапанными респираторами.     § 568.  Для  пылеподавления на карьерах (разрезах) необходимо осу-ществлять комплекс мер,  обеспечивающий снижение запыленности и  уровнярадиационного фона до санитарных норм.     § 569. Карьерные воды должны максимально использоваться в техноло-гических процессах переработки руд.  Сброс карьерных вод на поверхностьземли и в непроточные водоемы при содержании радионуклидов в воде  выше3х10(-9) Кюри/л запрещается.     Подача воды в карьер (разрез) для пылеподавления  должна  осущест-вляться  по трубопроводу,  не связанному с питьевым.  Запрещается заборводы для этих целей из неконтролируемых источников.     § 570. Горное оборудование перед направлением в ремонт должно про-ходить дозиметрический контроль,  при радиоактивном загрязнении необхо-димо проводить его дезактивацию. Оборудование подлежит обязательной де-зактивации перед сдачей в металлолом.     Мощность экспозиционной дозы гамма-излучения от поверхности обору-дования,  направляемого в ремонт и сдаваемого в металлолом,  не  должнапревышать 50 мкР/ч.     Дезактивацию оборудования карьера,  сортировочных  фабрик  следуетпроводить  на  специальной  площадке с твердым покрытием и водостоком вспециальную емкость. Сброс смывных вод на земную поверхность запрещает-ся.     § 571.  Погрузочно-разгрузочные работы и  другие  производственныеоперации должны быть максимально механизированы.     Перевозку горных пород и полезных ископаемых следует  осуществлятьспециальным транспортом, использование которого для других целей запре-щается.     Все операции с рудой,  (углем) на территории поверхностного  комп-лекса  карьеров (разрезов) должны проводиться с применением средств пы-леподавления.     § 572. Производственные зоны, где сортируются и складируются руды,(угли) с повышенной радиоактивной загрязненностью, следует ограждать повсему периметру. Входы и проезды в них должны охраняться с установлени-ем запрещающих знаков (знак радиационной опасности по действующему ГОС-Ту) и надписей "Вход (въезд) запрещен".     § 573. Вокруг промплощадок горнодобывающего предприятия устанавли-вается санитарно защитная зона, размеры которой определяются проектом.     Использование земель  в санитарно-защитной зоне для сельскохозяйс-твенных угодий разрешается по согласованию с органами  государственногосанитарного надзора.     § 574.  Персонал,  занятый добычей руды с повышенным радиоактивнымфоном, при санитарно-бытовом обслуживании должен быть выделен в отдель-ный поток и подвергаться радиометрическому контролю чистоты кожных пок-ровов.     Стирку спецодежды следует проводить не реже одного раза в неделю.     § 575.  До окончании отработки месторождения с повышенным радиоак-тивным фоном земли,  нарушенные в результате деятельности горнодобываю-щего предприятия,  подлежат рекультивации.  Санитарно-гигиеническая ре-культивация  осуществляется  в  соответствии с проектом,  разработаннымспециализированной проектной организацией и  согласованным  с  органамигоссаннадзора, Госгортехнадзора и администрацией территории.     Предприятие (или  его правопреемник) несет ответственность за сос-тояние представляющих радиационную опасность объектов,  связанных с егопроизводственной деятельностью,  и после завершения отработки месторож-дения.     § 576.  Порядок использования отвалов горных пород и слаборадиоак-тивных твердых отходов с остаточным содержанием урана менее 0,005%  оп-ределяется  Временными  критериями  для  принятия решений и организацииконтроля при использовании строительных материалов.                                Раздел XI           Ответственность за нарушение правил безопасности      § 577. Юридические, либо физические лица, а также должностные лицапредприятий и организаций,  ведущих разработку полезных ископаемых отк-рытым способом,  а также  инженерно-технические  работники  учреждений,осуществляющих проектирование,  конструирование,  исследования и другиеработы для этих предприятий и организаций, виновные в нарушении настоя-щих Правил,  несут личную ответственность,  независимо от того, привелоили не привело это нарушение к аварии или несчастному случаю.     § 578. Выдача юридическими либо физическими и другими должностнымилицами указаний или  распоряжений,  принуждающих  подчиненных  нарушатьнастоящие  Правила безопасности и инструкции к ним,  самовольное возоб-новление работ,  остановленных органами Госгортехнадзора или  Государс-твенной инспекцией труда, а также непринятие этими лицами мер по устра-нению нарушений,  которые допускаются  в  их  присутствии  подчиненнымидолжностными лицами или рабочими, являются грубейшими нарушителями Пра-вил.     § 579.  В  зависимости от характера допущенных нарушений и их пос-ледствий руководители,  специалисты и рабочие привлекаются к  дисципли-нарной,  административной, материальной или уголовной ответственности впорядке, установленном законодательством.                                                         Приложение к § 3                               ИНСТРУКЦИЯ         по составлению планов ликвидации аварий для карьеров       (разрезов), обогатительных и рудоперерабатывающих фабрик                             Общие положения      1. Для каждого действующего предприятия должен быть составлен планликвидации аварий. Ответственным руководителем работ по ликвидации ава-рий на предприятии является главный инженер.     В плане ликвидации аварий должны быть предусмотрены:     1.1. Мероприятия по спасению людей, застигнутых аварией.     1.2. Мероприятия по ликвидации аварий и предупреждению  их  разви-тия,  а  также  действия инженерно-технических работников и рабочих привозникновении аварий.     1.3. Действия ОМГСВ в начальной стадии возникновения аварии.     1.4. План взаимодействия ОМГСВ, пожарных частей и ДПД.     2. В плане должны учитываться случаи возникновения следующих видоваварий:  взрывы, загазованность, пожар, затопление и обрушение (зданий,конструкций), прорыв дамб, оползни и др.     Кроме того,  при составлении плана следует учитывать возможные на-рушения производственных процессов и режимов работы, а именно: отключе-ние электроэнергии, нарушение или отключение вентиляции, выключение ос-вещения, прекращение подачи газа, топлива, воды, пара, нарушение техно-логического процесса или режима работы агрегатов,  аппаратов, пылеочис-тительных и сушильных установок,  загорание от грозовых разрядов и дру-гие неполадки, которые могут привести к авариям.     Примечание: в  тушении  пожара,  спасении  людей принимают участиеподразделения ОМГСВ, пожарной охраны и ДПД.     3. План  ликвидации  аварий составляется на 5 лет инженерно-техни-ческими работниками предприятия,  согласовывается с командирами ОМГСВ ипожарной части,  обслуживающими это предприятие, и утверждается главныминженером предприятия за 15 дней до начала года. План ликвидации авариидолжен  быть  изучен всеми ИТР предприятия,  командным составом ОМГСВ иличным составом пожарных подразделений,  а рабочие должны быть ознаком-лены  с  правилами  поведения  во время аварии в соответствии с планом.Изучение плана ИТР и ознакомление с ним рабочих должно  быть  оформленопод роспись в Журнале регистрации инструктажа на рабочем месте. Выпискииз плана должны быть вывешены в рамках под стеклом на рабочих местах.     При изменении технологии производства,  а также путей вывода рабо-чих в план ликвидации аварий не позднее,  чем на другой день,  вносятсясоответствующие исправления и проводится ознакомление с ними работниковпредприятия. Повторное ознакомление с планом производится ежегодно.     Запрещается допускать  к  работе людей,  не ознакомленных с планомликвидации аварии,  не знающих его в части,  относящейся к их  рабочемуместу, к путям передвижения.     4. Для согласования и утверждения плана ликвидации  аварии  должныбыть представлены:     4.1. Акт проверки исправности вентиляционных устройств.     4.2. Акт  проверки исправности противопожарного трубопровода,  по-жарных гаек,  гидрантов, водяных завес и насосов, а также средств пожа-ротушения.     4.3. Акт проверки состояния запасных выходов из здания  и  помеще-ний, а также пригодности их для выхода людей и следования горноспасате-лей в респираторах.     4.4. Наличие,  состояние  и  расположение  средств спасения (местагруппового расположения самоспасателей).     4.5. Проект противопожарной защиты предприятия.     4.6. План взаимодействия ОМГСВ и пожарной команды при  возникнове-нии аварии на предприятии.     5. План ликвидации аварии составляется в соответствии с  фактичес-ким положением на предприятии. Предусмотренные планом технические и ма-териальные средства для осуществления мероприятий по спасению  людей  иликвидации аварий должны быть в необходимом количестве и исправном сос-тоянии.  Лица,  ответственные за выполнение мероприятий,  и исполнителидолжны уметь ввести их в действие.     Ответственность за правильное составление плана ликвидации  аварийи соответствие его действительному положению на предприятии несут глав-ный инженер предприятия и командир ОМГСВ, с которым согласован план.     6. План ликвидации аварий должен содержать:     6.1. Оперативную часть (приложение 1).     6.2. Распределение обязанностей между отдельными лицами, участвую-щими в ликвидации аварий, и порядке их действия (приложение 2).     6.3. Правила поведения работающих на предприятии при аварии.     6.4. Список должностных лиц и учреждений,  которые должны быть не-медленно извещены об аварии (приложение 1).     7. К оперативной части должны быть приложены:     7.1. Ситуационный  план  объекта  с указанием зданий,  сооружений,подъездных и железнодорожных путей, водоемов, резервуаров, насосов, во-допроводов, пожарных гидрантов, складов аварийных материалов, подземнойкабельной сети,  паропроводов, воздухопроводов, емкостей горючих и лег-ковоспламеняющихся материалов и т.п.     7.2. Поэтажные планы зданий,  опасных по взрывам, пожарам и затоп-лениям,  с  указанием путей выхода людей и движения горноспасателей,  атакже расположения основного  оборудования,  вентиляционных  устройств,коммуникаций, перекрывающих устройств, телефонов, средств пожаротушенияи мест группового хранения самоспасателей.     7.3. Схема электроснабжения предприятия.     8. План ликвидации аварий со всеми приложениями должен  находитьсяу  главного инженера предприятия,  оператора (диспетчера),  у командираОМГСВ и начальника пожарной части.  К экземплярам плана ликвидации ава-рий, находящимся у главного инженера предприятия и у оператора (диспет-чера),  должны быть приложены оперативный журнал по  ликвидации  аварии(приложение  4) и бланки специальных пропусков на право входа на объектво время аварии.     9. Список лиц и учреждений, которые должны извещаться и вызыватьсяв случае аварии,  подписанный главным инженером предприятия, должен на-ходиться  на  телефонной станции предприятия или у оператора пульта уп-равления.     10. Ответственным руководителем работ по ликвидации аварии являет-ся главный инженер предприятия,  а до момента его прибытия -  начальниксмены.                Указания по заполнению формы оперативной                              части плана      11. В оперативную часть плана ликвидации аварий должны быть  вклю-чены  все помещения и участки предприятия и место нахождения командногопункта.     12. Запрещается  перегружать  оперативную часть плана указаниями опроведении мероприятий,  не имеющих прямого отношения к ликвидации ава-рии  в первый момент ее возникновения (указания о восстановительных ра-ботах и т.п.).     13. Для  удобства  пользования оперативной частью плана ликвидацииаварий каждому месту возможной аварии присваивается определенный  номер(позиция), который наносится на поэтажный план зданий и сооружений. Примногоэтажном здании позиции наносятся,  начиная с первого этажа. В опе-ративной части плана позиции располагаются в возрастающем порядке, при-чем номер каждой позиции должен  совпадать  с  соответствующим  номеромстраницы оперативной части плана.     14. В одну позицию плана можно включать одно или  несколько  (два,три) производственных мест, если мероприятия по спасению людей одинако-вы.     15. Допускается объединение в одну позицию возможных случаев взры-ва и пожара,  при этом необходимо предусматривать отдельные мероприятиядля их ликвидации.     16. Меры по спасению людей и  ликвидации  аварий,  записываемые  воперативную часть плана, должны разрабатываться с учетом взаимного рас-положения цехов, производств, установок и других объектов и их взаимос-вязи.     17. Оперативной частью плана должны быть предусмотрены:     17.1. Способы оповещения (сирена, телефон и т.п.) всех участков обаварии и пути выхода людей из аварийного участка и с предприятия.     17.2. Действия лиц надзора,  ответственных за вывод людей,  и осу-ществление технических мер по ликвидации аварии.     17.3. Вызов горноспасательной части,  пожарной части и пути следо-вания отделений ОМГСВ для спасения людей, застигнутых аварией.     17.4. Выход  людей из аварийных помещений по наиболее кратчайшим ибезопасным путям (с верхних этажей люди должны выходить как  по  основ-ным,  так  и  по запасным выходам и наружным лестницам в зависимости отобстановки).     17.5. Возможность  использования  самоспасателей при выходе людей,застигнутых аварией.     17.6. Назначение ответственных лиц за выполнение отдельных поруче-ний и выставление постов на путях подхода к опасным местам.     17.7. Отключение приточной вентиляции.     17.8. Необходимость и последовательность  выключения  электроэнер-гии,  остановки или пуска транспортных средств,  агрегатов,  аппаратов,перекрытия сырьевых,  газовых, паровых коммуникаций, водных магистралейи другие меры, направленные на спасение людей и предотвращение осложне-ния аварии.     17.9. Места нахождения самоспасателей, средств пожаротушения, инс-трументов и материалов.     18. Пути  вывода  людей  из здания и сооружения должны указыватьсядля каждого рабочего места и для каждого  случая  аварии,  причем  путиследования  людей  с аварийного участка должны описываться подробно,  адля неаварийных участков указываться только конечный пункт,  куда выво-дятся люди.     19. При взрывах газа (пыли),  загазованности помещений  и  пожарахвсе  люди должны быть выведены из зданий,  помещений и сооружений;  приавариях, имеющих местный характер, - только из опасных мест.     20. При любом виде аварии,  независимо от ее размеров,  немедленнодолжна быть вызвана ОМГСВ для оказания помощи людям и ведения  работ  взагазованной  атмосфере (восстановление разрушенных вентиляционных уст-ройств,  перекрытие газовых и паровых магистралей и  тушение  возникшихвнутри здания или сооружения очагов пожара).  При пожарах или признакахпожара необходимо предусмотреть немедленный вызов  пожарной  команды  идобровольной пожарной дружины.     21. В случае прорыва воды должны предусматриваться меры по  выводулюдей в вышележащие точки (помещения) и далее к выходу.     22. Для ликвидации аварий и предупреждения их развития в оператив-ной части должны быть предусмотрены:     22.1. При загазованности зданий и помещений и взрыве газа  способыи  средства  для  прекращения поступления газа и быстрого проветриванияпомещений,  меры по предупреждению загорания и взрыва газа и по тушениюпожаров.     22.2. При взрыве газа - способы и средства прекращения поступлениягаза, меры по предупреждению повторных взрывов и меры и средства по ту-шению пожаров.  При взрыве пыли - способы  локализации  распространениявзрыва,  предупреждения  выброса продуктов взрыва в помещении предприя-тия, меры по предупреждению повторных взрывов, меры и средства по туше-нию пожаров.     22.3. При пожаре - способы и средства ликвидации пожара в  началь-ной  стадии,  меры по предупреждению взрыва и загорания газа и угольнойпыли,  порядок использования средств пожаротушения  (огнетушители,  пе-сок),  специальных противопожарных устройств (насосов,  водяных завес ипр.) и трубопроводов.     22.4. При  других  авариях  - способы и средства по предупреждениюраспространения аварии и по ее ликвидации в начальной стадии.     Во всех случаях необходимо предусматривать действия ОМГСВ,  пожар-ной части и лиц надзора.                                                             Приложение 1                                  ФОРМА               оперативной части плана ликвидации аварий -----------------------------------------------------------------------N|  Меры по спасению людей и   |Ответственные за выполнение мероприятий |      ликвидации аварий      |--------------------------------------- |                             |               Исполнители-|-----------------------------|---------------------------------------1|              2              |                     3-----------------------------------------------------------------------     Позиция, место и вид аварии                                                             Приложение 2                       РАСПРЕДЕЛЕНИЕ ОБЯЗАННОСТЕЙ                 между отдельными лицами, участвующими                          в ликвидации аварии      1. Обязанности  ответственного  руководителя  работ  по ликвидацииаварии:     1.1. Немедленно приступает к выполнению мероприятий, предусмотрен-ных планом ликвидации аварий, и контролирует их выполнение.     При ведении спасательных работ и ликвидации аварий обязательными квыполнению являются только распоряжения ответственного руководителя ра-бот по ликвидации аварии.     1.2. Находится постоянно на командном пункте ликвидации аварии.     1.3. Проверяет вызов ОМГСВ и пожарной части.     1.4. Выявляет число людей, застигнутых аварией, и их местонахожде-ние на предприятии.     1.5. Если предприятие, на котором произошла авария, связано с дру-гим  предприятием галереями,  то немедленно сообщает об аварии главномуинженеру этого предприятия или дежурному.     1.6. Совместно с командиром ОМГСВ и пожарной части уточняется опе-ративный план работ по спасению людей и ликвидации аварии и в соответс-твии с этим дает командиру ОМГСВ и пожарной части письменное задание наспасение людей и ликвидацию аварии.     В случае разногласий между ответственными руководителями  работ  ируководителем горноспасательных работ обязательным к выполнению являет-ся решение ответственного руководителя работ,  если оно не противоречитуставу  ОМГСВ  по  организации и ведению горноспасательных работ.  Еслиуказанное решение противоречит Уставу,  то руководитель горноспасатель-ных  работ такое решение не выполняет и делает соответствующую запись воперативном журнале.     1.7. Назначает  инженерно-технических  работников  предприятия  напосты к выходам зданий предприятия и телефонам.     1.8. Составляет график работ административно-технического персона-ла и рабочих предприятия, если авария имеет затяжной характер.     Ответственный руководитель работ по ликвидации аварии может потре-бовать от руководителей производственного объединения,  организации,  -экспертной  комиссии  для  консультации  по спасению людей и ликвидацииаварии,  однако это не снимает с него ответственности за  правильное  исвоевременное ведение спасательных работ и ликвидации аварии.  В периодликвидации аварии на командном пункте могут находиться только лица, не-посредственно связанные с ликвидацией аварии.     2. Обязанности начальника смены:     2.1. По получении извещения об аварии до момента прибытия главногоинженера  предприятия начальник смены выполняет обязанности ответствен-ного руководителя работ по ликвидации аварии.  Командным пунктом в дан-ном случае является рабочее место оператора (диспетчера) предприятия.     2.2. После прибытия на командный пункт главного инженера предприя-тия  сменный  инженер  информирует  его о состоянии работ по ликвидацииаварии и поступает в распоряжение ответственного руководителя работ.     3. Обязанности руководителя горноспасательных работ:     3.1. Руководит горноспасательными работами в соответствии с планомликвидации аварий и находится, как правило, на командном пункте.     3.2. Выполняет задания ответственного руководителя работ  и  несетполную  ответственность  за организацию и ведение горноспасательных ра-бот,  а также за личный состав ОМГСВ и пожарной  части,  участвующей  вликвидации аварии.     3.3. Систематически информирует ответственного руководителя о ходеспасательных работ и ликвидации аварии.     4. Обязанности главного инженера - технического  директора  произ-водственного объединения (концерна, ассоциации и др.):     4.1. Оказывает помощь в ликвидации аварии,  не вмешиваясь в работуответственного руководителя работ по ликвидации аварии.     4.2. Принимает меры к переброске на предприятие людей и  необходи-мого  для  ликвидации  аварии  оборудования,  материалов и транспортныхсредств с других предприятий (или непосредственно со складов)  и  несетответственность  за своевременное выполнение этих мероприятий.  Главныйинженер (технический директор) имеет право письменным приказом  отстра-нить  ответственного  руководителя  работ и принять руководство на себяили возложить его на другое лицо из числа инженерно-технических  работ-ников.     5. Обязанности директора предприятия:     5.1. Немедленно является на предприятие и сообщает о своем приходеответственному руководителю работ по ликвидации аварии.     5.2. Организует медицинскую помощь пострадавшим.     5.3. Организует проверку (по принятой системе,  учете)  оставшихсяна предприятии и ушедших с него людей.     5.4. По требованию ответственного руководителя работ привлекает  кликвидации аварии опытных рабочих и ИТР предприятия,  а также обеспечи-вает дежурство рабочих для выполнения срочных поручений.     5.5. Обеспечивает круглосуточную работу материального и аварийногоскладов и организует доставку необходимых материалов.     5.6. Организует питание горноспасателей и пожарных,  предоставляетим помещение для отдыха.     5.7. Руководит работой транспорта, информирует соответствующие ор-ганизации о характере аварии и ходе спасательных работ.     6. Обязанности заместителя главного инженера, старшего инженера потехнике безопасности предприятия:     6.1. Является на предприятие и докладывает о своем приходе ответс-твенному руководителю работ по ликвидации аварии.     6.2. Обеспечивает  выдачу  специальных  пропусков и следит за тем,чтобы вход людей на предприятие производился по этим пропускам.     6.3. Организует своевременный и быстрый вход горноспасательных от-делений на предприятие.     6.4. Ставит специальные посты у всех выходов с предприятия.     Примечание: в случае необходимости направляет  людей,  вышедших  саварийного  участка,  к ответственному руководителю работ по ликвидацииаварии.     6.5. Ведет  учет  всех выходящих с предприятия людей и особый учетвыходящих с аварийного участка.     7. Обязанности главного механика предприятия:     7.1. Является на предприятие и извещает лично о своем прибытии от-ветственного руководителя работ по ликвидации аварии.     7.2. Организует бригады и устанавливает постоянное дежурство  мон-теров,  электриков,  токарей,  слесарей, кузнецов и т.д. для выполненияработ по ликвидации аварии.     7.3. Обеспечивает выключение или включение электроэнергии и водоп-ровода (по согласованию с ответственным руководителем работ).     7.4. Извещает подстанцию, питающую предприятие электроэнергией, обаварии и необходимости бесперебойной подачи электроэнергии.     7.5. Обеспечивает исправное действие телефонной связи.     7.6. Находится в определенном месте и о всех своих действиях  док-ладывает ответственному руководителю работ.     8. Обязанности начальника производства,  цеха, в котором произошлаавария:     8.1. Немедленно сообщает о  своем  местонахождении  ответственномуруководителю  и  принимает на месте меры к выходу людей и по ликвидацииаварии.     8.2. Определяет размеры, характер и причины аварии и информирует освоих действиях ответственного руководителя работ по ликвидации аварии.     9. Обязанности мастера, бригадира участка:     9.1. Принимает на месте меры к выводу людей и по  ликвидации  ава-рии, немедленно сообщает диспетчеру предприятия и администрации об ава-рии.      9.2. Находясь вне цеха, где произошла авария, немедленно являетсяк ответственному руководителю работ по ликвидации аварии для  получениязадания.     10. Обязанности заведующего складом:     10.1. Обеспечивает непрерывное дежурство на складах  материалов  иоборудования.     11. Обязанности главного врача больницы (поликлиники):     11.1. Немедленно  высылает  на предприятие,  где произошла авария,медицинский персонал с необходимыми аппаратами, инструментами и медика-ментами.     11.2. Вызывает в больницу на дежурство  медицинский  персонал  дляоказания помощи пострадавшим.     12. Обязанности врача медпункта:     12.1. Оказывает  первую  помощь пострадавшим,  руководит отправкойпострадавших в больницу, а также организует в случае необходимости неп-рерывное дежурство медицинского персонала на время аварии.     13. Обязанности начальника пожарной части:     13.1. Руководит работой по тушению пожара в соответствии с задани-ями ответственного руководителя работ по ликвидации аварии и  оператив-ным планом пожаротушения.     Примечание: оперативный план пожаротушения  находится  в  пожарнойчасти и ОМГСВ.     13.2. При необходимости организует вызов на место  аварии  личногосостава пожарной части, свободного от несения службы.     13.3. Обеспечивает из своего запаса средствами пожаротушения,  по-жарно-техническим  вооружением  работников предприятий,  выделенных от-ветственным руководителем в помощь пожарной части.     13.4. Поддерживает  постоянную связь с ответственным руководителемработ по ликвидации аварии и систематически информирует его о ходе  ра-бот по тушению пожара.     14. Обязанности сотрудников телефонной станции  (оператора  пультауправления):     14.1. Получив сообщение об аварии, вызывают горноспасательную, по-жарную части, немедленно прерывают переговоры с лицами, не имеющими не-посредственного отношения к происшедшей аварии, включают аварийную сиг-нализацию  и  извещают  об аварии всех лиц и учреждения согласно списку(приложение 3).     14.2. После  получения  извещения  об аварии не производят никакихсоединений абонентов,  за исключением лиц, связанных с ликвидацией ава-рий.                                                             Приложение 3                                 СПИСОК             должностных лиц и учреждений, которые должны                  быть немедленно извещены об аварии -----------------------------------------------------------------------     Наименование     | Фамилия, |     N телефона   |       Адрес    учреждения или    |  время   |------------------|------------------   должностное лицо   |оповещения|Служебный|Домашний|Служебный|Домашний                      |и прибытия|         |        |         |----------------------|----------|---------|--------|---------|--------           1          |     2    |    3    |    4   |     5   |    6----------------------|----------|---------|--------|---------|--------ОМГСВ, обслуживающий  |          |         |        |         |предприятие           |          |         |        |         |Пожарная команда      |          |         |        |         |Главный инженер       |          |         |        |         |предприятия           |          |         |        |         |Директор предприятия  |          |         |        |         |Главный механик       |          |         |        |         |предприятия           |          |         |        |         |Главный энергетик     |          |         |        |         |предприятия           |          |         |        |         |Заместитель главного  |          |         |        |         |инженера предприятия  |          |         |        |         |(ст. инженер ТБ)      |          |         |        |         |Зав. материальным     |          |         |        |         |складом               |          |         |        |         |Государственный       |          |         |        |         |горнотехнический      |          |         |        |         |инспектор             |          |         |        |         |Госгортехнадзора      |          |         |        |         |Начальники цехов      |          |         |        |         |(участков,            |          |         |        |         |производств)          |          |         |        |         |Главный врач больницы |          |         |        |         |(поликлиники)         |          |         |        |         |Технический           |          |         |        |         |руководитель          |          |         |        |         |вышестоящей           |          |         |        |         |организации           |          |         |        |         |Руководитель          |          |         |        |         |вышестоящей           |          |         |        |         |организации           |          |         |        |         |Местный отдел         |          |         |        |         |МВД                   |          |         |        |         |Местный отдел         |          |         |        |         |МНБ                   |          |         |        |         |Прокуратура           |          |         |        |         |Госинспектор труда    |          |         |        |         |Госинспекции при      |          |         |        |         |Минсоцтруда           |          |         |        |         |-----------------------------------------------------------------------     Главный инженер предприятия ______________________________________                                          (Подпись, фамилия)                                                             Приложение 4                           ОПЕРАТИВНЫЙ ЖУРНАЛ                         по ликвидации аварий                      Производственное объединение      Предприятие ______________________________________________________     Место аварии _____________________________________________________     Характер аварии __________________________________________________     Время возникновения аварии _______________________________________                                         (Год, месяц, число) -----------------------------------------------------------------------Дата| Часы,|Задания по ликвидации аварии|Ответственное|   Отметка об    |минуты|    и срок их выполнения    |   лицо за   |   исполнении    |      |                            |  выполнение | заданий (число,    |      |                            |   заданий   |  часы, минуты)----|------|----------------------------|-------------|----------------  1 |   2  |             3              |      4      |        5-----------------------------------------------------------------------      Ответственный руководитель работ     по ликвидации аварий                              ________________      Главный инженер предприятия                       ________________      Руководитель горноспасательными     работами - командир взвода (отряда)               ________________                                                       Приложение к § 242                               ИНСТРУКЦИЯ                по составлению планов ликвидации аварий          для драг и земснарядов (участков гидромеханизации)                           I. Общие положения      1. Для каждой, находящейся в эксплуатации драги, и каждого земсна-ряда должен быть составлен план ликвидации аварии.     2. В плане ликвидации аварии должны предусматриваться:     а) возможные аварии и условия, опасные для жизни людей (пожар, за-топление, срыв с якорей, прорыв плотин, дамб, посадка на мель и др.);     б) мероприятия по спасению людей, застигнутых аварией на драге илиземснаряде;     в) мероприятия по ликвидации аварии,  а  также  действия  инженер-но-технических работников и рабочих при возникновении аварии;     г) места нахождения средств для спасения людей и  ликвидации  ава-рии;     д) действия ОМГСВ при ликвидации аварии.     3. План  ликвидации аварии ежегодно составляется или пересматрива-ется техническим руководителем драги или земснаряда,  согласовывается сначальником  горноспасательной службы (инструктором добровольной дружи-ны) и начальником пожарной части и утверждается главным инженером  при-иска (разработки) за 15 дней до начала следующего года (сезона работы).     4. План ликвидации аварии должен содержать:     а) оперативную часть, составленную по форме согласно приложению 1;     б) распределение обязанностей между отдельными лицами, участвующи-ми в ликвидации аварии согласно приложению 2;     в) список должностных лиц и учреждений, которые должны быть немед-ленно извещены об аварии (по форме согласно приложению 3).     К оперативной части плана ликвидации аварии должны быть  приложеныследующие документы:     а) план горных работ  с  нанесением  мест  расположения  подсобныхпостроек,  плотин,  дамб, перемычек, переправ, с отметкой уровня воды иглубин водоема;     б) попалубная  схема  драги и земснаряда с нанесением расположенияосновного оборудования и выходов;     в) схема противопожарного водопровода;     г) схема электроснабжения;     д) схема аварийного освещения;     е) схема расположения водонепроницаемых переборок, люков и монтаж-ных проемов.     5. План ликвидации аварий со всеми приложениями должен  находитьсяна драге,  земснаряде и у главного инженера прииска, участка гидромеха-низации и командира ОМГСВ.  Кроме того,  оперативная часть плана должнабыть вывешена в драгерском помещении.     6. Список лиц и учреждений,  которые должны вызываться при аварии,должен находиться на телефонной станции прииска.     7. Ответственным руководителем работ по ликвидации аварии являетсяначальник или технический руководитель драги,  земснаряда.  До прибытияначальника или технического руководителя драги ответственным  руководи-телем работ по ликвидации аварии является драгер (багермейстер).     8. При изменениях в технологии или организации работ, приводящих кнесоответствию мероприятий плана фактическому положению,  в план ликви-дации аварий в суточный срок должны быть внесены соответствующие  изме-нения  или дополнения,  с которыми должны быть ознакомлены все инженер-но-технические работники и рабочие,  к рабочим местам которых относятсявнесенные изменения.            II. Основные указания по составлению оперативной                     части плана ликвидации аварии      А. Общие положения      9. Оперативной частью плана ликвидации аварии должны быть охваченывсе  горные работы и все виды возможных аварий на драге или земснаряде,которые могут угрожать безопасности людей.     10. Оперативная  часть плана ликвидации аварии не должна содержатьмероприятий, не имеющих прямого отношения к ликвидации аварии, указанийо восстановительных работах и др.      Б. Основные мероприятия по спасению людей, застигнутых аварией        на драге или земснаряде      11. В оперативной части плана ликвидации аварии должны  быть  пре-дусмотрены:     а) способы оповещения об аварии работающих на всех  производствен-ных участках,  пути выхода людей из аварийных мест,  действия ИТР,  от-ветственных за вывод людей,  вызов ОМГСВ,  ППК и пути следования ОМГСВ,ППК для спасения людей;     б) использование транспорта для быстрого удаления людей из аварий-ного участка и передвижения ОМГСВ, ППК к месту аварии;     в) назначение лиц, ответственных за выполнение отдельных мероприя-тий, и расстановка постов безопасности;     г) необходимость и последовательность прекращения подачи электроэ-нергии на аварийный участок;     д) методы и средства спасения людей при затоплении,  опрокидываниидраги, земснаряда.     Примечание: посадка людей в лодки должна производиться со стороны,противоположной крену драги или земснаряда.     е) способы спасения людей в случае внезапного прорыва плотин, дамби др.                                                             Приложение 1                                                           к Инструкции                                                  Утверждаю                                          Главный инженер рудника                                    (прииска, участка гидромеханизации)                                      от "____"__________ 20____ года                                  ФОРМА               оперативной части плана ликвидации аварий -----------------------------------------------------------------------   Номера    |Мероприятия по|    Лица,    |    Место     |  Действияпозиции, виды|спасению людей|ответственные|  нахождения  | ОМГСВ или  аварий и   | и ликвидации |за выполнение| средств для  |добровольной  места их   |    аварий    |мероприятий, |спасения людей|спасательнойвозникновения|              |и исполнители| и ликвидации |  пожарной             |              |             |    аварий    |  команды-------------|--------------|-------------|--------------|------------------------------------------------------------------------------------                                                             Приложение 2                                                           к Инструкции                       РАСПРЕДЕЛЕНИЕ ОБЯЗАННОСТЕЙ          между отдельными лицами, участвующими в ликвидации                     аварии, и порядок их действий      1. Ответственный руководитель работ по ликвидации аварии:     а) немедленно приступает к выполнению мероприятий, предусмотренныхоперативной частью плана ликвидации аварий;     б) находится постоянно на командном пункте ликвидации аварии;     в) проверяет, вызвана ли ОМГСВ, пожарная команда;     г) выявляет число рабочих, застигнутых аварией;     д) руководит работами согласно плану ликвидации аварии;     е) ведет оперативный журнал (по форме согласно приложению 4);     ж) принимает информацию о ходе спасательных работ.     2. Директор и главный инженер прииска:     а) оказывают помощь в ликвидации аварии, не вмешиваясь в оператив-ную  работу,  выполняя  оперативные задания ответственного руководителяработ по ликвидации аварии;     б) принимают меры к переброске на драгу (земснаряд) людей и обору-дования, необходимых для ликвидации аварии;     в) организуют врачебную помощь пострадавшим.     3. Главный механик и главный энергетик прииска:     а) обеспечивают бесперебойную подачу электроэнергии;     б) принимают меры по обеспечению  аварийных  работ  дополнительнымоборудованием.     4. В необходимых случаях главный инженер прииска  может  взять  насебя руководство работами по ликвидации аварии.     5. Начальник связи должен явиться в помещение центральной телефон-ной станции и обеспечить бесперебойную работу связи.     6. Телефонистка телефонной станции после  получения  извещения  обаварии немедленно извещает всех лиц и учреждения согласно списку.     После получения извещения об аварии телефонистка прекращает разго-воры  с  лицами,  не имеющими непосредственного отношения к происшедшейаварии,  и обеспечивает первоочередность переговоров лиц,  связанных  сликвидацией аварии.     7. При ведении спасательных работ и ликвидации аварии обязательны-ми к выполнению являются только распоряжения ответственного руководите-ля работ по ликвидации аварии.                                                             Приложение 3                                                           к Инструкции                                                              (форма)                                 СПИСОК             должностных лиц и учреждений, которые должны                  быть немедленно извещены об аварии -----------------------------------------------------------------------    Учреждение или    | Фамилия, |     № телефона   |       Адрес   должностное лицо   |   имя,   |------------------|------------------                      | отчество |Служебный|Домашний|Служебный|Домашний----------------------|----------|---------|--------|---------|--------           1          |     2    |    3    |    4   |     5   |    6----------------------|----------|---------|--------|---------|--------1. ОМГСВ,             |          |         |        |         |   обслуживающий      |          |         |        |         |   прииск             |          |         |        |         |2. Пожарная команда (в|          |         |        |         |   случае пожара)     |          |         |        |         |3. Начальник драги    |          |         |        |         |   земснаряда         |          |         |        |         |4. Технический        |          |         |        |         |   руководитель драги |          |         |        |         |   (земснаряда,       |          |         |        |         |   участка            |          |         |        |         |   гидромеханизации)  |          |         |        |         |5. Директор прииска   |          |         |        |         |6. Главный инженер    |          |         |        |         |   прииска            |          |         |        |         |7. Главный механик    |          |         |        |         |   прииска            |          |         |        |         |8. Главный энергетик  |          |         |        |         |   прииска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lhsumqercgxcqweufbo">
      <w:r>
        <w:rPr>
          <w:rFonts w:ascii="Arial" w:cs="Arial" w:eastAsia="Arial" w:hAnsi="Arial"/>
          <w:color w:val="132D3F"/>
          <w:sz w:val="16"/>
          <w:szCs w:val="16"/>
          <w:u w:val="single"/>
        </w:rPr>
        <w:t xml:space="preserve">dalil.kg/document/31969</w:t>
      </w:r>
    </w:hyperlink>
  </w:p>
  <w:p>
    <w:pPr>
      <w:spacing w:after="0" w:before="40"/>
      <w:jc w:val="center"/>
    </w:pPr>
    <w:hyperlink w:history="1" r:id="rIdrjub8zdlahzawln8xwan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jltcgmhno3glbu0oxag" Type="http://schemas.openxmlformats.org/officeDocument/2006/relationships/hyperlink" Target="https://dalil.kg/document/202591" TargetMode="External"/><Relationship Id="rIdd-rcnc77qj1x1ug5ksnuy" Type="http://schemas.openxmlformats.org/officeDocument/2006/relationships/hyperlink" Target="https://dalil.kg/document/319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lhsumqercgxcqweufbo" Type="http://schemas.openxmlformats.org/officeDocument/2006/relationships/hyperlink" Target="https://dalil.kg/document/31969" TargetMode="External"/><Relationship Id="rIdrjub8zdlahzawln8xwan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2026-09-30T16:13:19.913Z</dcterms:created>
  <dcterms:modified xsi:type="dcterms:W3CDTF">2026-09-30T16:13:19.913Z</dcterms:modified>
</cp:coreProperties>
</file>

<file path=docProps/custom.xml><?xml version="1.0" encoding="utf-8"?>
<Properties xmlns="http://schemas.openxmlformats.org/officeDocument/2006/custom-properties" xmlns:vt="http://schemas.openxmlformats.org/officeDocument/2006/docPropsVTypes"/>
</file>