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18 декабря 2000 года N 741            ПОСТАНОВЛЕНИЕ ПРАВИТЕЛЬСТВА КЫРГЫЗСКОЙ РЕСПУБЛИКИ         Об утверждении Соглашения о создании и функционировании      филиалов высших учебных заведений в государствах-участниках          Договора о Таможенном союзе и Едином экономическом                 пространстве от 26 февраля 1999 года     В целях выполнения внутригосударственных процедур согласно  статье8  Соглашения   о создании и функционировании филиалов высших  учебныхзаведений  в  государствах-участниках Договора о  Таможенном  союзе  иЕдином   экономическом   пространстве  от  26   февраля   1999   года,подписанного   на   Совете  глав  Правительств  Республики   Беларусь,Республики Казахстан, Кыргызской Республики,  Российской  Федерации  иРеспублики  Таджикистан 23 мая 2000 года в гор.   Минске,  а  также  всоответствии   с   </w:t>
      </w:r>
      <w:hyperlink w:history="1" r:id="rIdm1msnrcsgg80owe1vitt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международныхдоговорах  Кыргызской Республики" Правительство Кыргызской  Республикипостановляет:    1. Утвердить  прилагаемое Соглашение о создании и функционированиифилиалов  высших учебных заведений в государствах-участниках  Договорао  Таможенном союзе и Едином экономическом пространстве от 26  февраля1999 года, подписанное 23 мая 2000 года в гор. Минске.    2. Министерству  иностранных  дел  Кыргызской Республики направитьуведомление  в  Интеграционный комитет СНГ  о  выполнении   КыргызскойРеспубликой   внутригосударственных    процедур,    необходимых    длявступления данного соглашения в силу.    3. Контроль  за  исполнением настоящего постановления возложить наМинистерство образования, науки и культуры Кыргызской Республики.    4.  Опубликовать   настоящее  постановление в  средствах  массовойинформации.     И.о. Премьер-министра Кыргызской Республики       А.Муралиев                                         г.Минск от 23 мая 2000 года                               СОГЛАШЕНИЕ             о создании и функционировании филиалов высших              учебных заведений в государствах-участниках          Договора о Таможенном союзе и Едином экономическом                 пространстве от 26 февраля 1999 года     Правительство  Республики  Беларусь,   Правительство    РеспубликиКазахстан,    Правительство   Кыргызской   Республики,   ПравительствоРоссийской   Федерации   и   Правительство   Республики   Таджикистан,именуемые в дальнейшем Сторонами,    руководствуясь Договором о Таможенном союзе и Едином экономическомпространстве от 26 февраля 1999 года (далее - Договор),    основываясь  на  положениях  Соглашения  о  взаимном  признании  иэквивалентности документов об образовании, ученых степенях и званиях иСоглашения  о  предоставлении  равных   прав   гражданам   государств-участников  Договора от 29 марта 1996 года об углублении интеграции  вэкономической  и  гуманитарной  областях  на  поступление  в   учебныезаведения, подписанных 24 ноября 1998 года,    в    интересах    долгосрочного   сотрудничества   и    углубленияинтеграционного взаимодействия в сфере высшего образования,    сознавая необходимость дальнейшего  развития  национальных  системвысшего   образования  и создания общего образовательного пространстваи  использования  в этих целях имеющихся достижений Сторон  в  областивысшего образования,    согласились о нижеследующем:     Статья 1.     Для  целей  настоящего Соглашения под "филиалом  высшего  учебногозаведения"  понимается структурное подразделение государственного  илинегосударственного  высшего учебного заведения одного  из   государствСторон,  расположенное  на территории государства  другой  Стороны,  иосуществляющее реализацию образовательных программ для высших  учебныхзаведений в полном объеме.     Статья 2.     Создание  филиалов  государственных  и  негосударственных   высшихучебных    заведений   государств-участников   настоящего   Соглашенияосуществляется на основе:    - для филиалов государственных и негосударственных высших  учебныхзаведений,    имеющих   государственную   аккредитацию   (аттестацию),настоящего  Соглашения  и решений центральных исполнительных   органовуправления   образованием  страны  вуза-учредителя  и   страны   местанахождения филиала;    -  для  филиалов  негосударственных высших учебных  заведений,  неимеющих   государственную  аккредитацию  (аттестацию),    двустороннихдоговоров  между  центральными  исполнительными  органами   управленияобразованием страны вуза-учредителя и страны места нахождения филиала.    Положение   настоящей  статьи  применяется  только  в  части,   непротиворечащей национальному законодательству Сторон.     Статья 3.     Филиалы  высших  учебных  заведений создаются,   реорганизуются  иликвидируются  в  соответствии с действующим законодательством  страныместа нахождения филиала.    Деятельность филиалов высших учебных заведений, функционирующих намомент  заключения  настоящего Соглашения,  должна  быть  приведена  всоответствие с его положениями.     Статья 4.     Лицензирование деятельности  филиала  высшего  учебного  заведенияосуществляется      в     порядке,      установленном      действующимзаконодательством  страны вуза-учредителя и  страны  места  нахожденияфилиала, если это предусмотрено национальным законодательством Сторон.     Статья 5.     Стороны   решают  спорные  вопросы,   возникающие  при  исполненииобязательств  Сторон,   толковании,  применении  положений  настоящегоСоглашения путем консультаций и переговоров.     Статья 6.     Настоящее Соглашение  не  затрагивает  прав и обязательств Сторон,вытекающих  из  других международных договоров,   участниками  которыхони  являются,   а  также не препятствует заключению  между  Сторонаминовых договоров, расширяющих положения настоящего Соглашения.     Статья 7.     В   настоящее   Соглашение  Стороны  могут  вносить  изменения   идополнения,  которые  оформляются отдельными Протоколами,  являющимисянеотъемлемыми частями настоящего Соглашения.     Статья 8.     Настоящее   Соглашение   вступает  в   силу   с   даты   полученияИнтеграционным  Комитетом,  который  является  депозитарием настоящегоСоглашения,  третьего  уведомления о выполнении Сторонами  необходимыхвнутригосударственных   процедур,   а  для  государств,    выполнившихвнутригосударственные   процедуры   позднее   -   с   даты   получениядепозитарием соответствующего уведомления.     Статья 9.     Настоящее Соглашение  действует в течение пяти лет и автоматическипродлевается  на новый пятилетний срок, если Стороны не  примут  иногорешения.     Статья 10.     Настоящее  Соглашение  открыто для  присоединения  к  нему  другихгосударств,  разделяющих его цели и принципы, а также готовых  принятьна   себя  в  полном  объеме  обязательства  по  нему.   Присоединениеосуществляется  путем  принятия по указанному вопросу  решения  Советаглав    правительств   Республики  Беларусь,   Республики   Казахстан,Кыргызской Республики, Российской Федерации и Республики Таджикистан ипередачи    депозитарию    документов     о     присоединении.     Дляприсоединяющегося государства настоящее Соглашение вступает в  силу  сдаты получения  депозитарием  документа  о присоединении.     Статья 11.     Каждая из  Сторон может выйти из настоящего Соглашения,  письменноуведомив  об  этом депозитария,  не позднее, чем за шесть  месяцев  додаты выхода.     Совершено  в   г.Минске  23 мая 2000 года в  одном  экземпляре  нарусском    языке.   Подлинный   экземпляр   Соглашения   хранится    вИнтеграционном  Комитете,   который   направит  каждому   государству,подписавшему настоящее Соглашение,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u8mj5siim8ssczylqsem">
      <w:r>
        <w:rPr>
          <w:rFonts w:ascii="Arial" w:cs="Arial" w:eastAsia="Arial" w:hAnsi="Arial"/>
          <w:color w:val="132D3F"/>
          <w:sz w:val="16"/>
          <w:szCs w:val="16"/>
          <w:u w:val="single"/>
        </w:rPr>
        <w:t xml:space="preserve">dalil.kg/document/33034</w:t>
      </w:r>
    </w:hyperlink>
  </w:p>
  <w:p>
    <w:pPr>
      <w:spacing w:after="0" w:before="40"/>
      <w:jc w:val="center"/>
    </w:pPr>
    <w:hyperlink w:history="1" r:id="rIdzmm1rr46ytu7zhsadcz5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1msnrcsgg80owe1vittq"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u8mj5siim8ssczylqsem" Type="http://schemas.openxmlformats.org/officeDocument/2006/relationships/hyperlink" Target="https://dalil.kg/document/33034" TargetMode="External"/><Relationship Id="rIdzmm1rr46ytu7zhsadcz5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2026-09-30T22:42:38.482Z</dcterms:created>
  <dcterms:modified xsi:type="dcterms:W3CDTF">2026-09-30T22:42:38.482Z</dcterms:modified>
</cp:coreProperties>
</file>

<file path=docProps/custom.xml><?xml version="1.0" encoding="utf-8"?>
<Properties xmlns="http://schemas.openxmlformats.org/officeDocument/2006/custom-properties" xmlns:vt="http://schemas.openxmlformats.org/officeDocument/2006/docPropsVTypes"/>
</file>