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vqjnrukvuxofa0cgz3qd">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N 440                                Утверждено                           </w:t>
      </w:r>
      <w:hyperlink w:history="1" r:id="rIduqrll5eziy0-w45mxtsj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 августа 2001 года N 260                                ПОЛОЖЕНИЕ            об отделе экономической политики Администрации                   Президента Кыргызской Республики                    (В редакции Указа Президента КР                      от </w:t>
      </w:r>
      <w:hyperlink w:history="1" r:id="rIdlnduahnvks40jpuaihcwt">
        <w:r>
          <w:rPr>
            <w:rFonts w:ascii="Arial" w:cs="Arial" w:eastAsia="Arial" w:hAnsi="Arial"/>
            <w:color w:val="1D4ED8"/>
            <w:sz w:val="24"/>
            <w:szCs w:val="24"/>
            <w:u w:val="single"/>
          </w:rPr>
          <w:t xml:space="preserve">23 августа 2001 года № 260</w:t>
        </w:r>
      </w:hyperlink>
      <w:r>
        <w:rPr>
          <w:rFonts w:ascii="Arial" w:cs="Arial" w:eastAsia="Arial" w:hAnsi="Arial"/>
          <w:sz w:val="24"/>
          <w:szCs w:val="24"/>
        </w:rPr>
        <w:t xml:space="preserve">)                           I. Общие положения     1.   Отдел    экономической   политики  Администрации   ПрезидентаКыргызской   Республики   (далее   -   отдел)   является   структурнымподразделением  Администрации Президента Кыргызской Республики.    Секретариат по Комплексной основе развития  Кыргызской  Республики(далее  -  секретариат  по КОР) входит в состав  отдела  экономическойполитики  и  является  рабочим   органом   Национального   совета   пореализации Комплексной основы развития Кыргызской Республики (далее  -Национальный совет).    2.  Отдел  в  своей  деятельности руководствуется  Конституцией  изаконами  Кыргызской Республики,  указами и распоряжениями  ПрезидентаКыргызской    Республики,   Положением  об  Администрации   ПрезидентаКыргызской   Республики,  распоряжениями  Руководителя   АдминистрацииПрезидента,   поручениями   Государственного   секретаря    КыргызскойРеспублики и настоящим Положением.    3. Отдел  осуществляет  свою  деятельность  от имени АдминистрацииПрезидента  Кыргызской  Республики, подотчетен  Президенту  КыргызскойРеспублики    и   Руководителю  Администрации  Президента   КыргызскойРеспублики,  а  также  выполняет поручения Государственного  секретаряКыргызской  Республики.                  II. Основные задачи и функции отдела     4. Основными задачами отдела являются:    а)    информационно-аналитическое   и   экспертное     обеспечениедеятельности  Президента Кыргызской Республики в области экономическойполитики, подготовка предложений по экономическим вопросам;    б)   обеспечение   президентского   контроля   над   деятельностьюПравительства,  других органов исполнительной власти  в  экономическойсфере,  а  также  за  исполнением ими законов  Кыргызской  Республики,указов, распоряжений и поручений Президента Кыргызской Республики   поэкономическим вопросам;    в)  участие  в  обеспечении государственной  кадровой  политики  вреспубликанских  экономических и финансовых структурах  исполнительнойвласти, других органах государственного управления;    г)   обеспечение    эффективной   работы   Национального   совета,осуществляемой через секретариат по КОР, по следующим аспектам:    -  мониторинг,  анализ  и  оценка текущих  результатов  реализацииобщенациональной  стратегии - Комплексная основа  развития  КыргызскойРеспублики на период до 2010 года (далее - КОР);    -  координация  и  управление процессом реализации  стратегическихрешений Национального совета;    - стратегический анализ и выработка  предложений  по  перспективамразвития;    - координация деятельности участников реализации КОР;    - разработка планов мероприятий по реализации КОР;    - интеграция региональных и отраслевых программ КОР;    - содействие в координации реформ в экономике,  социальной сфере игосударственном управлении в соответствии с задачами КОР;    - содействие оптимальному распределению ресурсов в рамках КОР;    -   содействие  переходу  к  современным  методам  процессного   ипроектного управления;    - создание и совершенствование единой информационной системы КОР;    - содействие созданию региональных и отраслевых программ КОР;    - содействие разработке краткосрочных и среднесрочных программ;    - проведение системного анализа хода реализации КОР;    - обобщение и оценка результатов реализации КОР;    - обеспечение развития и оптимизация системы индикаторов КОР;    - обеспечение доступа к информационной базе КОР;    -  организация  открытого диалога с гражданским обществом  о  ходереализации КОР;    - обоснование краткосрочных и среднесрочных приоритетов развития;    - выработка рекомендаций  по  корректировке  стратегии  реализацииКОР.    5.  В  соответствии  с  основными задачами  на  отдел  возлагаютсяследующие функции:    а)   анализ   макроэкономической  ситуации  в  стране,  разработкапрогнозов  развития  событий  в  экономической  сфере,  информационно-аналитических  и  экспертных материалов и предложений  для  ПрезидентаКыргызской Республики;    б) выработка предложений по концептуальным  основам  экономическойполитики государства;    в)    подготовка   предложений   по   формированию     специальныхпрезидентских     программ     по    актуальным    общегосударственнымэкономическим проблемам;    г)   подготовка    материалов  по  экономическим   проблемам   длясоставления ежегодных президентских посланий о положении дел в стране;    д) подготовка проектов указов и распоряжений Президента КыргызскойРеспублики по вопросам, отнесенным к ведению отдела;    е)   разработка   прогнозов  результатов  реализации   решений   вэкономической   сфере,   принимаемых  органами    законодательной    иисполнительной власти;    ж) рассмотрение и подготовка предложений по поступающим на подписьПрезиденту   Кыргызской  Республики  законам  Кыргызской   Республики,регулирующим  правоотношения в финансовой  и  экономической  сфере,  внеобходимых  случаях  -  внесение  предложений  по  реализации   праваотлагательного вето;    з)  проведение  проверки  деятельности министерств,  госкомитетов,административных  ведомств,   местных  государственных  администраций,других   органов   государственного  управления  по   реализации   имиэкономической  и финансовой политики государства;    и) подготовка и  представление  Президенту  Кыргызской  Республикианалитической   информации  о  деятельности  республиканских   органовисполнительной власти,  других органов государственного управления,  атакже  об  исполнении ими указов,  распоряжений и поручений ПрезидентаКыргызской Республики по экономическим и финансовым вопросам;    к) контроль за исполнением актов и поручений Президента КыргызскойРеспублики   и   Руководителя  Администрации   Президента   КыргызскойРеспублики - Правительством Кыргызской Республики,  Аппаратом Премьер-министра, Счетной палатой Кыргызской Республики,  Национальным  банкомКыргызской  Республики, Национальной комиссией по рынку  ценных  бумагпри  Президенте  Кыргызской  Республики,  Национальным  статистическимкомитетом  Кыргызской  Республики,  другими   органами  и  структурамиисполнительной  власти  и  их  должностными  лицами   -   в   пределахпредоставленных ему полномочий;    л) подготовка  предложений  по  подбору  и расстановке руководящихкадров   в   экономических  и  финансовых  органах    государственногоуправления,  в  том  числе по формированию республиканского  кадровогорезерва,  награждению служащих этих органов государственными наградамии присвоению почетных званий;    м) организационное обеспечение подготовки и  проведения  заседанийПравительства     (с     привлечением   Аппарата    Премьер-министра),проводимых под  председательством  Президента  Кыргызской  Республики,совещаний,  встреч и иных мероприятий с участием Президента КыргызскойРеспублики;    н)  координация  работы по реализации общенациональной   стратегииКомплексная  основа развития Кыргызской Республики на период  до  2010года через секретариат по КОР, где функциями последнего являются:    -    обеспечение   полноты,    достоверности   и   своевременностипредоставления информации Национальному совету;    - подготовка заседаний Национального совета;    - подготовка ежегодных отчетов о ходе реализации КОР;    - контроль за исполнением решений Национального совета;    - регулярное информирование Национального совета о ходе реализациии перспективах КОР;    - популяризация и пропаганда целей и задач КОР;    - координация  всех  процессов и действий участников,  связанных среализацией КОР, согласно решениям Национального совета;    - мониторинг и системный анализ реализации КОР;    - оценка хода реализации КОР,  связанных с этим  мер,  программ  идействий,  достигнутых  результатов, а  также  ресурсных  возможностейстраны и перспектив развития;    - выработка рекомендаций по корректировке хода реализации КОР;    - прогнозирование перспектив развития;    о) иные функции,  возлагаемые Президентом Кыргызской Республики наотдел.                         III. Полномочия отдела     6. Отдел для осуществления возложенных на него функций  наделяетсяследующими правами:    а)   запрашивать   и   получать   от  руководителей   министерств,госкомитетов,    административных  ведомств,  местных  государственныхадминистраций,  Аппарата Премьер-министра, Счетной  палаты  КыргызскойРеспублики, Национального  банка  Кыргызской Республики,  Национальнойкомиссии  по  рынку ценных бумаг при Президенте Кыргызской Республики,Национального    статистического   комитета   Кыргызской   Республики,других органов государственного управления,  учреждений, организаций ипредприятий необходимые документы, материалы и иную информацию, в  томчисле секретную;    б) привлекать к работе при подготовке  проектов  актов  ПрезидентаКыргызской  Республики,  других материалов для  Президента  КыргызскойРеспублики   должностных  лиц  и  работников  органов   исполнительнойвласти,   а также других органов государственного управления,  ученых,экспертов и специалистов, в том числе на договорной основе;    в) заслушивать отчеты руководителей и должностных лиц министерств,госкомитетов,    административных  ведомств,  местных  государственныхадминистраций,   Счетной  палаты,  Национального  банка,  Национальнойкомиссии   по   рынку  ценных  бумаг  при  Президенте,   Национальногостатистического  комитета  Кыргызской  Республики об их  деятельности,выполнении  законов,  указов,   распоряжений  и  поручений  ПрезидентаКыргызской  Республики,  а также распоряжений и поручений РуководителяАдминистрации Президента по вопросам, входящим в компетенцию отдела;    г) проводить  самостоятельно  либо  совместно  с  соответствующимиструктурными   подразделениями   Администрации   Президента   проверкиисполнения   указов  и  распоряжений Президента Кыргызской  Республикиреспубликанскими и местными органами исполнительной  власти,   другимиорганами  государственного  управления, а  также  их  деятельности  повыполнению возложенных на эти органы задач;    д)    привлекать     к    участию   в    проверках    специалистовправоохранительных,  финансовых и других контрольных органов, а  такжеиных органов государственного управления;    е)  вносить  по  результатам  проверок  на  рассмотрение  КоллегииАдминистрации    Президента   Кыргызской  Республики   предложения   опривлечении  к дисциплинарной ответственности,  вплоть до  отстраненияруководителей  от  занимаемой должности, а  в  необходимых  случаях  опередаче   в  органы  предварительного  расследования  материалов    онарушениях  законодательства, выявленных в ходе проверки;    ж)   докладывать   Президенту  Кыргызской  Республики,   а   такжеРуководителю    Администрации   Президента  Кыргызской  Республики   онесвоевременном  или  неполном  выполнении  указов,   распоряжений   ипоручений  Президента Кыргызской Республики;    з)   вносить  Президенту  Кыргызской  Республики  предложения   посовершенствованию структуры и деятельности республиканских  и  местныхорганов   исполнительной  власти,   других  органов   государственногоуправления,  а  также  об отмене актов этих органов  по  экономическимвопросам;    и) использовать государственные,  в том  числе  правительственные,системы связи;    к) через секретариат по КОР:    - координировать  действия  участников  КОР для реализации решенийНационального совета;    - приглашать  к  участию и партнерству представителей гражданскогообщества и частного сектора для решения задач КОР;    -   давать   поручения  государственным  органам  и   рекомендациинеправительственным  организациям,  связанные  с  выполнением  решенийНационального совета;    - организовывать и проводить семинары,  обучающие курсы, связанныес реализацией КОР;    - контролировать исполнение участниками КОР решений  Национальногосовета;    - проводить совещания с приглашением участников реализации КОР  поконкретным проблемам и заслушивать их отчеты и предложения;    - создавать рабочие группы и  временные  творческие  коллективы  спривлечением  как  отечественных,  так  и  зарубежных  экспертов   дляпроведения анализа и подготовки прогнозных и иных материалов, а  такжепроектов нормативных документов, связанных с реализацией КОР.                          IV. Сотрудники отдела     7.   Сотрудниками   отдела   являются  государственные   служащие,назначаемые   на  должности,   предусмотренные  штатным    расписаниемАдминистрации Президента для отдела,  и осуществляющие от имени отделафункции,   установленные   Положением  об   Администрации   ПрезидентаКыргызской  Республики и настоящим Положением.    8.  Сотрудники  отдела  по  вопросам компетенции   отдела   вправеприсутствовать:    а)   на  заседаниях  Правительства  Кыргызской  Республики  и  егоПрезидиума, в том числе закрытых;    б) на заседаниях (сессиях) палат Жогорку  Кенеша  (за  исключениемзакрытых     заседаний    палат,    если   иное    не    предусмотреносоответствующей палатой);    в) на заседаниях комитетов и комиссий палат Жогорку Кенеша;    г) на заседаниях коллегий (правлений  и  советов)  соответствующихгосударственных органов.    Сотрудники  отдела  имеют  право  в  пределах  компетенции  отделазнакомиться   со стенограммами и протоколами заседаний (сессий)  палатЖогорку Кенеша, коллегий (правлений и советов) государственных органовуправления,   запрашивать  у государственных  органов,   учреждений  иорганизаций,  должностных  лиц  необходимую  информацию,  документы  иматериалы.                         V. Руководство отделом     9.  Отдел  возглавляет  заведующий,  назначаемый  на  должность  иосвобождаемый от должности Президентом Кыргызской Республики.    10.  Заведующий  отделом  руководит деятельностью  отдела,   несетперсональную   ответственность  за  выполнение  возложенных  на  отделзадач и функций.    11. Заведующий отделом:    а) осуществляет права, предусмотренные Положением об АдминистрацииПрезидента   Кыргызской  Республики,  утвержденным  Указом  ПрезидентаКыргызской   Республики   "Об  Администрации   Президента   КыргызскойРеспублики" от 2 марта 1996 года;    б) является по должности  Национальным  координатором  Комплекснойосновы развития Кыргызской Республики на период до 2010 года;    в) устанавливает обязанности заместителей заведующего отделом;    г)   определяет  функциональные  обязанности  сотрудников  отдела;вносит  Руководителю  Администрации Президента  Кыргызской  Республикипредставления  о  назначении и освобождении от  должности  сотрудниковотдела»    д)  подписывает  служебную  документацию  в  пределах  компетенцииотдела;    е) вносит предложения о поощрении,  применении мер дисциплинарноговзыскания к работникам отдела.    12.  Заместитель  заведующего  отделом  осуществляет  функции    всоответствии  с распределением обязанностей и поручениями  заведующегоотделом, в том числе имеет право подписывать, в случае его отсутствия,служебные документы, исходящие из отдела.    13. Секретариат по КОР возглавляет заместитель заведующего отделомэкономической политики - заведующий секретариатом по КОР.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j6hrtbjrc8nyxwrodvw6">
      <w:r>
        <w:rPr>
          <w:rFonts w:ascii="Arial" w:cs="Arial" w:eastAsia="Arial" w:hAnsi="Arial"/>
          <w:color w:val="132D3F"/>
          <w:sz w:val="16"/>
          <w:szCs w:val="16"/>
          <w:u w:val="single"/>
        </w:rPr>
        <w:t xml:space="preserve">dalil.kg/document/3362</w:t>
      </w:r>
    </w:hyperlink>
  </w:p>
  <w:p>
    <w:pPr>
      <w:spacing w:after="0" w:before="40"/>
      <w:jc w:val="center"/>
    </w:pPr>
    <w:hyperlink w:history="1" r:id="rIdgel8ouui3qifknqo52b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qjnrukvuxofa0cgz3qd" Type="http://schemas.openxmlformats.org/officeDocument/2006/relationships/hyperlink" Target="https://dalil.kg/document/4624" TargetMode="External"/><Relationship Id="rIduqrll5eziy0-w45mxtsjp" Type="http://schemas.openxmlformats.org/officeDocument/2006/relationships/hyperlink" Target="https://dalil.kg/document/3506" TargetMode="External"/><Relationship Id="rIdlnduahnvks40jpuaihcwt" Type="http://schemas.openxmlformats.org/officeDocument/2006/relationships/hyperlink" Target="https://dalil.kg/document/350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j6hrtbjrc8nyxwrodvw6" Type="http://schemas.openxmlformats.org/officeDocument/2006/relationships/hyperlink" Target="https://dalil.kg/document/3362" TargetMode="External"/><Relationship Id="rIdgel8ouui3qifknqo52b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2026-09-25T17:52:21.844Z</dcterms:created>
  <dcterms:modified xsi:type="dcterms:W3CDTF">2026-09-25T17:52:21.844Z</dcterms:modified>
</cp:coreProperties>
</file>

<file path=docProps/custom.xml><?xml version="1.0" encoding="utf-8"?>
<Properties xmlns="http://schemas.openxmlformats.org/officeDocument/2006/custom-properties" xmlns:vt="http://schemas.openxmlformats.org/officeDocument/2006/docPropsVTypes"/>
</file>