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52cu0r7setmjxtdtvndd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апреля 2002 года N 219 г.Бишкек, Дом Правительства от 6 сентября 1999 года N 482            ПОСТАНОВЛЕНИЕ ПРАВИТЕЛЬСТВА КЫРГЫЗСКОЙ РЕСПУБЛИКИ           О внесении дополнений в постановление Правительства          Кыргызской Республики от 24 апреля 1996 года N 187          "Об образовании на территории Кыргызской Республики            исполнительно-распорядительных органов местного             самоуправления айыл окмоту (сельская управа)"     В целях усиления адресности  предоставления  малоимущим  семьям  игражданам  социальной  помощи,  а также  делегирования  дополнительныхфункций  и  полномочий айыл окмоту (сельской управе)  по   определениюнуждаемости  населения и его адресной защиты Правительство  КыргызскойРеспублики постановляет:    1. Дополнить пункт 6 раздела II Положения об айыл окмоту (сельскойуправе),    утвержденного   постановлением  Правительства   КыргызскойРеспублики   от   24   апреля  1996 года  N  187  "Об  образовании  натерритории    Кыргызской   Республики   исполнительно-распорядительныхорганов  местного   самоуправления  айыл  окмоту  (сельская  управа)",абзацами с тридцать пятого по сорок первый следующего содержания:    -  определение   нуждаемости населения и его  адресной  защиты  натерритории местного сообщества;    - разработка региональной программы социальной защиты населения;    - составление социального паспорта семьи и  на  его  основе  картыбедности;    - ведение учета материального положения,  в том числе  совокупногодохода  граждан  от личных подсобных хозяйств, приусадебных  участков,земельных  наделов,   и  изучение условий  жизни  малоимущих  жителей,нуждающихся  в  адресной социальной поддержке, на основе заявительногопринципа оказания социальной помощи;    - прием документов на назначение государственных пособий;    -   подготовка   списков   малоимущих  жителей,    нуждающихся   вгуманитарной помощи, учет ее получения;    -  контроль  за  декларированием доходов населения  и  обеспечениесвоевременной  выдачи достоверных справок гражданам,  обратившимся  заназначением единого ежемесячного пособия;    - абзац тридцать пятый считать абзацем сорок вторым.    2.  Типовой  штат  айыл  окмоту  (сельской  управы),  утвержденныйпостановлением  Правительства Кыргызской Республики от 24 апреля  1996года  N  187  "Об  образовании  на  территории  Кыргызской  Республикиисполнительнораспорядительных  органов  местного  самоуправления  айылокмоту  (сельская  управа)",   после наименования  должности  "Ведущийспециалист"    дополнить   наименованием  должности   "Специалист   посоциальной защите".    3. Контроль за выполнением настоящего постановления  возложить  наотделы   государственной  службы,   управление   социально-культурногоразвития Аппарата Премьер-министра Кыргызской Республики.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wbqwxmsnvcaa9pclhvdh">
      <w:r>
        <w:rPr>
          <w:rFonts w:ascii="Arial" w:cs="Arial" w:eastAsia="Arial" w:hAnsi="Arial"/>
          <w:color w:val="132D3F"/>
          <w:sz w:val="16"/>
          <w:szCs w:val="16"/>
          <w:u w:val="single"/>
        </w:rPr>
        <w:t xml:space="preserve">dalil.kg/document/33739</w:t>
      </w:r>
    </w:hyperlink>
  </w:p>
  <w:p>
    <w:pPr>
      <w:spacing w:after="0" w:before="40"/>
      <w:jc w:val="center"/>
    </w:pPr>
    <w:hyperlink w:history="1" r:id="rIdr4tbwgdbxtdv4wtktmig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2cu0r7setmjxtdtvndda" Type="http://schemas.openxmlformats.org/officeDocument/2006/relationships/hyperlink" Target="https://dalil.kg/document/5335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wbqwxmsnvcaa9pclhvdh" Type="http://schemas.openxmlformats.org/officeDocument/2006/relationships/hyperlink" Target="https://dalil.kg/document/33739" TargetMode="External"/><Relationship Id="rIdr4tbwgdbxtdv4wtktmig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2026-09-25T14:51:46.310Z</dcterms:created>
  <dcterms:modified xsi:type="dcterms:W3CDTF">2026-09-25T14:51:46.310Z</dcterms:modified>
</cp:coreProperties>
</file>

<file path=docProps/custom.xml><?xml version="1.0" encoding="utf-8"?>
<Properties xmlns="http://schemas.openxmlformats.org/officeDocument/2006/custom-properties" xmlns:vt="http://schemas.openxmlformats.org/officeDocument/2006/docPropsVTypes"/>
</file>