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Утвержден                     </w:t>
      </w:r>
      <w:hyperlink w:history="1" r:id="rIdsqc-eqpaicqkibtmptv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 от 20 сентября 1999 года N 504                                ПЕРЕЧЕНЬ              работников лесной промышленности и лесного              хозяйства, которым предоставляются льготы в                      организации труда и отдыха                      (В редакции постановления Правительства КР от                   </w:t>
      </w:r>
      <w:hyperlink w:history="1" r:id="rIdtjy6iuypfeohfmtpuy67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августа 2005 года N 388</w:t>
        </w:r>
      </w:hyperlink>
      <w:r>
        <w:rPr>
          <w:rFonts w:ascii="Arial" w:cs="Arial" w:eastAsia="Arial" w:hAnsi="Arial"/>
          <w:sz w:val="24"/>
          <w:szCs w:val="24"/>
        </w:rPr>
        <w:t xml:space="preserve">)    Должности служащих:      Главный механик     Главный лесничий     Главный инженер     Главный охотовед     Главный энтомолог     Егерь     Инженер  лесных культур     Инженер лесного хозяйства     Инженер лесопатолог     Инженер-механик     Инженер охраны и защиты леса     Инженер по охране труда и технике безопасности     Инженер по камеральным работам     Инженер по лесосырьевым ресурсам     Инженер по лесоустройству     Инженер-таксатор     Лесник     Лесничий     Мастер леса     Начальник (заведующий) лесопитомника, лаборатории, станции,     лесоустроительных партий, лесопункта     Нормировщик     Охотовед (заказника,  охотничьего хозяйства, природного националь-ного парка, районные)     Помощник лесничего     Помощник таксатора     Руководитель (директор,  генеральный директор, начальник) лесхоза,лесоохотничьего хозяйства,  государственного  природного  национальногопарка,  лесоохотоустроительной службы, охотничьего хозяйства, охотничь-его надзора, станции защиты леса     Техник-лесовод     Техник-лесопатолог     Таксидермист      Профессии рабочих:      Вальщик леса     Весовщик     Водитель грузовых автомобилей     Возчик леса     Грузчик     Заправщик горючими и смазочными материалами     Конюх     Крановщик     Лебедчик на трелевке леса     Лебедчик на штабелевке леса     Лебедчик на погрузке леса     Лесоруб     Наладчик деревообрабатывающего оборудования     Обрубщик сучьев     Окорщик     Плотник     Полировщик     Рамщик     Распиловщик     Сборщик деталей и изделий из древесины     Слесарь по ремонту лесозаготовительного оборудования     Слесарь-механик     Станочник деревообрабатывающих станков     Столяр     Строгальщик     Стропальщик     Сушильщик     Такелажник     Тракторист     Трелевщик     Чокеровщик      Основной удлиненный  отпуск  предоставляется вышеперечисленным ра-ботникам лесной  промышленности  и лесного хозяйства независимо от формсобственности и источников финансирования.     (В редакции постановления Правительства КР от  19 августа 2005 го-да N 388)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eo3dmhgh4pk-ue8sdqd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dalil.kg/document/33769</w:t>
      </w:r>
    </w:hyperlink>
  </w:p>
  <w:p>
    <w:pPr>
      <w:spacing w:after="0" w:before="40"/>
      <w:jc w:val="center"/>
    </w:pPr>
    <w:hyperlink w:history="1" r:id="rIdv2ni0ablrcjzz5j_nxu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qc-eqpaicqkibtmptvss" Type="http://schemas.openxmlformats.org/officeDocument/2006/relationships/hyperlink" Target="https://dalil.kg/document/33768" TargetMode="External"/><Relationship Id="rIdtjy6iuypfeohfmtpuy679" Type="http://schemas.openxmlformats.org/officeDocument/2006/relationships/hyperlink" Target="https://dalil.kg/document/5651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eo3dmhgh4pk-ue8sdqd2" Type="http://schemas.openxmlformats.org/officeDocument/2006/relationships/hyperlink" Target="https://dalil.kg/document/33769" TargetMode="External"/><Relationship Id="rIdv2ni0ablrcjzz5j_nxuy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2026-09-23T21:35:15.408Z</dcterms:created>
  <dcterms:modified xsi:type="dcterms:W3CDTF">2026-09-23T21:35:15.408Z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