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x8xqn0nc5ilhqprtmoz0g">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 13 июня 2024 года № 313</w:t>
      </w:r>
    </w:p>
    <w:p>
      <w:r>
        <w:rPr>
          <w:rFonts w:ascii="Arial" w:cs="Arial" w:eastAsia="Arial" w:hAnsi="Arial"/>
          <w:sz w:val="24"/>
          <w:szCs w:val="24"/>
        </w:rPr>
        <w:t xml:space="preserve">Утвержден</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12 октября 1998 года N 667                                ПЕРЕЧЕНЬ        товаров, которые по истечении срока годности считаются      непригодными для использования по назначению и не подлежат                        реализации потребителям                        Продовольственные товары                 Продукция хлебопекарной промышленности     Изделия бараночные    Изделия сухарные    Пироги, пирожки и пончики                     Изделия кондитерские сахаристые     Конфеты глазированные (шоколадной и шоколадно-молочной глазурью)    Конфеты  глазированные помадой,  сахарной  и  жировой  глазурью  инеглазированные    Шоколад и шоколадные изделия    Ирис    Халва    Мармелад и пастильные изделия                       Изделия кондитерские мучные     Печенье    Галеты и крекеры    Пряники и коврижки    Торты    Пирожные    Кексы, баба, рулеты    Вафли    Сладости восточные и прочие мучные изделия              Растительные масла и продукты их переработки     Растительные масла,  предназначенные  для  реализации  в розничнойторговой сети    Маргарин    Жиры    Майонезы    Кремы майонезные                   Продукция консервной промышленности     Консервы овощные (без соков и томатных паст, пюре и соусов)    Консервы томатные, соки овощные, напитки и сиропы овощные, соусы иприправы овощные    Консервы плодовые и ягодные (кроме соков, сиропов и напитков)    Соки, сиропы, напитки плодовые и ягодные    Плоды, ягоды, пюре и пульпа плодовая и ягодная  быстрозамороженные    Продукты  из картофеля:    продукты  из  картофеля быстрозамороженные    пюре картофельное сухое и крекеры    продукты из картофеля обжаренные    концентраты     из     картофеля     продукты     из     картофелябыстровосстанавливаемые и быстроразвариваемые    консервы из картофеля    Овощи, грибы, фрукты соленые, квашеные, моченые и маринованные    Приправы пищевкусовые    Овощи свежие  мытые  или очищенные,  упакованные в потребительскуютару, с добавлением или без добавления консервантов    Сушеные картофель, овощи, плоды, ягоды               Продукция пивобезалкогольной промышленности     Пиво    Напитки газированные,  напитки газированные  диетические,  напиткисухие, напитки негазированные    Напитки квасные из хлебного сырья    Напитки национальные                     Продукция чайной промышленности     Чай   натуральный  (сортовой)  расфасованный,  в   том   числе   спищевкусовыми добавками                           Пищевые концентраты     Первые и вторые обеденные блюда    Сладкие блюда. Полуфабрикаты мучных изделий и молочные концентраты    Хлопья (кукурузные, пшеничные, рисовые). Геркулес    Палочки крупяные    Воздушные зерна (кукурузные, пшеничные,рисовые)    Лепестки (кукурузные, пшеничные)    Сухие продукты экструзионной технологии    Смеси  молочные  (с  отварами,  мукой, с  фруктовыми  добавками  ивитаминами), сухая смесь для мороженного    Мука, мука крупяная. Крупа    Каши и кисели молочные    Питание диетическое    Смеси овощные    Лечебно-профилактическое питание    Напитки чайные и ароматизированные    Напитки кофейные. Порошок какао, кофе    Напитки молочные-концентраты (какао и кофейные)    Напитки белковые сухие-концентраты    Соусы кулинарные    Добавки и приправы вкусовые. Дрожжи.    Жевательные резинки                           Мясо и мясопродукты     Мясо  животных  (птицы)  домашних и  диких,   разрешенных  к  убою(отстрелу)   для  пищевых целей,  охлажденное и замороженное  (включаясубпродукты)    Колбасные изделия и копчености    Полуфабрикаты мясные и кулинарные изделия    Жиры животные пищевые    Консервы мясные    Консервы мясо-растительные и сало-бобовые    Яйцепродукты (включая яйца)                    Продукция молочной промышленности     Масло коровье    Масло топленое    Продукция цельномолочная    Продукты молочные сухие    Продукция молочная нежирная    Продукция кисломолочная    Мороженое    Сыры  сычужные  и плавленные,  брынза,  сыворотка,  пахта,  обрат,йогурт, эакваски сухие и жидкие    Консервы молочные                             Рыбные продукты     Рыба и морепродукты горячего копчения    Рыба охлажденная, свежемороженная    Изделия кулинарные рыбные и из морепродуктов    Рыба   и   морепродукты  холодного  копчения,   сушеные,  вяленые,провесные, включая балычные изделия    Икра рыб    Рыба соленая, пряного посола и маринованная (включая сельдь)    Пресервы рыбные и из морепродуктов    Консервы рыбные и из морепродуктов                        Продукты детского питания     Продукты на молочной основе: адаптированные молочные смеси    Жидкие и пастообразные молочные продукты    Продукты на молочно-зерновой основе    Специализированные продукты для лечебного питания детей    Консервы овощные детского и диетического питания    Консервы томатные детские    Консервы    плодовые   и   ягодные   детского,   диетического    идиабетического питания    Консервы мясные детские    Консервы мясо-растительные детские    Консервы рыбные детские                       Непродовольственные товары              Товары для профилактики и лечения заболеваний                          в домашних условиях     Лечебно-профилактические средства    Воды минеральные лечебные и лечебно-столовые    Косметические средства по уходу за зубами и полостью рта                    Парфюмерно- косметические товары     Наборы косметические    Продукция парфюмерная и косметическая                          Товары бытовой химии     Средства моющие    Средства для отбеливания, подсинивания и аппретирования изделий изтканей    Средства для очистки и полировки    Средства по уходу за автомобилями, мотоциклами и велосипедами    Средства клеящие    Средства  против  бытовых насекомых, грызунов, для  дезинфекции  иантисептики    Средства   для    зашиты    растений    садов   и   огородов    отсельскохозяйственных вредителей и сорняков              Культтовары, товары для досуга и развлечений     Элементы и батареи первичные    Товары фитохимические    Фломастеры, узлы пишущие к ручкам автоматическим шариковым    Лента для пишущих машин и принтеров    Игрушки пиротехнические          Средства для домашнего содержания рыб, птиц и зверей     Корм для аквариумных рыбок,  певчих и декоративных птиц,  домашнихзверей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1ugchjvr36ixcl0htlsy">
      <w:r>
        <w:rPr>
          <w:rFonts w:ascii="Arial" w:cs="Arial" w:eastAsia="Arial" w:hAnsi="Arial"/>
          <w:color w:val="132D3F"/>
          <w:sz w:val="16"/>
          <w:szCs w:val="16"/>
          <w:u w:val="single"/>
        </w:rPr>
        <w:t xml:space="preserve">dalil.kg/document/33777</w:t>
      </w:r>
    </w:hyperlink>
  </w:p>
  <w:p>
    <w:pPr>
      <w:spacing w:after="0" w:before="40"/>
      <w:jc w:val="center"/>
    </w:pPr>
    <w:hyperlink w:history="1" r:id="rIdyq2quzl3cija0ov6kjea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8xqn0nc5ilhqprtmoz0g" Type="http://schemas.openxmlformats.org/officeDocument/2006/relationships/hyperlink" Target="https://dalil.kg/document/23000952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1ugchjvr36ixcl0htlsy" Type="http://schemas.openxmlformats.org/officeDocument/2006/relationships/hyperlink" Target="https://dalil.kg/document/33777" TargetMode="External"/><Relationship Id="rIdyq2quzl3cija0ov6kjea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2026-09-29T23:57:46.458Z</dcterms:created>
  <dcterms:modified xsi:type="dcterms:W3CDTF">2026-09-29T23:57:46.458Z</dcterms:modified>
</cp:coreProperties>
</file>

<file path=docProps/custom.xml><?xml version="1.0" encoding="utf-8"?>
<Properties xmlns="http://schemas.openxmlformats.org/officeDocument/2006/custom-properties" xmlns:vt="http://schemas.openxmlformats.org/officeDocument/2006/docPropsVTypes"/>
</file>