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ноября 1999 года N 621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Республики Узбекистан об избежании          двойного налогообложения и предотвращении уклонения                 от уплати налогов на прибыль и доход"     В  соответствии  со  статьями 58, 64 и 65  </w:t>
      </w:r>
      <w:hyperlink w:history="1" r:id="rIdaosywx7_252oh7_erfdg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"Оратификации  Соглашения  между  Правительством Кыргызской Республики иПравительством    Республики   Узбекистан   об   избежании    двойногоналогообложения  и  предотвращении  уклонения  от  уплаты  налогов  наприбыль и на доход".    2. Внести указанный законопроект на  рассмотрение  Жогорку  КенешаКыргызской Республики.    3.   Назначить  Медерова  С.О.   -  Министра  финансов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4. Признать утратившим силу </w:t>
      </w:r>
      <w:hyperlink w:history="1" r:id="rIdg2v-tcplk-zhonotm1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15  сентября  1997  года  N  532  "О  проекте  ЗаконаКыргызской Республики "О ратификации Соглашения  между  ПравительствомКыргызской  Республики  и  Правительством  Республики  Узбекистан   обизбежании  двойного  налогообложения  и  предотвращении  уклонения  отуплаты налогов на прибыль и доход".     Премьер-министр Кыргызской Республики             А.Муралиев                                  Проект                       ЗАКОН КЫРГЫЗСКОЙ РЕСПУБЛИКИ              О ратификации Соглашения между Правительством           Кыргызской Республики и Правительством Республики           Узбекистан об избежании двойного налогообложения             и предотвращении уклонения от уплаты налогов                          на прибыль и доход     Статья 1.     Ратифицировать   Соглашение   между   Правительством    КыргызскойРеспублики   и  Правительством  Республики  Узбекистан  об   избежаниидвойного налогообложения и предотвращении уклонения от уплаты  налоговна  прибыль  и на доход, подписанное в городе Ташкенте 24 декабря 1996года.     Статья 2.     Министерству  иностранных   дел  Кыргызской  Республики  уведомитьРеспублику  Узбекистан  о  ратификации данного  Соглашения  КыргызскойРеспубликой.     Президент Кыргызской Республики                                СОГЛАШЕНИЕ             между Правительством Кыргызской Республики и           Правительством Республики Узбекистан об избежании          двойного налогообложения и предотвращении уклонения                от уплаты налогов на прибыль и на доход     Правительство  Кыргызской  Республики и  Правительство  РеспубликиУзбекистан,    желая заключить Соглашение об избежании двойного налогообложения ипредотвращении  уклонения  от  уплаты налогов на прибыль и  на  доход,а  также  с  целью развития и укрепления экономического сотрудничествамежду двумя странами,    договорились о нижеследующем: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распространяется к налогам на прибыль и надоходы,  взимаемым  в  соответствии  с  законодательством  каждого  изДоговаривающихся Государств, независимо от метода их взимания.    2. Налогами на прибыль и на доход считаются все налоги,  взимаемыес  общей  суммы  дохода,   с  общей суммы  прибыли,  или  с  отдельныхэлементов  дохода или прибыли,  включая налоги с доходов от отчуждениядвижимого  и  недвижимого имущества и налоги с общих  сумм  заработнойплаты,   выплачиваемых предприятиями,  а также  налоги  на  доходы  отприроста  стоимости имущества.    3. Существующими налогами,  на которые распространяется  настоящееСоглашение, являются, в частности:    а) в Кыргызской Республике:    (I) налог на прибыль и доходы с юридических лиц;    (II) подоходный налог физических лиц,    (далее именуемые "кыргызские налоги");    б) в Республике Узбекистан:    (I)   налог  на  прибыль  и  доходы  предприятий,  объединений   иорганизаций;    (II) подоходный налог с граждан Республики Узбекистан, иностранныхграждан и лиц без гражданства,    (далее именуемые "налоги Узбекистана").    4. Настоящее Соглашение также применяется к любым идентичным и  посуществу  аналогичным  налогам, которые  будут  взиматься  после  датыподписания  настоящего Соглашения в дополнение или вместо существующихналогов.   Компетентные   органы  Договаривающихся  Государств  должныуведомить  друг друга о любых существенных изменениях,  которые  будутвнесены в их соответствующие налоговые законодательства.     Статья 3. Общие определения     1. В  целях  настоящего Соглашения,  если из контекста не вытекаетиное:    а) термины:    - "Кыргызстан" означает Кыргызскую Республику. При использовании вгеографическом  смысле термина "Кыргызстан" означает  территорию,   накоторой   Кыргызская  Республика  осуществляет  суверенные   права   июрисдикцию  в   соответствии   с  международным  правом  и  в  которыхдействует налоговое законодательство Кыргызской Республики;    - "Узбекистан" означает Республику Узбекистан. При использовании вгеографическом   смысле    термина    "Узбекистан"     означает     еетерриторию,  внутренние воды,  воздушное пространство  над  ними,  гдеРеспублика  Узбекистан  осуществляет суверенные  права  и  юрисдикцию,включая   права  по  использованию  недр  и  природных  ресурсов,    всоответствии   с   нормами  международного  права  и   где   действуетзаконодательство Республики Узбекистан;    б)  термин  "лицо"  включает физическое лицо, компанию  или  любоедругое объединение;    в) термин  "компания" означает любое образование,  рассматриваемоекак  корпоративное  образование для целей налогообложения,  или  любоедругое юридическое лицо или организацию;    г)    термины    "Договаривающееся    Государство"    и    "другоеДоговаривающееся  Государство" означают  в  зависимости  от  контекстаКыргызскую Республику и Республику Узбекистан;    д)   термины   "предприятие   Договаривающегося   Государства"   и"предприятие   другого    Договаривающегося   Государства"    означаютсоответственно предприятие,  управляемое  резидентом ДоговаривающегосяГосударства,    и   предприятие,   управляемое   резидентом    другогоДоговаривающегося Государства;    ж)  термин  "международная  перевозка"  означает  любую  перевозкуморским   или  воздушным  судном,  железнодорожным  или  автомобильнымтранспортом,      эксплуатируемым    предприятием    ДоговаривающегосяГосударства,  кроме  случаев,  когда  морское  или  воздушное   судно,железнодорожный    или    автомобильный   транспорт    эксплуатируетсяисключительно между пунктами в другом Договаривающемся Государстве;    з) термин "компетентный орган" означает:    в Кыргызской Республике - Министерство финансов или уполномоченныхим представителей;    в Республике  Узбекистан  -  Государственный Налоговый Комитет илиего уполномоченного представителя;    и) термин "национальное лицо" означает:    (I) любое физическое лицо,  имеющее гражданство  ДоговаривающегосяГосударства;    (II)   любое  юридическое  лицо,  партнерство  или  любую   другуюассоциацию,   получивших  свой  статус в  соответствии  с  действующимзаконодательством Договаривающегося Государства;    к) термин  "имущество"  означает движимое и недвижимое имущество ивключает,   но  не  ограничивается этим, наличные  денежные  средства,акции  или  другие  документы,   подтверждающие  имущественные  права,векселя,  облигации  или  другие  долговые  обязательства,   а   такжепатенты,   товарные знаки, авторские права или другие  подобные  праваили имущество.    2.   При   применении   настоящего   Соглашения   ДоговаривающимсяГосударством  любой  не  определенный в  нем  термин  будет,  если  изконтекста не вытекает иное,  иметь то значение,  которое он  имеет  позаконодательству  этого   Государства,   в   отношении  налогов,    накоторые распространяется настоящее Соглашение.     Статья 4. Резидент     1.    Для    целей   настоящего   Соглашения   термин    "резидентДоговаривающегося  Государства"  означает  любое   лицо,   которое   всоответствии  с  законодательством этого Государства  подлежит  в  немналогообложению   на   основе  своего  местожительства,    постоянногоместопребывания, места образования в качестве юридического лица, местанахождения   фактического  руководящего  органа   и   любого   другогоаналогичного критерия.  Однако данный термин не включает  любое  лицо,которое  подлежит  налогообложению  в  этом   Государстве,  только   вотношении  дохода  из источников в этом Государстве  или  в  отношениинаходящегося в нем имущества.    2.  Если  согласно  положений пункта 1  физическое  лицо  являетсярезидентом  обоих  Договаривающихся  Государств,  его  статус   долженопределяться следующим образом:    а) оно считается резидентом Государства, в котором оно располагаетпостоянным  жилищем; если оно располагает постоянным жилищем  в  обоихГосударствах,  оно считается резидентом того Государства,   в  которомоно  имеет  более тесные личные и экономические связи (центр жизненныхинтересов);    б)  если   Государство,   в  котором  оно  имеет  центр  жизненныхинтересов,   не  может быть определено, либо если оно  не  располагаетпостоянным  жилищем   ни  в одном из этих Государств,   оно  считаетсярезидентом того Государства, в котором оно обычно проживает более  183дней;    в) если оно обычно проживает в обоих Государствах, либо ни в одномиз  них,  оно  считается  резидентом,  того  Государства,  гражданиномкоторого оно является;    г) если оно является гражданином обоих Государств,  либо ни одногоиз   них,   компетентные  органы  Договаривающихся  Государств  решаютвопрос по взаимному согласию.    3. Если согласно положений пункта 1 лицо, не являющееся физическимлицом,   является  резидентом обоих Договаривающихся  Государств,  оносчитается  резидентом  того Государства,   в  котором  расположен  егофактический руководящий орган.     Статья 5. Постоянное учреждение     1. Для целей настоящего Соглашения термин "постоянное  учреждение"означает  постоянное  место  деятельности, через  которое  предприятиеодного   Договаривающегося  Государства   полностью    или    частичноосуществляет     предпринимательскую     деятельность     в     другомДоговаривающемся Государстве.    2. Термин "постоянное учреждение", в частности, включает:    а) место управления;    б) отделение;    в) офис;    г) фабрику;    д) мастерскую;    е) шахту,  нефтяную или газовую скважину,  карьер или другое местодобычи природных ресурсов; и    3. Термин "постоянное учреждение" также включает:    а) строительную площадку или строительный, монтажный или сборочныйобъект  или  услуги,   связанные  с наблюдением  за  выполнением  этихработ,  если  только  такая площадка или объект  существуют  более  12месяцев,  или такие услуги оказываются в течение более чем 12 месяцев;и    б) сельскохозяйственную, пастбищную или лесную собственность, еслитолько такие виды собственности существуют более 24 месяцев;    в)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длиться в течениеболее   чем 24  месяцев,  или такие услуги оказываются в течение болеечем 24 месяцев; и    г)  оказание  услуг,  включая консультационные услуги  резидентамичерез  служащих  или  другой персонал,  нанятый резидентом  для  такихцелей,  но   только   если деятельность такого характера  продолжается(для такого или связанного с ним проекта) в пределах страны более  чем12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изделий,принадлежащих 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запасов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дляцелей   закупки  товаров  или  изделий,  либо  сбора  информации   дляпредприятия;    д)  содержание  постоянного места деятельности  исключительно  дляцелей   осуществления  деятельности  для  предприятия   любой   другойдеятельности  подготовительного или вспомогательного характера,  такихкак реклама, или научные исследования.    5. Несмотря на положения пунктов 1 и 2,  если  лицо  -  иное,  чемагент  с  независимым  статусом,  к которому  применяется  пункт  6  -действует  от  имени  предприятия  и  имеет,  и  обычно  использует  вДоговаривающемся Государстве полномочия заключать контракты  от  именипредприятия, то это предприятие рассматривается как имеющее постоянноеучреждение   в   этом  Государстве,  в отношении  любой  деятельности,которую  это лицо предпринимает для предприятия,  за исключением  еслитолько деятельность  этого лица ограничивается упомянутой в пункте  4,которая,  если  и осуществляется через постоянное место  деятельности,не  превращает  это  постоянное  место   деятельности   в   постоянноеучреждение согласно положениям этого пункта.    6.  Предприятие   не  считается имеющим  постоянное  учреждение  вДоговаривающемся   Государстве  только   потому,    что   осуществляетпредпринимательскую  деятельность  в этом Государстве  через  брокера,комиссионера или любого другого агента,  имеющего независимый  статус,при   условии,  что  такие  лица  действуют  в  рамках  своей  обычнойдеятельности.    7.   Тот   факт,   что   компания,  которая  является   резидентомДоговаривающегося   Государства,   контролирует   или   контролируетсякомпанией,   которая  является  резидентом  другого  ДоговаривающегосяГосударства, или осуществляет  предпринимательскую деятельность в этомдругом  Государстве  (либо  через  постоянное  учреждение,  либо  инымобразом), сам по себе не превращает одну из этих компаний в постоянноеучреждение другой.     Статья 6. Доходы от недвижимого имущества     1.   Доходы,   получаемые   резидентом   одного  ДоговаривающегосяГосударства  от  недвижимого имущества (включая доход от  сельского  илесного   хозяйства)   и   находящегося  в   другом   ДоговаривающемсяГосударстве,  могут облагаться налогом в этом другом Государстве.    2. Термин  "недвижимое  имущество"  имеет то значение,  которое онимеет  по  законодательству Договаривающегося Государства,  в  которомнаходится  рассматриваемое  имущество.  Этот  термин  в  любом  случаевключает  имущество,  сопутствующее недвижимости, скот и оборудование,используемые  в  сельском  и  лесном  хозяйстве,   права  на   которыеопределены   положениями   общего   права   в   отношении    земельнойсобственности,  узуфрукт (право пользования  чужой  собственностью   идоходами  от  нее)  недвижимого имущества, и права на  переменные  илификсированные  платежи  в качестве компенсации   за   разработку   илиправо   на  разработку  минеральных  ресурсов,  источников  и   другихприродных  ископаемых;  морские и воздушные суда,   а  также  средстваназемного передвижения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имуществав любой другой форме.    4. Положения пунктов 1 и 3 настоящей статьи также распространяютсяна   доходы  от  недвижимого  имущества предприятия  и  на  доходы  отнедвижимого  имущества, используемого для оказания независимых  личныхуслуг.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предприятиене    осуществляет   предпринимательскую   деятельность    в    другомДоговаривающемся  Государстве  через  расположенное   там   постоянноеучреждение.   Если  предприятие осуществляет  свою  деятельность,  каксказано  выше, прибыль предприятия  может  облагаться  в  этом  другомГосударстве,  но только та его часть, которая относится к деятельноститакого постоянного учреждения.    2.    С    учетом    положений   пункта   3,   когда   предприятиеДоговаривающегося    Государства   осуществляет    предпринимательскуюдеятельность    в    другом   Договаривающемся    Государстве    черезрасположенное  там постоянное учреждение, то в каждом ДоговаривающемсяГосударстве  к  этому  постоянному  учреждению   начисляется  прибыль,которую  оно  могло  бы получить,  если бы оно было самостоятельным  иотдельным   предприятием,  осуществляющим  такую  же  или  аналогичнуюдеятельность  при таких же или аналогичных условиях  и  действовало  вполной  независимости от предприятия,  постоянным учреждением которогооно является.    3.  При  определении  прибыли постоянного  учреждения  допускаетсявычет  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постоянноеучреждение,    или   за  его  пределами,   за  исключением   расходов,выплачиваемых  головному предприятию или любому из других  учреждений,таких  как,  различные платежи за пользование патентами  или   другимиправами,  или  путем выплаты  комиссионных  за предоставленные услуги,или  управление,   или  выплаты гонораров, или  выплаты  процентов  насумму, ссуженную постоянному учреждению.    4.  Никакая  прибыль  не  зачисляется  постоянному  учреждению  попричине   просто   закупок  товаров или изделий,   совершаемых  даннымпостоянным учреждением для предприятия.    5.   Для   целей   предыдущих  пунктов,  прибыль,  относящаяся   кпостоянному  учреждению,   определяется  ежегодно  одним  и   тем   жеспособом,   если  не  имеется  веских  и  достаточных  оснований   дляизменения установленного порядка.    6.   Если   прибыль   включает  виды  дохода,   которые   отдельнорассматриваются в других статьях настоящего Соглашения,  то  положенияэтих статей не затрагиваются положениями настоящей статьи.     Статья 8. Международные перевозки     1. Прибыль  предприятия Договаривающегося Государства,  получаемаяот   эксплуатации  морских,   воздушных  судов,  железнодорожного  илиавтомобильного   транспорта  в  международных  перевозках   облагаетсяналогом только в этом Государстве.    2. Положения пункта 1 также применяются к:    а)   прибылям,  получаемым  от  аренды,  в  том  числе  на  основефрахтования  без  экипажа морских и воздушных  судов,  используемых  вмеждународных перевозках;    б) прибылям,  получаемым  от использования,  содержания или арендыконтейнеров  (включая  трейлеры и другое  оборудование,   связанное  сперевозкой контейнеров).    3. Положения пунктов 1 и 2 распространяются  на  прибыль,  котораяполучена  от  участия в пуле (в общем фонде),  совместном  предприятииили в международной организации по эксплуатации транспортных средств.     Статья 9. Объединенные предприятия     1. Если:    а) предприятие  Договаривающегося  Государства участвует прямо иликосвенно  в  управлении,  контроле или имуществе  предприятия  другогоДоговаривающегося Государства; или    б) одни и те же лица участвуют прямо или  косвенно  в  управлении,контроле   или   имуществе  предприятия Договаривающегося Государства,а также предприятия другого Договаривающегося Государства,    и в  каждом случае,  между двумя предприятиями в их коммерческих ифинансовых  взаимоотношениях  создаются или  устанавливаются  условия,отличающиеся   от  тех,  которые  были  бы  между  двумя  независимымипредприятиями,   тогда  любая прибыль,  которая могла  быть  начисленаодному  из  них, но из-за наличия этих условий не была ему  начислена,может  быть  включена в прибыль этого предприятия и,   соответственно,обложена налогом  в общей сумме.    2.   Если   Договаривающееся  Государство   включает   в   прибыльпредприятия  этого Государства - и соответственно облагает  налогом  -прибыль,    по    которой   предприятие   другого    ДоговаривающегосяГосударства  облагается налогом в этом другом Государстве, и  прибыль,таким образом включенная, является прибылью, которая была бы начисленапредприятию   первого  упомянутого  Государства,  если   бы   условия,созданные между двумя предприятиями были бы такими, которые существуютмежду  независимыми предприятиями, тогда это другое Государство  можетсделать  соответствующие корректировки к сумме налога,   взимаемого  сэтой  прибыли.   При   определении  такой корректировки   должны  бытьрассмотрены  другие положения настоящего Соглашения,   а  компетентныеорганы   Договаривающихся   Государств    будут    при   необходимостиконсультироваться друг с другом.     Статья 10. Дивиденды     1. Дивиденды, выплачиваемые компанией-резидентом ДоговаривающегосяГосударства    резиденту   другого   Договаривающегося    Государства,облагаются налогом в этом другом 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и в соответствии с законодательством   этогоГосударства,   но   если  фактический  владелец  дивидендов   являетсярезидентом другого Договаривающегося Государства,  то взимаемый  такимобразом налог  не будет превышать 5 процентов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акцийи  других прав, не являющихся долговыми требованиями, доход от участияв  прибыли, а также доход от других корпоративных прав, приравненных вотношении   налогообложения   к доходам  от  акций  в  соответствии  сзаконодательством  того  Государства,  резидентом  которого   являетсякомпания, распределяющая прибыль.    4.  Положения  пунктов  1  и  2 не применяются,  если  фактическийвладелец    дивидендов,    являющийся   резидентом   ДоговаривающегосяГосударства,  осуществляет предпринимательскую деятельность  в  другомДоговаривающемся   Государстве,  в  котором  компания,   выплачивающаядивиденды  является резидентом, через расположенное в  нем  постоянноеучреждение или оказывает в этом  другом  Договаривающемся  Государственезависимые  личные  услуги с расположенной  там  постоянной  базы,  ихолдинг, в отношении которого выплачиваются  дивиденды,  действительносвязано с постоянным учреждением или постоянной базой. В таком  случаеприменяются положения статей 7 или 14,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это другое Государство не может взимать любой  налог  сдивидендов,   выплачиваемых  компанией,  за  исключением,  если  такиедивиденды  выплачиваются  резиденту  этого  другого  ДоговаривающегосяГосударства   или   холдинг,   в   отношении  которого   выплачиваютсядивиденды,   действительно  относятся  к  постоянному  учреждению  илипостоянной базе,  находящимися в этом другом Государстве, а  также  неподвергать  нераспределенные  прибыли компании  налогообложению,  дажеесли  выплачиваемые  дивиденды или нераспределенная   прибыль  состоятполностью  или  частично  из прибыли или дохода,  возникающих  в  этомдругом Государстве.     Статья 11. Проценты     1. Проценты,  возникающие в одном Договаривающемся  Государстве  ивыплачиваемые   резиденту   в  другом  Договаривающемся   Государстве,облагаются налогом в этом другом Государстве.    2.   Однако,    такие   проценты  могут   облагаться   налогом   вДоговаривающемся Государстве, в котором они возникают и в соответствиис  законодательством  этого  Государства,  но если получатель являетсяфактическим владельцем процентов, то взимаемый таким образом налог, небудет превышать 5 процентов общей суммы процентов.    3. Термин "проценты" при использовании в настоящей статье означаетдоход   от  долговых  требований любого  вида,   обеспеченных  или  необеспеченных  залогом,   дающих  или не  дающих  право  на  участие  вприбылях должников и,  в частности,  доход от правительственных ценныхбумаг  и доход от облигаций или долговых обязательств,  включая премиии    выигрыши   по  этим  ценным  бумагам,   облигациям  или  долговымобязательствам. Штрафы за несвоевременные выплаты не рассматриваются вкачестве процентов для целей настоящей статьи.    4.  Положения  пункта  1  и  2 не применяются,   если  фактическийвладелец   процентов,   будучи  резидентом  одного   ДоговаривающегосяГосударства,  осуществляет предпринимательскую деятельность  в  другомДоговаривающемся  Государстве,   в котором  возникают  проценты  черезнаходящееся   там  постоянное  учреждение,   или  оказывает   в   этомГосударстве  независимые  личные услуги  с находящейся там  постояннойбазой,   и  долговое требование,  на основании которого  выплачиваютсяпроценты,   действительно  относится  к такому  постоянному учреждениюили постоянной базе.  В таком случае,  в зависимости от обстоятельств,применяются положения статьи 7 или 14.    5.   Считается,    что   проценты  возникают  в   ДоговаривающемсяГосударстве,    если  плательщиком  является  само  это   Государство,местные   органы власти или резидент этого Государства.  Если, однако,лицо,  выплачивающее проценты,  независимо от того,  является  ли  онорезидентом   Договаривающегося   Государства   или   нет,    имеет   вДоговаривающемся  Государстве  постоянное  учреждение  или  постояннуюбазу,    в   связи  с  которыми  возникла  задолженность,  по  которойвыплачиваются   проценты,   и  такие  проценты   выплачиваются   такимпостоянным учреждением или постоянной базой, то считается,  что  такиепроценты  возникают  в  Государстве, в котором расположены  постоянноеучреждение или постоянная база.    6.  Если,   по   причине  особых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процентовпри  отсутствии  таких  отношений,  то  положения   настоящей   статьиприменяются  только  к  последней упомянутой сумме.   В  таком  случаеизбыточная часть платежа подлежит налогообложению  в  соответствии   сзаконодательством  каждого  Договаривающегося  Государства  с   учетомдругих положений настоящего Соглашения.     Статья 12. Роялти     1.  Роялти,  возникающие  в одном Договаривающемся  Государстве  ивыплачиваемые   резиденту   другого   Договаривающегося   Государства,облагаются в этом другом Государстве.    2.   Однако,  такие  роялти  также  могут  облагаться  налогом   вДоговаривающемся   Государстве,   в  котором   они   возникают   и   всоответствии   с   законодательством  этого  Государства,    то   еслиполучатель  и фактический владелец роялти является резидентом  другогоДоговаривающегося Государства, то налог, взимаемый таким  образом,  недолжен превышать 15 процентов общей суммы роялти.    3.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любогоавторского  права  на  произведения литературы,  искусства  или  науки(компьютерные  программы,  кино-, теле-, видеофильмы  или  записи  длярадио и телевидения); или    б) любой патент,  дизайн или модель,  план,  секретную формулу илипроцесс,   торговую  марку,  или за информацию  (ноу-хау),  касающуюсяпромышленного, коммерческого или научного опыта; или    в) пользование или предоставление права пользования  промышленным,коммерческим или научным оборудованием.    4.  Положения  пунктов  1  и  2 не применяются,  если  фактическийвладелец  роялти,   являясь резидентом Договаривающегося  Государства,осуществляет     предпринимательскую     деятельность     в     другомДоговаривающемся   Государстве,  в  котором  возникают  роялти   черезпостоянное  учреждение,  расположенное в этом другом  ДоговаривающемсяГосударстве,   либо  оказывает  в этом другом Государстве  независимыеличные  услуги,   с расположенной там постоянной базы,   и  право  илиимущество,   в  отношении  которых  выплачиваются  роялти,  фактическисвязаны  с постоянным учреждением или постоянной базой. В этом случае,в  зависимости от обстоятельств, применяются положения статьи 7 или 14настоящего Соглашения.    5. Считаются, что роялти возникают в Договаривающемся Государстве,если    плательщиком  является  резидент  этого  Государства.    Если,однако, лицо,  выплачивающее роялти,  независимо от того, является  лионо  резидентом Договаривающегося Государства или нет, имеет  в  любомГосударстве  постоянное учреждение или постоянную  базу,  в  отношениикоторого  возникло  обязательство выплачивать роялти,   и  расходы  повыплате несет такое постоянное учреждение или база, то считается,  чтотакие  роялти возникают в том Договаривающемся Государстве, в  которомрасположено постоянное учреждение или постоянная база.    6. Если  в  результате особых взаимоотношений между плательщиком ифактическим  владельцем  роялти,  либо  между  обоими  ними  и  другимлицом,  сумма   уплаченных   или   зачтенных  роялти,   относящаяся  киспользованию,  праву  или  информации,  на  основании   которых   онавыплачивается,  превышает сумму,  предполагаемую  при ее  согласованиимежду  плательщиком  и  фактическим владельцем роялти  при  отсутствиитаких  отношений, положения настоящей статьи должны применяться толькок  последней  указанной  сумме.   В  данном  случае  сумма  превышенияуплаченных   или   зачтенных   роялти  подлежит   налогообложению    всоответствии   с налоговым законодательством каждого ДоговаривающегосяГосударства, с должным учетом других положений настоящего Соглашения.     Статья 13. Доходы от отчуждения имущества     1.  Прибыль  и  доходы,  получаемые  резидентом  ДоговаривающегосяГосударства при отчуждении недвижимого имущества, упомянутого в статье6,  и  расположенного  в другом Договаривающемся  Государстве,   могутоблагаться в этом другом Государстве.    2.   Прибыль   и   доходы   от  отчуждения  движимого   имущества,составляющего    часть    производственного   имущества    постоянногоучреждения,   которое предприятие одного Договаривающегося Государстваимеет в другом Договаривающемся Государстве,  или движимого имущества,относящегося  к  постоянной  базе резидента  одного  ДоговаривающегосяГосударства и находящегося в другом Договаривающемся Государстве,  дляоказания  независимых  личных  услуг,  включая  доходы  от  отчуждениятакого   постоянного   учреждения  (отдельно  или   вместе   со   всемпредприятием), либо такой постоянной базы, могут облагаться налогом  вэтом другом Государстве.    3.  Прибыль  и  доходы,  получаемые  резидентом  ДоговаривающегосяГосударства      от    отчуждения    морских,     воздушных     судов,железнодорожного  или  автомобильного  транспорта,    используемых   вмеждународных  перевозках  или движимого   имущества,   связанного   сиспользованием таких транспортных средств, облагаются налогом только вэтом Договаривающемся Государстве.    5. Доходы  от  отчуждения какого-либо имущества,  не упомянутого впунктах   1,   2,  3  облагаются  налогом  только  в  ДоговаривающемсяГосударстве, резидентом которого является лицо, 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деятельностинезависимого  характера, облагается налогом только в этом Государстве,кроме   случая,    когда  он  располагает  в  другом  ДоговаривающемсяГосударстве регулярно доступной ему постоянной базой для осуществлениятакой  деятельности. Если у него имеется такая постоянная база,  доходможет облагаться налогом в другом Государстве,  но только в той части,которая относится к такой постоянной базе.    2.   Термин   "профессиональные  услуги"  включает,  в  частности,независимую научную, литературную, артистическую, образовательную  илипедагогическую деятельность,  а также независимую деятельность врачей,юристов, инженеров, архитекторов, стоматологов и бухгалтеров.     Статья 15. Зависимые личные услуги     1. С учетом положений статей 16,  18 и 19  настоящего  Соглашения,заработная   плата  и  другие  подобные  вознаграждения,    получаемыерезидентом Договаривающегося Государства,  в связи с работой по найму,облагаются налогом только в этом Государстве,  если только  работа  понайму  не осуществляется в другом Договаривающемся Государстве.   Еслиработа  по найму  осуществляется таким образом,  получаемое в связи  сэтим   вознаграждение,  может  облагаться  налогом   в   этом   другомГосударстве.    2.  Несмотря  на  положения пункта 1,  вознаграждения,  получаемыерезидентом Договаривающегося Государства в связи с работой  по  найму,осуществляемой   в   другом  Договаривающемся  Государстве  облагаетсяналогом 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днейв    течение   любого   12-месячного   периода,   начинающегося    илизаканчивающегося в рассматриваемый календарный год; и    б)   вознаграждение  выплачивается  нанимателем   или   от   именинанимателя, 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статьи,вознаграждения,  в связи с работой по найму, осуществляемой  на  бортутранспортного  средства, эксплуатируемого в международных  перевозках,облагаются налогом в Договаривающемся Государстве, резидентом которогоявляется предприятие, осуществляющее эти перевозки.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Директоровкомпании,   которая   является  резидентом  другого  ДоговаривающегосяГосударства, могут облагаться налогом в этом другом Государстве.     Статья 17. Работники искусства и спортсмены     1. Независимо от положений статей 14 и 15  настоящего  Соглашения,доход,   получаемый работником искусства и спортсменом  (такого,   какартист  театра,   кино, радио, телевидения, музыкант и  спортсмен)  отличной   деятельности,   может   облагаться    налогом   внутри   тогоДоговаривающегося Государства, где осуществляется его деятельность.    2.  Если   доход  от  личной деятельности  работника  искусства  испортсмена,  начисляется не самому работнику искусства или спортсмену,а  другому лицу, то этот доход может, несмотря на положения статей  7,14  и 15 настоящего Соглашения,  облагаться налогом в ДоговаривающемсяГосударстве,  где  работник  искусства или спортсмен осуществляет своюдеятельность.    3.   Доход,   получаемый   резидентом   одного   ДоговаривающегосяГосударства  независимо от положений пунктов 1 и 2 в качестве  артистаили  спортсмена от его личной деятельности,  облагается налогом тольков   этом  Государстве,   если  деятельность  осуществляется  в  другомДоговаривающемся Государстве  в  рамках программы по  культурному  илиспортивному  обмену, одобренной уполномоченными  на  то   органами   иполностью    финансируемые  Правительством,  местными   властями   илиобщественными фондами Договаривающегося Государства.     Статья 18. Пенсии     1. С учетом положений пункта 2 статьи 19, пенсии и другие подобныевознаграждения,    образующиеся  в  Договаривающемся   Государстве   ивыплачиваемые  в  отношении прошлой работы по найму резиденту  другогоДоговаривающегося  Государства,  облагаются  налогом  только  в   этомГосударстве.     Статья 19. Правительственная служба     1.    а)   Вознаграждение,    иное   чем   пенсии,   выплачиваемоеДоговаривающимся  Государством,  или  местным  органом  власти  любомуфизическому  лицу в  отношении  услуг,  оказываемых этому  Государствуили   местному  органу  власти,  облагается  налогом  только  в   этомГосударстве.    б) Однако, такое вознаграждение облагается налогом только в другомДоговаривающемся Государстве, если услуги оказываются  в  этом  другомГосударстве  и физическое лицо является резидентом этого  Государства,которое:    (I) является гражданином или подданным этого Государства;    (II) не стало резидентом этого Государства только в целях оказаниятаких услуг.    2. а) Любая пенсия,  выплачиваемая  Договаривающимся  Государствомили  местным  органом власти, или из созданных ими фондов  физическомулицу  за  службу,  осуществляемую для этого Государства  или  местногооргана власти, облагается налогом только в этом Государстве.    б)  Однако,  такая  пенсия  облагается  налогом  только  в  другомДоговаривающемся   Государстве,   если   физическое   лицо    являетсярезидентом и гражданином этого Государства.    3. Положения статей 15,  16 и 18 настоящего Соглашения применяютсяк  вознаграждениям  и  пенсиям в отношении службы,   осуществляемой  всвязи     с      выполнением      предпринимательской     деятельностиДоговаривающимся Государством или местным органом власти.     Статья 20. Студенты     Выплаты,   получаемые  студентом,   аспирантом  или  практикантом,которые  являются  или  являлись непосредственно  до  приезда  в  одноДоговаривающееся  Государство  резидентами  другого  ДоговаривающегосяГосударства    и   находящиеся   в   первом   упомянутом   Государствеисключительно  с целью получения образования или прохождения  практикине  облагаются  налогом  в  этом  Государстве,   если  источники  этихплатежей находятся в другом Государстве.     Статья 21. Другие доходы     1.   Виды   доходов   резидента   Договаривающегося   Государства,независимо    от   источника  их  возникновения,   не   упомянутые   впредыдущих  статьях  настоящего Соглашения,  подлежат  налогообложениютолько в этом Государстве.    2.  Положения  пункта  1 данной статьи не применяются  к  доходам,кроме  доходов  от недвижимого имущества,  определенного  в  пункте  2статьи  6  настоящего  Соглашения,   если  получатель  таких  доходов,являясь  резидентом одного Договаривающегося Государства, осуществляетпредпринимательскую деятельность в другом Договаривающемся Государствечерез   расположенное  в  нем  постоянное учреждение или  оказывает  вэтом  другом  Государстве независимые личные услуги через  находящуюсятам  постоянную   базу,  и право или имущество,  в  связи  с  которымиполучен  доход,  действительно связаны с таким постоянным  учреждениемили постоянной  базой.  В таком  случае применяются положения статьи 7или 14 настоящего Соглашения, в зависимости от обстоятельств.     Статья 22. Метод устранения двойного налогообложения. Метод зачета     1. Если резидент Договаривающегося Государства получает доход  иливладеет    имуществом,    которые,   в  соответствии   с   положенияминастоящего   Соглашения,    могут   облагаться   налогом   в    другомДоговаривающемся  Государстве, первое упомянутое Государство позволит:    а)  вычесть  из  налога  на доход этого резидента  сумму,   равнуюподоходному налогу, уплаченному в этом другом Государстве;    б)  вычесть  из  налога на прибыль этого резидента сумму,   равнуюналогу на прибыль, выплаченную в этом другом Государстве.    Эти вычеты в любом случае не должны  превышать  часть  подоходногоналога   или   налога   на  прибыль,   которая   была   исчислена   допредоставления  вычета,   относящуюся к доходу  или  прибыли,  котораяможет  облагаться налогом в этом другом Государстве в  зависимости  отобстоятельств.    2.  Если,   согласно  с любыми положениями настоящего  Соглашения,полученный   доход или прибыль резидента Договаривающегося Государстваосвобожден от налога в этом Государстве, это Государство может тем  неменее   при   подсчете  суммы  налога на остальную  часть  дохода  илиприбыли  этого резидента принять во внимание освобожденный  от  налогадоход  или прибыль.    3.   Когда  сумма  налога  освобождается  от  налогообложения  илиуменьшается   в  соответствии  с определенными специальными  льготнымимерами,       предоставляемыми      внутренним       законодательствомДоговаривающегося   Государства, то  считается,  что  она  уплачена  вДоговаривающемся  Государстве, тем самым она должна  быть  вычтена  изналога  другого  Договаривающегося Государства.     Статья 23. Недискриминация     1.  Национальные   лица   Договаривающегося Государства  не  будутподвергаться  в  другом Договаривающемся Государстве иному  или  болееобременительному налогообложению, или связанному с ним  обязательству,чем   налогообложение   и  связанные  с  ним  обязательства,   которымподвергаются  или могут подвергаться национальные лица  этого  другогоГосударства, при тех же обстоятельствах.    2.  Налогообложение  постоянного учреждения,  которое  предприятиеодного  Договаривающегося Государства имеет в другом  ДоговаривающемсяГосударстве,   не будет менее благоприятным в этом другом Государстве,чем    налогообложение   предприятия   этого   другого    Государства,осуществляющих  такую  же деятельность.  Данное  положение  не  должноистолковываться  как  обязывающее  одно  Договаривающееся  Государствопредоставлять  резидентам другого Договаривающегося Государства какие-либо  личные льготы,  вычеты и скидки по налогообложению на основе  ихгражданского  статуса   или   семейных  обстоятельств,   которое   онопредоставляет своим собственным резидентам.    3. За  исключением  случаев,  когда применяются положения пункта 1статьи  9, пункта 6 статьи 11 или пункта 4 статьи 12, проценты, роялтии    другие     выплаты,     осуществляемые     предприятием    одногоДоговаривающегося   Государства  резиденту  другого  ДоговаривающегосяГосударства,   должны,  в  целях определения налогооблагаемой  прибылитаких  предприятий, подлежать вычетам таким же образом,  как  если  быони  выплачивались  резиденту первого упомянутого Государства.  Также,любые долги предприятия одного Договаривающегося Государства резидентудругого   Договаривающегося  Государства должны, в  целях  определенияналогооблагаемого имущества данного предприятия,  вычитаться таким  жеобразом,   как  если  бы  вычитались  резиденту  первого   упомянутогоГосударства.    4.  Предприятие  одного  Договаривающегося Государства,  имуществокоторого полностью или частично принадлежит или контролируется,  прямоили  косвенно,   одним или более резидентами другого ДоговаривающегосяГосударства, не будет подлежать в первом упомянутом Государстве какому-либо  налогообложению  или связанным с ним обязательствам,   иным  илиболее  обременительным,   чем  налогообложение  или  связанные  с  нимобязательства,  которым  подвергается или  может  подвергаться  другоеподобное    предприятие    первого    упомянутого    ДоговаривающегосяГосударства.     Статья 24. Процедура взаимного согласования     1.  Если  лицо,  являющееся резидентом одного из  ДоговаривающихсяГосударств,  считает,  что действия одного или обоих  ДоговаривающихсяГосударств   приводят  или  приведут  к  его  налогообложению   не   всоответствии с положениями  настоящего  Соглашения,  это  лицо  может,независимо     от   средств   защиты,   предусмотренных   национальнымзаконодательством  этих  Государств,   представить   свое   дело   длярассмотрения  в  компетентные  органы  Договаривающегося  Государства,резидентом  которого оно является,  или, если его  ситуация  подпадаетпод  действие пункта 1 статьи 24, тому Договаривающемуся  Государству,национальным   лицом  которого  оно является.  Заявление  должно  бытьпредставлено  в  течение  3  лет  с  момента   первого  уведомления  одействиях,   приводящих  к  налогообложению  не   в   соответствии   сположениями Соглашения.    2. Компетентный  орган будет стремиться,  если он сочтет претензиюобоснованной,  и  если  он  сам  не  может  самостоятельно  прийти   кудовлетворительному   решению,  решить  его по  взаимному  согласию  скомпетентными органами другого Договаривающегося Государства, с  цельюизбежания  налогообложения,  неправомерного с точки  зрения  положенийнастоящего   Соглашения.   Любая  достигнутая  договоренность   должнавыполняться    независимо   от   каких-либо   временных   ограничений,предусмотренных    национальным   законодательством   ДоговаривающихсяГосударств.    3.   Компетентные   органы   Договаривающихся   Государств   будутстремиться  разрешать  по  взаимному  согласию  любые  трудности   илисомнения,  возникающие  в  связи  с применением  положений  настоящегоСоглашения.    Все   споры,    связанные   с  выполнением  положений   настоящегоСоглашения,  разрешаются путем переговоров и консультаций.  Они  могуттакже  консультироваться  друг с другом с  целью  устранения  двойногоналогообложения в случаях, не предусматриваемых Соглашением.    4. Компетентные органы Договаривающихся Государств могут  вступатьв  прямые  контакты  друг  с  другом в  целях  достижения  согласия  ипонимания предыдущих пунктов.    5. В  настоящее  Соглашение по взаимному согласию ДоговаривающихсяСторон   могут  быть  внесены  изменения  и  дополнения,   оформленныеотдельным  протоколом, который является неотъемлемой частью настоящегоСоглашения.     Статья 25. Обмен информацией     1. Компетентные  органы  Договаривающихся  Государств обмениваютсяинформацией,    касающейся   налогов,   необходимой   для   выполненияположений   настоящего  Соглашения  или  национальных  законодательствДоговаривающихся   Государств,   к   которым   применяются   положениянастоящего  Соглашения  в той мере,  пока  налогообложение   по  этомузаконодательству   не  противоречит  Соглашению.   Любая   информация,получаемая    компетентным   органом   Договаривающегося   Государствасчитается  конфиденциальной,  так же, как и информация,  полученная  врамках   национального   законодательства   этого    Государства,    исообщается только тем лицам и органам (включая суды и административныеорганы),   которые занимаются исчислением или сбором, взысканием   илисудебным  преследованием,  а также рассмотрением  в  судебном  порядкеналогов,   к  которым  применяется  настоящее  Соглашение,   и  должнаиспользоваться  только  для таких целей.   Они  могут  раскрывать  этуинформацию  в  ходе открытого судебного заседания или   при   принятиисудебных решений.    2.  Ни  в  коем случае положения пункта 1 не должны толковаться  вцелях   наложения на компетентный орган Договаривающегося  Государстваобязательства:    а) предпринимать  административные меры,  противоречащие законам иадминистративной   практике   того   или   другого   ДоговаривающегосяГосударства;    б)   предоставлять   информацию,   которую  нельзя   получить   позаконодательству   или в ходе обычной административной  практики  тогоили другого Договаривающегося Государства;    в)  предоставлять  информацию, которая  бы  раскрывала  какую-либоторговую,    предпринимательскую,   промышленную,   коммерческую   илипрофессиональную  тайну,  либо  торговый  процесс,   либо   передаватьинформацию,   разглашение  которой  противоречило  бы  государственнойполитике.     Статья 26. Сотрудники дипломатических и консульских служб     Никакие положения настоящего Соглашения не  затрагивают  налоговыхпривилегий   сотрудников   дипломатических   и   консульских    служб,предоставленных общими нормами международного права или  на  основанииспециальных соглашений.     Статья 27. Вступление в силу     1. Каждое из Договаривающихся Государств письменно уведомит другоепо  дипломатическим каналам о  завершении  требуемой  в   соответствиис  внутренним  законодательством процедуры введения в силу  настоящегоСоглашения.   Настоящее Соглашение вступает в силу  в  день  полученияпоследнего такого уведомления и в вслед за этим будет иметь действие:    а) к налогам,  взимаемым у источника с получаемых доходов, начинаяс  первого  января  того года, который следует  за  годом,  в  которомнастоящее Соглашение вступит в силу;    б) к  другим  налогам на прибыль и на доходы,  взимаемым за каждыйналоговый  год,  начиная  с  первого января  или  после  этой  даты  вкалендарном  году,  следующим  непосредственно  за годом,   в  которомСоглашение вступило в силу.     Статья 28. Прекращение действия     Настоящее Соглашение остается в силе до  прекращения  ее  действияодним  из  Договаривающихся  Государств.  Каждое  из  ДоговаривающихсяГосударств  может  прекратить  действие настоящего  Соглашения   путемпередачи   по   дипломатическим  каналам  письменного  уведомления   опрекращении  действия  по крайней мере за шесть месяцев  до  окончаниялюбого  календарного года,  начинающегося  по истечении пяти лет последня вступления в силу Соглашения.    В таком случае действие Соглашения будет прекращено:    а) к налогам,  взимаемым у источника с получаемых доходов, начинаяс   первого  января того года,  который следует за годом,   в  которомбыло передано уведомление о денонсации;    б) к  другим  налогам на прибыль и на доходы,  взимаемым за каждыйналоговый  год,  начиная  с  первого января  или  после  этой  даты  вкалендарном году,  следующим непосредственно за годом,  в котором былопередано уведомление о денонсации.     В удостоверение чего,  нижеподписавшиеся,  соответствующим образомна  то  уполномоченные  своими  Правительствами,  подписали  настоящееСоглашение.    Совершено  в  городе  Ташкенте  24  декабря  1996  года,  в   двухэкземплярах, каждый на кыргызском, узбекском и русском языках,  причемвсе тексты имеют одинаковую силу. В случае возникновения разногласий втолковании  положений настоящего  Соглашения,  за  основу  принимаетсярусский текст.     За Правительство                             За Правительство    Кыргызской Республики                        Республики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liyoa5ks6eha4qkmdxx">
      <w:r>
        <w:rPr>
          <w:rFonts w:ascii="Arial" w:cs="Arial" w:eastAsia="Arial" w:hAnsi="Arial"/>
          <w:color w:val="132D3F"/>
          <w:sz w:val="16"/>
          <w:szCs w:val="16"/>
          <w:u w:val="single"/>
        </w:rPr>
        <w:t xml:space="preserve">dalil.kg/document/33911</w:t>
      </w:r>
    </w:hyperlink>
  </w:p>
  <w:p>
    <w:pPr>
      <w:spacing w:after="0" w:before="40"/>
      <w:jc w:val="center"/>
    </w:pPr>
    <w:hyperlink w:history="1" r:id="rId5np4p3si6okhu4i0fnf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sywx7_252oh7_erfdgu" Type="http://schemas.openxmlformats.org/officeDocument/2006/relationships/hyperlink" Target="https://dalil.kg/document/1" TargetMode="External"/><Relationship Id="rIdg2v-tcplk-zhonotm1k-a" Type="http://schemas.openxmlformats.org/officeDocument/2006/relationships/hyperlink" Target="https://dalil.kg/document/347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liyoa5ks6eha4qkmdxx" Type="http://schemas.openxmlformats.org/officeDocument/2006/relationships/hyperlink" Target="https://dalil.kg/document/33911" TargetMode="External"/><Relationship Id="rId5np4p3si6okhu4i0fnf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2026-09-29T17:18:50.275Z</dcterms:created>
  <dcterms:modified xsi:type="dcterms:W3CDTF">2026-09-29T17:18:50.275Z</dcterms:modified>
</cp:coreProperties>
</file>

<file path=docProps/custom.xml><?xml version="1.0" encoding="utf-8"?>
<Properties xmlns="http://schemas.openxmlformats.org/officeDocument/2006/custom-properties" xmlns:vt="http://schemas.openxmlformats.org/officeDocument/2006/docPropsVTypes"/>
</file>