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u6zh1jcenidgc9_zdbe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июля 1998 года N 419 г.Бишкек, Дом Правительстваот 29 января 1997 года N 40            ПОСТАНОВЛЕНИЕ ПРАВИТЕЛЬСТВА КЫРГЫЗСКОЙ РЕСПУБЛИКИ         О Министерстве транспорта и связи Кыргызской Республики              (В редакции </w:t>
      </w:r>
      <w:hyperlink w:history="1" r:id="rIdsom586f0fqpsdkon-g57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12 августа 1997 года N 468)     В  соответствии   с Указом Президента Кыргызской Республики  от  2декабря  1996  года  "О  реорганизации структуры  центральных  органовисполнительной    власти"    Правительство    Кыргызской    Республикипостановляет:    1. Утвердить прилагаемые:    -   </w:t>
      </w:r>
      <w:hyperlink w:history="1" r:id="rId10i127cehndc7o2jefkg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транспорта  и  связи   КыргызскойРеспублики;    -  схему  управления  Министерства транспорта и  связи  КыргызскойРеспублики.    2.   Установить   предельную  численность  центрального   аппаратаМинистерства транспорта и связи Кыргызской Республики в количестве  43единиц (без персонала по обслуживанию и охране здания).    Содержание персонала по обслуживанию и охране здания  Министерстватранспорта   и  связи  Кыргызской  Республики  производится  за   счетсредств, полученных от аренды здания.    3. Иметь  в  Министерстве транспорта и связи Кыргызской Республикитрех   заместителей  Министра,   в  том  числе  одного   первого,    иодиннадцать членов коллегии, включая Министра и его заместителей.    4. Министру транспорта и связи Кыргызской  Республики  в  месячныйсрок:    - утвердить структуру и штатное расписание  центрального  аппаратаМинистерства;    -  разработать  и внести изменения в положения входящих  в  составМинистерства  транспорта  и  связи Кыргызской  Республики  управлений,департаментов,  объединений, компаний с учетом  их  работы  в  составеМинистерства  на  полном хозяйственном расчете, самофинансировании,  атакже утвердить их структуру и штатное расписание.    5. В  соответствии с Указом Президента Кыргызской Республики от 28декабря  1996  года  "О  мерах  по совершенствованию  государственногоуправления  в  области  гражданской авиации" для осуществления функцийгосударственного  регулирования  деятельностью  воздушного  транспортаКыргызской   Республики  по  использованию воздушного  пространства  иуправлению воздушным движением создать при Министерстве транспорта   исвязи   Кыргызской  Республики  Департамент  воздушного  транспорта  ииспользования воздушного пространства на базе существующих структурныхподразделений Национальной авиакомпании "Кыргызстан аба жолдору".    Содержание  Департамента  воздушного  транспорта  и  использованиявоздушного  пространства осуществляется за счет средств  хозяйствующихсубъектов   воздушного  транспорта.   Порядок  и  размеры   отчисленийсредств  на его  содержание  устанавливаются  Министерством транспортаи связи Кыргызской Республики.    6. Распространить на работников Департамента воздушного транспортаи  использования воздушного пространства при Министерстве   транспортаи   связи   Кыргызской  Республики  условия  оплаты  труда  и  льготы,предусмотренные для работников гражданской авиации.    7. Образовать  Департамент  связи  Министерства транспорта и связиКыргызской  Республики.   Установить, что  Министерство  транспорта  исвязи  Кыргызской   Республики  является правопреемником  Министерствасвязи Кыргызской Республики.    8. Распространить  на  работников  Департамента связи Министерстватранспорта  и  связи  Кыргызской  Республики  условия  оплаты   труда,установленные   для  сотрудников  аппарата Министерства  транспорта  исвязи Кыргызской Республики.    9. Признать утратившими силу:    - </w:t>
      </w:r>
      <w:hyperlink w:history="1" r:id="rIdrqhvovaytppad5ph1ewz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февраля1994   года   N   64   "О   совершенствовании   структуры   управленияотрасли "Связь" Кыргызской Республики";    - </w:t>
      </w:r>
      <w:hyperlink w:history="1" r:id="rIdgsh33hx0z19cu5lbdzec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августа1996 года N 384 "Вопросы Министерства связи Кыргызской Республики";    - </w:t>
      </w:r>
      <w:hyperlink w:history="1" r:id="rIdbcs7x8o27ru76t_jawvp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18 сентября1996 года N 436 "О Министерстве транспорта Кыргызской Республики".     Премьер-министр Кыргызской Республики             А.Джумагулов                                Утверждена                     постановлением Правительства                         Кыргызской Республики                      от 29 января 1997 года N 40                                  СХЕМА              управления Министерства транспорта и связи                         Кыргызской Республики                            (Утратила силу)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exh-e-wgpitxlmy3om_k">
      <w:r>
        <w:rPr>
          <w:rFonts w:ascii="Arial" w:cs="Arial" w:eastAsia="Arial" w:hAnsi="Arial"/>
          <w:color w:val="132D3F"/>
          <w:sz w:val="16"/>
          <w:szCs w:val="16"/>
          <w:u w:val="single"/>
        </w:rPr>
        <w:t xml:space="preserve">dalil.kg/document/34125</w:t>
      </w:r>
    </w:hyperlink>
  </w:p>
  <w:p>
    <w:pPr>
      <w:spacing w:after="0" w:before="40"/>
      <w:jc w:val="center"/>
    </w:pPr>
    <w:hyperlink w:history="1" r:id="rIdxrkgggk8vfhabitg7urb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u6zh1jcenidgc9_zdbel" Type="http://schemas.openxmlformats.org/officeDocument/2006/relationships/hyperlink" Target="https://dalil.kg/document/5569" TargetMode="External"/><Relationship Id="rIdsom586f0fqpsdkon-g57m" Type="http://schemas.openxmlformats.org/officeDocument/2006/relationships/hyperlink" Target="https://dalil.kg/document/34646" TargetMode="External"/><Relationship Id="rId10i127cehndc7o2jefkgy" Type="http://schemas.openxmlformats.org/officeDocument/2006/relationships/hyperlink" Target="https://dalil.kg/document/34126" TargetMode="External"/><Relationship Id="rIdrqhvovaytppad5ph1ewzg" Type="http://schemas.openxmlformats.org/officeDocument/2006/relationships/hyperlink" Target="https://dalil.kg/document/36829" TargetMode="External"/><Relationship Id="rIdgsh33hx0z19cu5lbdzec5" Type="http://schemas.openxmlformats.org/officeDocument/2006/relationships/hyperlink" Target="https://dalil.kg/document/35769" TargetMode="External"/><Relationship Id="rIdbcs7x8o27ru76t_jawvph" Type="http://schemas.openxmlformats.org/officeDocument/2006/relationships/hyperlink" Target="https://dalil.kg/document/3803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exh-e-wgpitxlmy3om_k" Type="http://schemas.openxmlformats.org/officeDocument/2006/relationships/hyperlink" Target="https://dalil.kg/document/34125" TargetMode="External"/><Relationship Id="rIdxrkgggk8vfhabitg7urb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2026-09-23T16:43:11.417Z</dcterms:created>
  <dcterms:modified xsi:type="dcterms:W3CDTF">2026-09-23T16:43:11.417Z</dcterms:modified>
</cp:coreProperties>
</file>

<file path=docProps/custom.xml><?xml version="1.0" encoding="utf-8"?>
<Properties xmlns="http://schemas.openxmlformats.org/officeDocument/2006/custom-properties" xmlns:vt="http://schemas.openxmlformats.org/officeDocument/2006/docPropsVTypes"/>
</file>