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wo3skk02pfoanfixyea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октября 1997 года N 589 г.Бишкек, Дом Правительства от 10 апреля 1997 года N 204            ПОСТАНОВЛЕНИЕ ПРАВИТЕЛЬСТВА КЫРГЫЗСКОЙ РЕСПУБЛИКИ              О мерах по обеспечению выполнения финансовых                 обязательств промышленных предприятий     В  целях   выполнения  обязательств  промышленных  предприятий  повозврату  бюджетных ссуд, иностранных кредитов, налогов и  отчислений,финансового   их  оздоровления,  создания  благоприятных  условий  дляустойчивой    работы,    ликвидации   неплатежеспособных   предприятийПравительство  Кыргызской Республики постановляет:    1.  Руководителям  промышленных  предприятий  независимо  от  формсобственности  согласно  прилагаемому перечню  до  1  июня  1997  годапредставить Министерству внешней торговли и промышленности  КыргызскойРеспублики   и Фонду государственного имущества Кыргызской  Республикиобоснованную  информацию о способности предприятий погасить  имеющуюсязадолженность  по бюджетным ссудам,  иностранным кредитам,  налогам  иотчислениям в Социальный фонд при Правительстве Кыргызской Республики.    2.  Министерству   внешней  торговли и  промышленности  КыргызскойРеспублики,   Фонду  государственного имущества Кыргызской  Республикипроизвести    анализ    возможности  предприятий   по   возврату   имизадолженностей и определить предприятия:    - способные погасить задолженность при реструктуризации их долгов.Совместно   с   предприятиями  до  1  июля  1997   года    разработатьмероприятия  по реструктуризации долгов,  подготовить согласованные  сзаинтересованными   министерствами,    административными   ведомствамипроекты    решений    и   передать  в  Государственную   комиссию   порегулированию системы взаиморасчетов и предупреждению неплатежей;    - требующие углубленного анализа их возможности погасить бюджетнуюзадолженность  и  возвратить иностранные кредиты.  До  1  января  1998года  осуществить по ним диагностическое обследование и по результатамвнести  согласованные  проекты решений в Государственную  комиссию  порегулированию системы взаиморасчетов и предупреждению неплатежей;    - не имеющие реальной возможности погасить бюджетную задолженностьи   возвратить  иностранные  кредиты  в  течение  12  месяцев.   Фондугосударственного  имущества  Кыргызской Республики  в  соответствии  сЗаконом   Кыргызской   Республики  "О  банкротстве"   начать   процессликвидации этих предприятий.    3.  Министерству   внешней  торговли и  промышленности  КыргызскойРеспублики, Фонду государственного имущества Кыргызской Республики:    - по предприятиям,  не представившим своевременного обоснования ихспособности   погасить   имеющуюся  задолженность   по    бюджету    ивозвратить иностранные  кредиты,  начать  их ликвидацию в соответствиис законодательством Кыргызской Республики;    - ежеквартально  информировать Правительство Кыргызской Республикио ходе исполнения настоящего постановления.    4. Контроль за ходом исполнения данного постановления возложить наПервого вице-премьер-министра Кыргызской Республики Нанаева К.К.     Премьер-министр Кыргызской Республики             А.Джумагулов                                Приложение                     к постановлению Правительства                         Кыргызской Республики                     от 10 апреля 1997 года N 204                                ПЕРЕЧЕНЬ               промышленных предприятий, предоставляющих           обоснованную информацию о возможности выполнения                        финансовых обязательств     Бишкекский машиностроительный завод    АО "Кыргызавтомаш"    АО "ТНК "Дастан"    АО "Автосборочный завод"    АО "Завод сверл"    АО "Корпорация КЭМЗ"    АО "ОРЕМИ"    АО "Кеминский ЭТЗ"    АО "Кыргызкабель"    Завод "Кыргызэлектроизолит"    АО "Ак-Марал" (город Токмок)    АО "Завод "Достук"    АО "Завод "Анар"    АО "Иссык-Кульэлектро"    ГАО "Кантский ЦШК"    АО "Бакыт"    ГАО "Химзавод"    АО "Калем"    АО "Мин-Булак"    АО "КПФ "Касиет"    АО "Кыргызкилем"    ГАО "Текстильщик"    АО "Мурас"    АО "Ай-Пери" (город Сулюкта)    ГАО "Бугу-Эне"    ГАО "ВЛКСМ"    ОсОО "Эмгек"    Каиндинский сахарный завод    ГАО "Кыргызнефть"     Руководитель Аппарата Правительства    Кыргызской Республики                             О.Абдыкалыков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5rhbwllhlo1zqwxw_0ky">
      <w:r>
        <w:rPr>
          <w:rFonts w:ascii="Arial" w:cs="Arial" w:eastAsia="Arial" w:hAnsi="Arial"/>
          <w:color w:val="132D3F"/>
          <w:sz w:val="16"/>
          <w:szCs w:val="16"/>
          <w:u w:val="single"/>
        </w:rPr>
        <w:t xml:space="preserve">dalil.kg/document/34317</w:t>
      </w:r>
    </w:hyperlink>
  </w:p>
  <w:p>
    <w:pPr>
      <w:spacing w:after="0" w:before="40"/>
      <w:jc w:val="center"/>
    </w:pPr>
    <w:hyperlink w:history="1" r:id="rIddzxyez5z1bncwgiejc8d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wo3skk02pfoanfixyead" Type="http://schemas.openxmlformats.org/officeDocument/2006/relationships/hyperlink" Target="https://dalil.kg/document/3480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5rhbwllhlo1zqwxw_0ky" Type="http://schemas.openxmlformats.org/officeDocument/2006/relationships/hyperlink" Target="https://dalil.kg/document/34317" TargetMode="External"/><Relationship Id="rIddzxyez5z1bncwgiejc8d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2026-09-29T15:23:05.890Z</dcterms:created>
  <dcterms:modified xsi:type="dcterms:W3CDTF">2026-09-29T15:23:05.890Z</dcterms:modified>
</cp:coreProperties>
</file>

<file path=docProps/custom.xml><?xml version="1.0" encoding="utf-8"?>
<Properties xmlns="http://schemas.openxmlformats.org/officeDocument/2006/custom-properties" xmlns:vt="http://schemas.openxmlformats.org/officeDocument/2006/docPropsVTypes"/>
</file>