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oox4l2f6ogzri3tfgo8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442            ПОСТАНОВЛЕНИЕ ПРАВИТЕЛЬСТВА КЫРГЫЗСКОЙ РЕСПУБЛИКИ                 Об исполнении государственного бюджета                     за первое полугодие 1997 года     Правительство  Кыргызской  Республики  отмечает,   что  за  первоеполугодие  1997  года в бюджет республики поступило доходов,   включаягранты, 1987,7 млн.сомов при прогнозе 1971,0 млн.сомов, или выполнениесоставило  100,8  процента. Поступление текущих доходов  (налоговых  иненалоговых платежей) составило 1818,5 млн.сомов,  или 100,4  процентак   прогнозу.  Удельный   вес   доходов   государственного  бюджета  кваловому внутреннему продукту составил 20,6 процента.    Местными   государственными   администрациями,   предприятиями   иорганизациями  республики принимаются определенные меры по  укреплениюдоходной части бюджета.    В разрезе регионов выполнение прогнозных показателей  по  доходнойчасти    бюджета   характеризуется   следующими   данными.    Наиболеенеудовлетворительно   обстоит   дело  в   Иссык-Кульской,    Таласскойобластях   и   городе  Бишкек.  Так,  по   общему   итогу  поступленийпрогноз  выполнен  по  городу Бишкек на 98,8 процента,  Иссык-Кульскойобласти - на 94,7 процента, Таласской области - на 95,6 процента.    Такое напряженное положение с выполнением доходной  части  бюджетаопределяется   в   основном   неудовлетворительной   хозяйственной   ифинансовой деятельностью предприятий и организаций.    В июне 1997 года не работало 111 предприятий,  или 20 процентов отобщего  их  числа.   Наибольший  удельный  вес  таких  предприятий   вНарынской (41  процент) и Таласской (36 процентов) областях.  Не вышлина уровень июня 1996 года 178 предприятий, или 32 процента.    На   начало  июня  1997  года  на  складах  предприятий  скопилосьнереализованной продукции на сумму 691,2 млн.сомов,  из  которой  37,6процента  составляет  продукция  машиностроительных  предприятий,   20процентов  легкой промышленности, 17,8 процента - цветной металлургии,7,5 процента - пищевой промышленности.    В мае 1997 года 168 предприятий  получили  убыток  на  сумму  45,6млн.сомов.   Наибольшее   число   таких предприятий  в  машиностроении(52), пищевой (36) и легкой промышленности (23).    Не снижается задолженность хозяйствующих субъектов по налогам.  На1  июля  1997  года  объем недоимки по налоговым   платежам   составил615,5   млн.сомов  (на  1  апреля  1997  года  она  составляла   205,2млн.сомов).  Крупные  суммы  недоимки  имеют  хозяйствующие   субъектыгорода   Бишкек  (383,6 млн.сомов),  Чуйской области (75,1 млн.сомов),Джалал-Абадской  области  (69,3  млн.сомов),   Ошской  области   (62,2млн.сомов),    Таласской   области  (5,1  млн.сомов),   Иссык-Кульскойобласти (18 млн.сомов).    Доходная часть местных бюджетов исполнена на 108,9  процента,  илипоступило сверх плана 30,5 млн.сомов.    Статьей 10 Закона Кыргызской Республики "О республиканском бюджетеКыргызской  Республики на 1997 год" установлены  нормативы  отчисленийрегулируемых  налогов  в  местные  бюджеты  в  размере  35  процентов.Однако,  в  связи   с  проведением взаимозачетов в местные  бюджеты  втечение первого полугодия 1997 года постоянно нарушались установленныенормативы  отчислений.   За 6 месяцев 1997  текущего  года  в  местныебюджеты города Бишкек отчислено по регулируемым налогам 38,6 процента,в   результате   чего   в  республиканский  бюджет  недопоступило  7,5млн.сомов.    Всего по республике за январь-июль 1997 года в связи с проведениемвзаимозачетов недопоступило в республиканский бюджет 8,1 млн.сомов.    Главами   Чуйской,    Джалал-Абадской  областных   государственныхадминистраций  и  местного самоуправления города Бишкек  не  исполненопостановление Правительства Кыргызской Республики от 31 мая 1997  годаN    312  "О   нарушениях  местными  государственными  администрациямипорядка зачисления налогов в республиканский бюджет".    Исходя из  выполнения  доходной части республиканского бюджета,  атакже  полученных  внешних  и  внутренних  кредитов,  профинансированызапланированные   мероприятия на 2125,2  млн.сомов  при  плане  2336,6млн.сомов, или 91,0 процент.    Дефицит  республиканского  бюджета по  предварительным  данным  запервое  полугодие 1997 года составил 488,7 млн.сомов при  утвержденномразмере  630,6  млн.сомов,  или 5,2 процента  к  валовому  внутреннемупродукту.    Расходная часть бюджета за первое полугодие 1997 года в  целом  поместным   бюджетам   республики  выполнена  на   91,2  процента  (план947,3 млн.сомов, фактически исполнена на 864,4 млн.сомов).    При этом на 1 июля 1997 года, по оперативным данным, задолженностьза  1996 год составила 56,2 млн.сомов, в том числе по заработной плате5,1   млн.сомов,  отчислениям  в  Социальный  фонд  при  ПравительствеКыргызской Республики - 51,1 млн.сомов.    Задолженность по  местным  бюджетам на 1 июля 1997 года составила,по  оперативным  данным,   26,2 млн.сомов,  в  том  числе  по  выплатезаработной   платы  - 17,7 млн.сомов,  отчислениям в  Социальный  фондпри  Правительстве Кыргызской Республики - 8,5 млн.сомов.  По  органамобразования  имеется  задолженность в сумме 5,3 млн.сомов  по  выплатезаработной платы,  2,5 млн.сомов по отчислениям в Социальный фонд  приПравительстве   Кыргызской  Республики,   по  органам  здравоохранениясоответственно  -  3,1 млн.сомов и 1,6 млн.сомов.  По  Ошской  областизадолженность  составила 0,4 млн.сомов,  Джалал-Абадской области - 9,0млн.сомов, Иссык-Кульской области - 5,0 млн.сомов, Таласской области -4,2 млн.сомов, Чуйской области - 7,6 млн.сомов.    Отсутствует задолженность перед  учреждениями,  финансируемыми  изреспубликанского  бюджета,  по выплате заработной платы и  отчислениямв Социальный фонд при Правительстве Кыргызской Республики.    За   январь-июнь  1997  года  Министерством  финансов   КыргызскойРеспублики перечислена вся предусмотренная планом сумма категориальныхгрантов из республиканского бюджета в размере 468,6 млн.сомов.   Крометого,   предусмотрено  финансирование   68,9   млн.сомов    за    счетаккумулируемых средств  из  целевого фонда,  из которых выплачено лишь56,9 млн.сомов. Так,  по Иссык-Кульской области за счет аккумулируемыхсредств  из  целевого фонда при плане 12,6 млн.сомов выплачено  только8,4  млн.сомов,   по  Чуйской  области  -  при  плане  31,4  млн.сомоввыплачено лишь 23,7  млн.сомов, что явилось одной из причин увеличениязадолженности.    Из-за   недофинансирования  за  счет  аккумулируемых  средств   изцелевого   фонда местного бюджета по Иссык-Кульской и Чуйской областямобразовалась задолженность по учреждениям образования соответственно всумме  1,9  млн.сомов,  1,6 млн.сомов и учреждениям здравоохранения  -соответственно 2,6 млн.сомов, 1,7 млн.сомов.    Правительство Кыргызской Республики постановляет:    1. Главам местных государственных администраций:    -   совместно  с  Министерством  финансов  Кыргызской   Республикиактивизировать   работу   по   проведению   взаимозачетов   с   учетомобязательного    выполнения   нормативов   распределения   налогов   вреспубликанский,  областные и местные бюджеты;    - обеспечить  финансирование  неотложных нужд для функционированиядеятельности  бюджетных  учреждений  по  защищенным  статьям  расходов(заработная  плата,  пособия, пенсии, стипендии,  питание,  оплата  заотопление, воду, электроэнергию).    2.  Главам  Чуйской, Иссык-Кульской, Джалал-Абадской  и  Таласскойобластных  государственных  администраций принять  меры  по  погашениюзадолженности  по заработной плате за первое полугодие 1997 года  и  вдвухнедельный  срок  о  результатах доложить Правительству  КыргызскойРеспублики.    Привлечь  к  ответственности  работников,   допустившихуказанные нарушения, вплоть до освобождения их от занимаемой должностив соответствии с законодательством Кыргызской Республики.    3. Объявить замечание главам Чуйской и  Джалал-Абадской  областныхгосударственных   администраций   и  местного  самоуправления   городаБишкек   за   неисполнение   постановления  Правительства   КыргызскойРеспублики  от  31  мая  1997  года  N  312  "О  нарушениях   местнымигосударственными   организациями   порядка   зачисления   налогов    вреспубликанский бюджет".    4. Главе  местного  самоуправления города Бишкек и главам районныхгосударственных  администраций  города  Бишкек  прекратить  проведениевзаимозачетов    по    местным  бюджетам  до  полного   урегулированиязадолженности  перед  республиканским бюджетом по  общегосударственнымналогам   до   утвержденных   нормативов  отчислений  согласно  ЗаконуКыргызской Республики "О республиканском бюджете Кыргызской Республикина 1997 год".    5. Министерству финансов Кыргызской Республики:    -   совместно   с   Государственной   налоговой   инспекцией   приМинистерстве   финансов   Кыргызской  Республики   и   Государственнойтаможенной   инспекцией  при   Правительстве   Кыргызской   Республикиобеспечить   выполнение прогнозных  показателей  1997  года  по  сборуналогов  и  пошлин,   увеличить  количество  и  качество  проверок  пособлюдению налогового законодательства Кыргызской Республики;    - в месячный срок разработать и внести в Правительство  КыргызскойРеспублики     механизм    распродажи    через   аукционы    имуществапредприятий,    организаций   и   других   хозяйствующих    субъектов,уклоняющихся  от  погашения  задолженности  по  бюджетным   ссудам   ииностранным кредитам;    -   совместно   с   Кыргызской   сельскохозяйственной   финансовойкорпорацией  определить механизм возврата и выдачи  кредитов  сельскимтоваропроизводителям    с    прохождением    средств    через    счетареспубликанского  бюджета;    -  прекратить  практику  выделения  кредитов  заемщикам,   имеющимпросроченную    кредиторскую   задолженность   по   полученным   ранееиностранным кредитам и бюджетным ссудам;    - установить  30 процентную надбавку к заработной плате работникамвыплатных   центров   за   перерасчет   пособий   в   пределах   сумм,предусмотренных   республиканским   бюджетом   Министерству   труда  исоциальной защиты Кыргызской Республики.    6.    Министерствам,   административным   ведомствам,    областнымгосударственным   администрациям  и  местному  самоуправлению   городаБишкек  до  10 августа  1997  года представить в Министерство финансовКыргызской     Республики    прогнозные    индикативные     показателиэкономического и социального развития отраслей (регионов).    7. Контроль за исполнением настоящего постановления  возложить  наМинистерство финансов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mqjwlejqssimefab2bw">
      <w:r>
        <w:rPr>
          <w:rFonts w:ascii="Arial" w:cs="Arial" w:eastAsia="Arial" w:hAnsi="Arial"/>
          <w:color w:val="132D3F"/>
          <w:sz w:val="16"/>
          <w:szCs w:val="16"/>
          <w:u w:val="single"/>
        </w:rPr>
        <w:t xml:space="preserve">dalil.kg/document/34615</w:t>
      </w:r>
    </w:hyperlink>
  </w:p>
  <w:p>
    <w:pPr>
      <w:spacing w:after="0" w:before="40"/>
      <w:jc w:val="center"/>
    </w:pPr>
    <w:hyperlink w:history="1" r:id="rId0z8re7indh-nbm_r4mz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ox4l2f6ogzri3tfgo8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mqjwlejqssimefab2bw" Type="http://schemas.openxmlformats.org/officeDocument/2006/relationships/hyperlink" Target="https://dalil.kg/document/34615" TargetMode="External"/><Relationship Id="rId0z8re7indh-nbm_r4mz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2026-09-29T16:42:35.956Z</dcterms:created>
  <dcterms:modified xsi:type="dcterms:W3CDTF">2026-09-29T16:42:35.956Z</dcterms:modified>
</cp:coreProperties>
</file>

<file path=docProps/custom.xml><?xml version="1.0" encoding="utf-8"?>
<Properties xmlns="http://schemas.openxmlformats.org/officeDocument/2006/custom-properties" xmlns:vt="http://schemas.openxmlformats.org/officeDocument/2006/docPropsVTypes"/>
</file>