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марта 1996 года N 99            ПОСТАНОВЛЕНИЕ ПРАВИТЕЛЬСТВА КЫРГЫЗСКОЙ РЕСПУБЛИКИ            О внесении изменений и дополнений в постановление       Правительства Кыргызской Республики от 12 июля 1995 года    N 276 "Об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              (В редакции </w:t>
      </w:r>
      <w:hyperlink w:history="1" r:id="rIdnuet1rwwjx2ffobpxjzf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апреля 2000 года N 227)     Правительство Кыргызской Республики постановляет:    1. (Утратил силу)    2.  Внести  в  Положение о передаче государственных предприятий  вменеджерское   управление,  утвержденное постановлением  ПравительстваКыргызской  Республики  от  12  июля  1995  года  N  276,    следующиеизменения  и дополнения:    - пункт 9 раздела 1 "Общие  положения"  дополнить  абзацем  вторымследующего содержания:    "В    случаях,    когда   конкурсная   программа   (бизнес-проект)претендента,   выигравшего  конкурс,  требует  более  продолжительноговремени   исполнения,   срок   передачи  в   менеджерское   управлениегосударственных   предприятий    по  усмотрению   Фонда   госимуществаКыргызской Республики может быть увеличен";    - приложение  2 Положения о передаче государственных предприятий вменеджерское управление изложить в новой редакции (прилагается).    3.  Признать   утратившим силу приложение 2 Положения  о  передачегосударственных  предприятий в менеджерское управление,   утвержденноепостановлением  Правительства Кыргызской Республики от  12  июля  1995года N 276.     Премьер-министр Кыргызской Республики               А.Джумагулов                              Приложение 1-А                    к Положению о порядке передачи                   права управления государственным                     пакетом акций в акционерных и                      других договорных обществах                              ДОГОВОР N ___                           об управлении (*)     г.Бишкек Кыргызской Республики             "___" ________ 199__ г.     __________________________________________, именуемая в дальнейшем"Управляющая              Компания",              в               лице________________________________________           __________________,действующей на основании _______________________, с одной стороны,   иФонд госимущества Кыргызской Республики,  именуемый в дальнейшем "Фондгосимущества"     в     лице     Председателя     _____________________________________________,  действующего  на  основании  Положения  "ОФонде  госимущества",  с  другой  стороны,   руководствуясь,   но   неограничиваясь постановлением Правительства N 276 от 12 июля 1995 года,заключили настоящий Договор о нижеследующем:                           1. Предмет Договора     1.1.   Предметом  настоящего  Договора  является  передача  Фондомгосимущества                                                управления___________________________________________________            (акционерными обществами согласно приложению 1)______________________________________________________________________        Управляющей Компании,  а также основные формы и принципы                    осуществления этого управления.    1.2.   Под  управлением  стороны  понимают  комплекс  действий   имероприятий,  определяемых и осуществляемых  Управляющей  Компанией  сцелью:    1.2.1. создания  благоприятной  финансовой ситуации для реализациивыполнения   комплекса   перспективных   технических   и    социально-экономических   программ   с   целью  обеспечения  устойчивой  текущейпроизводственной деятельности Предприятий;    1.2.2.  осуществления   комплекса мероприятий  по  стабилизации  иразвитию технического уровня существующего производства;    1.2.3.    развития   кооперационных   и   технологических   связейпроизводства и сети сбыта готовой продукции Предприятий на  внутреннеми  внешнем рынке;    1.2.4.  решения  первоочередных  социальных  проблем  Предприятий,сохранения и создания новых рабочих мест.                   2. Обязательства и гарантии сторон     2.1. Управляющая Компания в своей деятельности обязуется:    2.1.1.  обеспечить  объемы производства  продукции  и   финансовыерезультаты на уровне предыдущего года с последующим ростом;    2.1.2.  проводить  за  счет  собственных  и  привлеченных  средствинвестиционную   политику,   направленную   на   повышение  товарностипродукции,  техническое  перевооружение  и  реконструкцию  действующихпроизводств,   а  также  строительство объектов,  обеспечивающих  ростобъемов производства;    2.1.3. сохранить уровень социально-бытового обслуживания  и  режимльгот для определяемых законодательством категорий работников.    2.2. Управляющая Компания имеет право:    2.2.1.   осуществлять    руководство   через   органы   управленияПредприятий согласно пунктам 4, 5, 6 Раздела 1 и Разделу 2  "Положенияо  порядке  и   условиях   передачи  права управления  государственнымпакетом акций в акционерных и других договорных обществах";    2.2.2.   разрабатывать   и  осуществлять   необходимые   меры   постабилизации финансово-хозяйственной деятельности Предприятий;    2.2.3. создавать фонд развития производства;    2.2.4.  формировать  собственную  сеть  клиентов  и  партнеров  пооперациям с ценными бумагами и иным имуществом;    2.2.5. представлять и защищать интересы участников Компании  и  еедочерних предприятий в различных государственных и иных органах;    2.2.6.  другие права,  не противоречащие "Положению  о  порядке  иусловиях  передачи права управления государственным  пакетом  акций  вакционерных    и   других   договорных   обществах"   и   действующемузаконодательству.    2.3. Фонд  госимущества гарантирует Управляющей Компании в течениесрока  настоящего  Договора  соблюдение перечисленных  в  пункте   2.2прав, включая:    2.3.1. передачу прав на управление всеми государственными пакетамиакций   Предприятий  (акционерных  обществ  -  согласно   пункту   1.1настоящего Договора);    2.3.2.  сохранение   за   Управляющей Компанией  в  полном  объемепереданных ей по настоящему Договору государственных пакетов  акций  втечение  срока  действия настоящего Договора, а в  случае  эффективнойдеятельности Компании и в течение срока его продления.    2.4.  Фонд   госимущества  вправе  в  соответствии  с  пунктом   4"Положения   о   порядке   и   условиях  передачи   права   управлениягосударственным   пакетом  акций  в акционерных  и  других  договорныхобществах":    2.4.1.  ограничить  круг  вопросов,   по  которым  у  Управляющегонаступает право голосования пакетом;    2.4.2.  ввести  перечень  вопросов,  по которым  переданный  пакетделится   в   пропорциях,  определяемых  Фондом  госимущества,   междуУправляющим  и   представителем  Фонда  госимущества,  назначенным   вакционерное общество соответствующим  постановлением  правления  Фондагосимущества;   делится  между Управляющим и представителем  трудовогоколлектива;   делится  между Управляющим и третьим  лицом,   введеннымФондом госимущества для голосования по конкретным вопросам;    2.4.3. разделить право голоса по государственной доле на две частимежду Управляющим и Фондом госимущества при решении кадровых вопросов;    2.4.4.  принимать решение о ликвидации,  а также  о  разделении  ивыделении подразделений из общества;    2.4.5.  устанавливать   условия контрактов с  должностными  лицамиадминистрации   общества,  а  также  определять  размеры   окладов   ивознаграждений  должностных  лиц  администрации,  членов  правления  ичленов Совета директоров общества;    2.4.6.   накладывать  вето  на  любые  решения   об   освобождениидолжностных   лиц  администрации  или  членов  Совета  директоров   отответственности,  установленной уставом общества или законодательствомКыргызской Республики.                            3. Особые условия     3.1.  Приобретаемые  технологическое  оборудование,  комплектующиеизделия,  сырье  и  материалы, а также полученные  в  лизинг  (аренду)основные средства на срок действия контракта (договора) не дают  правоУправляющей Компании на получение доли государственного пакета акций вуставном фонде Предприятия.    3.2. Управляющая  Компания  не  имеет  права  залога  на имуществоПредприятия без согласия Фонда госимущества.    3.3.   Стороны  не  вправе  передавать  третьим  лицам   права   иобязанности  по  настоящему  Договору  в  одностороннем  порядке   безсогласия  другой стороны.    3.4. Стороны обязаны сохранять конфиденциальность  документации  ииной  информации,  полученных ими друг от друга в  связи  с  настоящимДоговором и в процессе его исполнения.                        4. Ответственность сторон     4.1. В случае ненадлежащего исполнения обязательств по  настоящемуДоговору    его   стороны  несут  ответственность  в  соответствии   сзаконодательством Кыргызской Республики.    4.2. В  случае  досрочного расторжения Договора,  виновная сторонаобязана  возместить  другой  стороне все прямые  убытки,   причиненныетаким расторжением.                              5. Форс-мажор     5.1.  Стороны   освобождаются  от ответственности  за  полное  иличастичное невыполнение обязательств по настоящему Договору,  если  оноявилось  последствием  обстоятельств непреодолимой  силы,   а  именно:пожара,  наводнения,  землетрясения,  войны или решения Правительства.При   этом   срок  исполнения  обязательств  по  настоящему   Договорупродлевается соразмерно времени, в течение которого действовали  такиеобстоятельства.                6. Условия прекращения действия Договора     6.1.  Настоящий  Договор  прекращает свое  действие  по  одной  изследующих причин:    6.1.1. по истечении последнего срока действия данного Договора,  вслучае  если  его  действие не продлено по согласованию  сторон,   чтоявляется предметом дополнительных переговоров;    6.1.2. одна из сторон не выполняет или нарушает условия настоящегоДоговора,  кроме  случаев, связанных с обстоятельствами  непреодолимойсилы;    6.1.3. в случае невыполнения или нарушения одной из сторон условийнастоящего   Договора,  другая сторона наделяется  правом  потребоватьвыполнения  или  устранения  нарушений  условий  Договора  в   течениеприемлемого  согласованного  периода  времени;   в  противном   случаесторона,    предъявившая  претензию,   имеет  право   прекратить,    водностороннем    порядке,   действие   Договора   со   дня   истечениявышеназванного периода времени;    6.1.4. одна из сторон переуступает  любую  часть  своего  интересатретьей стороне без согласия другой стороны;    6.1.5. в случае невыполнения одной из сторон решений  Арбитражногосуда.    6.2.  Собственник,  в  случае невыполнения  Управляющей  фирмой  втечение  90  (девяносто) банковских дней обязательств  по  обеспечениюфинансирования деятельности Предприятия,  имеет право в  одностороннемпорядке расторгнуть Договор и предъявить Управляющей фирме претензию оневыполнении ею условий настоящего Договора.    6.3. Отношения  сторон  по  настоящему Договору прекращаются послеурегулирования  всех  имущественных  претензий  сторон,  о   чем   онисоставляют акт, с даты подписания которого настоящий Договор перестаетдействовать.                       7. Заключительные положения     7.1.   По  всем  неурегулированным  настоящим  Договором  вопросамстороны    руководствуются   нормами   законодательства   и    нормамимеждународных договоров Кыргызской Республики.    7.2. Споры сторон, в случае невозможности их разрешения сторонами,передаются   на   окончательное  разрешение    в    Арбитражный    судКыргызской Республики.    Решение   указанного  Арбитражного  суда  будет  окончательным   иобязательным для сторон.    7.3. Договор прекращается после урегулирования всех  имущественныхотношений  сторон,   о  чем  они составляют  акт,  с  даты  подписаниякоторого настоящий Договор перестает действовать.    7.4. Срок действия Договора ____________________ со дня подписаниянастоящего Договора.    Договор  считается пролонгированным на такой же  срок,  в  случае,если  ни  от  одной  из  сторон не поступило письменного  заявления  опрекращении   его   действия.  При  этом  стороны  могут   согласоватьдополнительные условия к нему.    7.5. Все  приложения  и  дополнения к настоящему Договору являютсяего   необходимой  и  неотъемлемой  частью  и  должны  быть  подписаныполномочными представителями сторон.    При  этом,   в  случае  расхождений в  смысле  и  составе  текстовнастоящего  Договора  и  приложения  к  нему,  приоритетом  пользуютсяположения документов, датированных более поздним числом.                        Юридические адреса сторон     Фонд госимущества - Кыргызская Республика, пр.Эркиндик, 57    Управляющая Компания ___________________________________________________________________________________________________________________                              Подписи сторон     ________________________                  ________________________    ________________________                  ________________________           М.П.                                        М.П.     (*) -  Примерный договор при передаче управления Управляющей фирме(юридическому   лицу);   в  договоре  также  могут  указываться   иныеусловия,  предусмотренные   в  "Положении  о  порядке  передачи  правауправления  государственным  пакетом  акций  в  акционерных  и  другихдоговорных   обществах",  действующим  законодательством   и   другиминормативными актами.                               Приложение 2                        к Положению о передаче                      государственных предприятий                       в менеджерское управление                            КОНТРАКТ N ______                 на право управления предприятием (*)     г.Бишкек Кыргызской Республики           "___" __________ 199__ г.     Фонд госимущества   Кыргызской  Республики,  осуществляющий  правасобственника   на   государственную  собственность   согласно   ЗаконуРеспублики  Кыргызстан  "О Фонде государственного имущества РеспубликиКыргызстан" и наделенный правом на проведение переговоров, определениеусловий    и   подписание   Контракта,   в   лице   его   председателя_______________________   __________________________,   именуемый    вдальнейшем      "Собственник",      с      одной      стороны,       и_______________________________________________________,     именуемый(ая)   в  дальнейшем  "Управляющий"  ("Управляющая  фирма")  в    лице________________________________,    действующего     на     основании___________   _____________________,  с  другой   стороны,   заключилинастоящий Контракт о нижеследующем:                            Предмет Контракта     1.1. Предметом Контракта является передача, во исполнение ______________________________________________________________________________    (решение, кем принято, N, дата) права на осуществление управления                 _____________________________________                        (наименование объекта)______________________________________________________________________   в соответствии  с законами Кыргызской Республики и постановлениями    Правительства,  и определение договорных взаимоотношений между                  Собственником и Управляющей фирмой.    Передача прав управления объектом осуществляется путем передачи ________________________________________________________________________           (вид передаваемого имущества либо госпакета акций)    1.2.  Собственник  передает,  а Управляющая фирма  приобретает  наусловиях,  изложенных  в настоящем Контракте, право  на  осуществлениеуправления________________________________________________________________,именуемая   в   дальнейшем   "Предприятие"   (Кыргызская   Республика,__________ ________________________).  (местонахождение)    1.3.  Под  "управлением"  стороны  понимают  комплекс  действий  имероприятий,  определяемых  и  осуществляемых  Управляющей  фирмой  наПредприятии  за  счет средств Предприятия, а также  заемных  или  иныхсредств,   консолидированных  Управляющей  фирмой  в  соответствии   сзаконодательством,    направленных   на   развитие    и    техническоеперевооружение Предприятия с целью:    -  создания   благоприятной  финансовой  ситуации  для  реализациикомплекса   перспективных    технических   и   социально-экономическихпрограмм,    обеспечивающих    устойчивую   текущую   производственнуюдеятельность Предприятия;    - осуществления  комплекса  мероприятий по стабилизации и развитиюпроизводства    с   одновременным   решением   вопросов   оздоровленияэкологической обстановки на Предприятии и прилегающих к ней зонах;    - развития кооперационных связей Предприятия и сети сбыта  готовойпродукции на внешнем и внутреннем рынках;    -   решения   первоочередных   социальных   проблем   Предприятия,сохранения и создания новых рабочих мест.    1.4. Документом,  удостоверяющим право на осуществление управленияПредприятием¬является данный Контракт.                              Права сторон     2.1. Собственник имеет право:    2.1.1.    проводить   ревизии,    с   привлечением    специалистовзаинтересованных  министерств  и  ведомств,  независимых   аудиторскихслужб,  всех  бухгалтерских книг и учетных документов  Предприятия  поокончании    каждого  календарного   года,   предварительно   уведомивУправляющую фирму за тридцать дней до ее начала;    2.1.2. осуществлять  через свои территориальные органы контроль зареализацией полномочий Управляющей фирмы на общем собрании акционеров;    2.1.3.   контролировать   выполнение  обязательств  по  настоящемуКонтракту  и  всех  дополнительных  соглашений,  заключенных   в   егоразвитие.    2.2. Управляющая фирма имеет право:    2.2.1. владеть,  пользоваться основными  и  оборотными  средствамиПредприятия на условиях, оговоренных настоящим Контрактом;    2.2.2.  предпринимать  любые законные  действия  в  рамках   прав,предоставленных ей настоящим Контрактом;    2.2.3. импортировать и экспортировать машины,  оборудование и иныематериалы,     необходимые    для    осуществления    производственнойдеятельности, в рамках таможенного законодательства;    2.2.4. реализовывать часть продукции Предприятия,  согласованную сМинистерством  промышленности  и торговли  Кыргызской  Республики,  намировом рынке по ценам мирового рынка;    2.2.5. получать ________%  чистой прибыли Предприятия по итогам закаждый квартал;    2.2.6.   формировать  органы  управления  Предприятия   из   своихпредставителей,   или доверенных лиц,  включая должности  Генеральногодиректора  (Президента  АО),  его заместителей (вице-президентов),   иглавного    бухгалтера,    имеющих    исключительное    право     бытьраспорядителями кредитов Предприятия;    2.2.7.  вывести  из  состава органов управления  Предприятия  лиц,состоящих  (или избранных) в них, на момент заключения с Собственникомнастоящего  Контракта,  а также не допускать последних  к  руководствуПредприятием и (или) контролю;    2.2.8. другое.                           Обязанности сторон     3.1. Управляющая фирма обязуется:    3.1.1. разрабатывать и развивать _______________________________________________________________________________________________________  (обозначение развиваемого производства) в соответствии  с  Проектом     (бизнес-планом),  являющимся  неотъемлемой частью настоящего      Контракта; применять при ведении работ надлежащие передовые   технологии  и привлекать к работе квалифицированных специалистов;    3.1.2.  в   течение  всего  срока  действия  настоящего  Контрактасоблюдать  нормы  и  правила,   а также постановления  соответствующихгосударственных  органов, касающиеся охраны  недр,  охраны  окружающейсреды, охраны труда;    3.1.3. регулярно,  по истечении каждого финансового года (квартал,полугодие)      представлять     Собственнику      и      Министерству___________________ ________ информацию  о  ходе   выполнения  условийнастоящего Контракта и производственного плана Предприятия;    3.1.4.   ежегодно  добиваться  финансовых  результатов  по  итогамфинансового   года  не  ниже  плановых  показателей,   согласуемых   сМинистерством _____________________________________________________;    3.1.5.  осуществлять  полный  и  точный  бухгалтерский  учет  всехрасходов    и    издержек   в  связи  с  осуществлением   Предприятиемпроизводственной деятельности, а также надлежаще хранить  и  аккуратновести бухгалтерские документы;    3.1.6.  по  первому  требованию  финансовых  и  налоговых  органовпредставлять все отчетность,  касающуюся формирования  и  расходованиясредств Предприятия,  а также по заключению,  исполнению и результатамсделок,  совершаемых   предприятием;  обеспечивать   свободный  доступревизорам  ко  всем  бухгалтерским  документам,  материалам   и   инойинформации;    3.1.7.   в   течение  всего  срока  действия  Контракта  сохранятьсуществующее либо ________________ количество рабочих мест;    3.1.8.  в   течение  всего срока действия Контракта  не  допускатьпревышения допустимых норм вредного воздействия на  окружающую   средурезультатов  производственной деятельности  Предприятия;  складироватьотходы   производства  в  порядке,   устанавливаемом  природоохраннымиорганами, своевременно осуществлять природоохранные мероприятия;    3.1.9. в течение всего срока действия  Контракта  сохранять  объемвыпуска     продукции    Предприятием,    соответствующий    ________%проектной мощности и предпринимать меры к его увеличению;    3.1.10. своевременно  производить  налоговые и прочие отчисления вбюджет   и  в  государственные  бюджетные  фонды  в  соответствии    сзаконодательством Кыргызской Республики;    3.1.11. за время действия Контракта подготовить  квалифицированныхуправляющих    из   числа  местных  специалистов  для  замещения   имивпоследствии  ключевых должностей органов управления  Предприятия,   втом    числе   Генерального  директора  (Президента   общества),   егозаместителей, главного бухгалтера;    3.1.12.   в   возможно   короткие  сроки  обеспечить   Предприятиенеобходимым   оборудованием  и  материалами,    а   также   оборотнымисредствами за счет собственных  или внешних заемных средств,  а  такжельготного кредитования;    3.1.13.  ликвидировать  _____%  задолженности  Предприятия   передсмежниками и бюджетами всех уровней Кыргызской Республики;    3.1.14. предпринять  необходимые  действия по возврату Предприятиюсумм  просроченной дебиторской задолженности за отгруженную продукцию,а также всех иных задолженностей;    3.1.15. обеспечить состояние социальной инфраструктуры Предприятияи    режим    льгот   для  определенных  законодательством   категорийработников   (работающие  пенсионеры,   лица,   занятые   на   вредныхпроизводствах  и  т.п.)  не  ниже уровня,  существовавшего  на  моментзаключения настоящего Контракта;    3.1.16.  обслуживаться  в  банках, учредителями  которых  являютсякыргызские юридические и физические лица;    3.1.17.  обеспечить   сохранность имущества Предприятия  с  учетомизменения    активов,     обусловленных   оперативной    хозяйственнойдеятельностью Управляющей фирмы;    3.1.18.  начислять  и  использовать дивиденды  на  государственныйпакет акций в установленном законодательством порядке;    3.1.19.   согласовывать  с  Собственником   залог   на   имуществоПредприятия;    3.1.20. другое.    4.1. Управляющая  фирма несет полную имущественную ответственностьпо кредитным обязательствам.    В случае  возникновения убытков на Предприятии по вине Управляющейфирмы  в  период  осуществления ею своих  обязательств  по  настоящемуКонтракту, она обязуется погашать такие убытки за свой счет.    4.2. Управляющая фирма обязуется в сроки, оговоренные в __________________,     обеспечить   привлечение   инвестиций   в    техническоеперевооружение и развитие социальной сферы Предприятия  в  размере  неменее _______.    4.3. При  проведении Собственником работ по подготовке Предприятияк  приватизации Управляющая фирма должна оказать всяческую   поддержкуи содействие.    4.4. Управляющая фирма  обязуется  обеспечить  поставки  продукцииПредприятия     потребителям    в    соответствии    с    заключеннымимежгосударственными договорами.    4.5. Управляющая  фирма  не  имеет  права продать или использоватьПредприятие,  его  акции  в  качестве  вклада  в  другое   акционерноеобщество, либо иное юридическое лицо.    5.1. Собственник обязуется:    5.1.1.  передавать   во владение и пользование  Управляющей  фирмеакции  Предприятия в размере _______% от величины уставного  фонда  пономинальной стоимости;    5.1.2. сохранить за Управляющей фирмой в полном объеме  переданныйей   по  настоящему Контракту государственный пакет  акций  в  течениевсего срока действия настоящего Контракта, а в случае его продления  -и в течение срока продления;    5.1.3.  гарантировать  Управляющей фирме  в  течение  всего  срокадействия настоящего Контракта соблюдение вышеперечисленных прав;    5.1.4.    в    случае    необходимости    обеспечить    проведениегосударственной    экспертизы  на  предмет   законности   деятельностируководителей Предприятия по сделкам и актам управления,   совершеннымдо  начала  исполнения настоящего  Контракта  Управляющей  фирмой,   сцелью определения меры их ответственности;    5.1.5.  применять  к  Управляющей фирме и Предприятию  таможенный,налоговый и, в целом, законодательный режимы, действующие в республикена момент заключения настоящего Контракта.    5.2. Передачей прав на управление Предприятием  Управляющей  фирмена   основе   положений  настоящего Контракта  является  выдача  ей  вдвухнедельный срок,  исчисляемый с даты подписания Контракта,   Фондомгосимущества    Кыргызской  Республики  письменной   доверенности   науправление вышеназванным пакетом акций Предприятия.                         Ответственность сторон     6.1.   В   случае  неисполнения,   или  ненадлежащего   исполненияобязательств  по настоящему Контракту,  стороны несут ответственность,установленную  законодательством  Кыргызской  Республики,    а   такжеприменимым правом третьих стран.    6.2.  Сделки,   в прямой и скрытой форме нарушающие  требования  иусловия  настоящего  Контракта,  являются недействительными,  а  лица,виновные  в  их  совершении, несут установленную  законами  КыргызскойРеспублики дисциплинарную,  материальную, административную и уголовнуюответственность.    6.3. Привлечение  к  дисциплинарной,  административной и уголовнойответственности   не   освобождает  виновных   лиц   от    обязанностивозмещения причиненного ущерба.    6.4. В случае досрочного расторжения Контракта,  виновная  сторонаобязана  возместить  другой  стороне все прямые  убытки,   причиненныетаким расторжением.                               Форс-мажор     7.1.  Стороны  освобождаются  от ответственности  за  полное   иличастичное    невыполнение  обязательств,   а  также  задержку   в   ихвыполнении по настоящему Контракту,  если таковые  явились  следствиемобстоятельств непреодолимой силы (форс-мажор).    7.2. К обстоятельствам непреодолимой силы относятся любые события,выходящие  за  рамки  контроля сторон,  а именно:  военные  конфликты,природные  катастрофы, стихийные бедствия (наводнения,  землетрясения,нарушение коммуникаций и т.п.).    7.3.  В  случае  возникновения обстоятельств  непреодолимой  силы,сторона,   пострадавшая от них, незамедлительно,  в  письменном  виде,уведомляет  об этом другую сторону с указанием даты начала  событий  иописания форс-мажорных обстоятельств.    Стороны  совместными усилиями предпринимают меры  для  сведения  кминимуму последствий таких обстоятельств.    7.4.   Срок   исполнения  обязательств  по  настоящему   Контрактуотодвигается соразмерно времени, в течение которого действовали  форс-мажорные обстоятельства.                           Конфиденциальность     8.1. Стороны,  в соответствии с действующими  законами  КыргызскойРеспублики    и  положениями  Правительства,   касающимися  соблюденияконфиденциальности,  определяют сроки соблюдения конфиденциальности повсем документам, информации, отчетам.    8.2. Ни одна из сторон,  без получения письменного согласия другойстороны,  не  вправе  раскрыть какой-либо третьей стороне,  в  течениесрока  соблюдения  конфиденциальности содержание настоящего  Контрактаили  иной информации, считаемой конфиденциальной.                                Арбитраж     9.1.  По  всем  не  урегулированным настоящим Контрактом  вопросамстороны    руководствуются   нормами    законодательства    КыргызскойРеспублики, нормами  международных  договоров Кыргызской Республики  ипризнаваемыми Кыргызской Республикой международными договорами бывшегоСССР.    9.2. Споры сторон,  в случае невозможности их разрешения сторонамив   течение   60   (шестидесяти  дней),  передаются  на  окончательноеразрешение  в   Арбитражный суд Кыргызской Республики (в  случае  еслиодной   из  сторон  является  некыргызское  юридическое  лицо  условияКонтракта могут  предусматривать обращение в международный арбитраж).    Решение Арбитражного суда будет окончательным для сторон.                 Условия прекращения действия Контракта     10.1.  Настоящий  Контракт прекращает свое действие  по  одной  изследующих причин:    10.1.1.  по  истечении  последнего  дня  срока  действия   данногоконтракта,   в   случае если его действие не продлено по  согласованиюсторон, что является предметом дополнительных переговоров;    10.1.2.   одна  из  сторон  не  выполняет  или  нарушает   условиянастоящего  Контракта,  кроме  случаев, связанных  с  обстоятельстваминепреодолимой силы (форс-мажор);    10.1.3.  в  случае  невыполнения или  нарушения  одной  из  сторонусловий  настоящего  Контракта,   другая  сторона  наделяется   правомпотребовать  выполнения или устранения нарушений условий  Контракта  втечение   приемлемого  согласованного  периода  времени;  в  противномслучае  сторона,  предъявившая претензию,  имеет право  прекратить,  водностороннем   порядке,   действие   Контракта   со   дня   истечениявышеназванного периода времени;    10.1.4. одна из сторон переуступает любую  часть  своего  интересатретьей стороне без согласия другой стороны;    10.1.5. невыполнение одной из сторон решений Арбитражного суда.    10.2.  Собственник,   в случае невыполнения Управляющей  фирмой  втечение  90  (девяносто) банковских дней обязательств  по  обеспечениюфинансирования деятельности Предприятия, имеет право, в  одностороннемпорядке, расторгнуть Контракт и предъявить Управляющей фирме претензиюо невыполнении ею условий настоящего Контракта.    10.3. Отношения сторон по настоящему Контракту прекращаются  послеурегулирования  всех  имущественных  претензий  сторон,  о   чем   онисоставляют  акт,   с  даты  подписания  которого  настоящий   Контрактперестает  действовать.                         Срок действия Контракта     11.1. Настоящий Контракт вступает в силу с момента его подписания.Однако  исчисление  срока  начинается со  дня  передачи  СобственникомУправляющей фирме оговоренного выше государственного пакета акций.    11.2. Срок действия Контракта ___________________________________.                             Особые условия     12.1.  Фонд  госимущества  может  предоставить  Управляющей  фирмепреимущественное право выкупа государственного пакета акций в порядке,установленном законодательством.    12.2. Собственник  и  Управляющая фирма имеют право,  по обоюдномусогласию,  вносить  изменения и дополнения к  настоящему  Контракту  всоответствии    с  действующим  порядком,   продлить   срок   действияКонтракта,    а   также  необходимые  дополнительные   соглашения    среализацией  настоящего Контракта.    12.3. Все приложения и дополнения к настоящему Контракту  являютсяего   неотъемлемой  и  необходимой  частью  и  должны  быть  подписаныполномочными представителями сторон.    При  этом,   в  случае  расхождений в  смысле  и  составе  текстовнастоящего  Контракта  и  приложений к нему,  приоритетом   пользуютсяположения документов, датированных более поздним числом.    12.4.   Стороны,   после  заключения  Контракта,  могут  совместноназначить   независимого  аудитора для оценки финансово-хозяйственногосостояния.    Итоги   аудиторской   проверки   представляются    Фондугосимущества,  утверждаются   Фондом  госимущества  и  могут   явитьсяоснованием   для  согласования  дополнительных  условий  к  настоящемуКонтракту.                        Юридические адреса сторон     Фонд госимущества                  телекс ________________________                    факс   ________________________    Управляющая фирма                  _______________________________                    _______________________________                             Подписи сторон     за Фонд госимущества                          за Управляющую фирму    подпись ____________                          подпись ____________          М.П.                                          М.П.     (*) -  Примерный договор при передаче управления Управляющей фирме(когда  хотя  бы одна из сторон принадлежит другой стране  -   внешнееуправление),   в  договоре  также могут  указываться  другие  условия,предусмотренные Положением о передаче государственных  предприятий   вменеджерское   управление,   а   также не противоречащие  действующемузаконодательству и другим нормативным актам.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inqc6dzdgobpnpus1-b">
      <w:r>
        <w:rPr>
          <w:rFonts w:ascii="Arial" w:cs="Arial" w:eastAsia="Arial" w:hAnsi="Arial"/>
          <w:color w:val="132D3F"/>
          <w:sz w:val="16"/>
          <w:szCs w:val="16"/>
          <w:u w:val="single"/>
        </w:rPr>
        <w:t xml:space="preserve">dalil.kg/document/35114</w:t>
      </w:r>
    </w:hyperlink>
  </w:p>
  <w:p>
    <w:pPr>
      <w:spacing w:after="0" w:before="40"/>
      <w:jc w:val="center"/>
    </w:pPr>
    <w:hyperlink w:history="1" r:id="rIdnyt6eqkutw9_ld1zdwf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et1rwwjx2ffobpxjzfx" Type="http://schemas.openxmlformats.org/officeDocument/2006/relationships/hyperlink" Target="https://dalil.kg/document/72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inqc6dzdgobpnpus1-b" Type="http://schemas.openxmlformats.org/officeDocument/2006/relationships/hyperlink" Target="https://dalil.kg/document/35114" TargetMode="External"/><Relationship Id="rIdnyt6eqkutw9_ld1zdwf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2026-09-25T14:53:03.085Z</dcterms:created>
  <dcterms:modified xsi:type="dcterms:W3CDTF">2026-09-25T14:53:03.085Z</dcterms:modified>
</cp:coreProperties>
</file>

<file path=docProps/custom.xml><?xml version="1.0" encoding="utf-8"?>
<Properties xmlns="http://schemas.openxmlformats.org/officeDocument/2006/custom-properties" xmlns:vt="http://schemas.openxmlformats.org/officeDocument/2006/docPropsVTypes"/>
</file>