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i3zkt2qyeyt-m0xbgxaq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сентября 1998 года N 584                                ПОЛОЖЕНИЕ         о государственных представителях в Совете директоров        или ревизионной комиссии акционерных обществ, акции (часть акций)               которых закреплены в государственной собственности (В редакции постановлений Правительства КР от 11 октября 2001 года №628,</w:t>
      </w:r>
      <w:hyperlink w:history="1" r:id="rIdirv0lobliyotfmt6o8auf">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1. Общие положения    1.1.  Настоящее Положение разработано в соответствии с  Гражданскимкодексом  Кыргызской  Республики, Законом  Кыргызской  Республики  "Обакционерных   обществах",   постановлением  Правительства   КыргызскойРеспублики  от  20  апреля  1998 года  N  205  "О  мерах  по  развитиюпромышленного  производства  и улучшению внешней  торговли  КыргызскойРеспублики".(В редакции постановления Правительства КР от </w:t>
      </w:r>
      <w:hyperlink w:history="1" r:id="rIdww-2fbozl2ihwgmauy923">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Действие  настоящего   Положения распространяется  на  акционерныеобщества,  акции  (часть, акций) которых закреплены в  государственнойсобственности.    1.2.  Государственный представитель,  (далее  -  Представитель)  вакционерном   обществе   направляется в акционерные  общества,   акции(часть  акций) которых  закреплены в  государственной   собственности,  в порядке, установленном законодательством  Кыргызской Республики;(В редакции постановления Правительства КР от 31 октября 2001 года №628)    1.3.  Представитель  выполняет возложенные на него  функции  членаСовета  директоров или ревизионной комиссии  в   тесном   контакте   с  Правительством Кыргызской Республики, министерствами, государственными    комитетами     и административными ведомствами.    По   вопросам   формирования  исполнительного  органа  акционерногообщества с государственной долей, имеющего стратегическое значение дляэкономики   и  экономической  безопасности  республики,  Представительпредставляет   кандидатуры,  рекомендованные  Президентом   КыргызскойРеспублики  и Премьер-министром Кыргызской Республики, для избрания  висполнительные органы Советом директоров.(В редакции постановления Правительства КР от </w:t>
      </w:r>
      <w:hyperlink w:history="1" r:id="rId48dyik03gi-5xopiwxc0q">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1.4.   Представитель  рекомендуется  на  должность   уполномоченнымгосударственным  органом по приватизации и управлению  государственнымимуществом  (далее  -  уполномоченный  государственный  орган)  общемусобранию акционеров акционерного общества при выборе Совета директоровили   ревизионной  комиссии  и  избирается  акционерами   акционерногообщества,   куда   они   направляются.  Голосование   за   кандидатуруПредставителя  осуществляет  лицо,  уполномоченное  в  соответствии  сзаконодательством Кыргызской Республики участвовать в  общем  собранииакционеров с правом голоса по акциям, принадлежащим государству.(В редакции постановления Правительства КР от </w:t>
      </w:r>
      <w:hyperlink w:history="1" r:id="rIdlrjhppe5xxy_qa0ugdcpm">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1.5.   Квалификационные  требования,  функциональные  обязанности,другие  вопросы деятельности Представителя регламентируются  настоящимПоложением   и   другими  нормативными документами  в  соответствии  сзаконодательством Кыргызской Республики.    1.6.  Представителем   в    Совете директоров    или   ревизионной комиссии акционерного  общества может   выступить   любое   физическое   лицо,   обладающее    полной  дееспособностью   в    соответствии    с законодательством      Кыргызской  Республики, имеющее соответствующий уровень квалификации.    1.7.Представителем не может быть депутат Жогорку Кенеша КыргызскойРеспублики,  исполняющий свои обязанности на постоянной  основе,  членПравительства   Кыргызской   Республики   или   иной   государственныйслужащий.(В редакции постановления Правительства КР от 31 октября 2001 года №628,</w:t>
      </w:r>
      <w:hyperlink w:history="1" r:id="rIdjbhlj81kvbpltwurl7asd">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2. Задачи Представителя    2.1. Первоочередными задачами Представителя являются  внедрение  вакционерном    обществе    международных   принципов    корпоративногоуправления,  защита  интересов  государства,  акционерного   общества,акционеров, привлечение и контроль за использованием инвестиций, поиски внедрение новых технологий.(В редакции постановления Правительства КР от </w:t>
      </w:r>
      <w:hyperlink w:history="1" r:id="rIdpb-y2qf9skipe0qy5zaq5">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2.2.   Представитель   предлагает   уполномочившему   его   органугосударственного управления рекомендации по стратегии и   перспективамразвития акционерного общества.                    3. Функции и права Представителя     3.1. Представитель осуществляет все функции члена Совета директоровили  ревизионной  комиссии  акционерного  общества  в  соответствии  сзаконодательством   Кыргызской   Республики,   уставом,    внутреннимидокументами акционерного общества и настоящим Положением.(В редакции постановления Правительства КР от </w:t>
      </w:r>
      <w:hyperlink w:history="1" r:id="rId-zyeeonj4_ce1iznbl_95">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3.2  В  функции  Представителя как члена Совета  директоров  могутвходить следующие вопросы:    -  участие  в  определении  приоритетных направлений  деятельностиобщества;    -  предложения  о  созыве годового и внеочередных  общих  собранийакционеров;    - участие в формировании и утверждении повестки дня общего собрания акционеров;(В редакции постановления Правительства КР от </w:t>
      </w:r>
      <w:hyperlink w:history="1" r:id="rIdmgdikxjcbg4-j7l4ptmjf">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  участие  в  определении  даты, составлении  списка  акционеров,имеющих  право  участия в общем собрании, иные  вопросы,  связанные  сподготовкой и проведением общего собрания акционеров;    - вынесение на рассмотрение общего собрания  акционеров  вопросов,касающихся деятельности общества;    - внесение  предложений по изменению (увеличению  или  уменьшению)количества обращаемых акций общества;(В редакции постановления Правительства КР от </w:t>
      </w:r>
      <w:hyperlink w:history="1" r:id="rIdlpqad3rzejpaf6wvihrsa">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 внесение  предложений  по  размещению обществом облигаций и иныхценных бумаг;    - участие в определении рыночной стоимости имущества;    -  внесение  предложений  по приобретению  размещенных   обществомакций, облигаций и ценных бумаг;    - внесение на рассмотрение Совета директоров общества  вопроса   одосрочном   прекращении  полномочий  членов  исполнительного    органа общества;(В редакции постановления Правительства КР от </w:t>
      </w:r>
      <w:hyperlink w:history="1" r:id="rIdymdkihn5vkm8hzteagasn">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   внесение  рекомендаций  по  выплачиваемым  членам  ревизионнойкомиссии вознаграждений и компенсаций, размера оплаты услуг аудиторов;    -  внесение   рекомендаций  по  выплачиваемым  членам  ревизионнойкомиссии вознаграждениям и компенсациям;(В редакции постановления Правительства КР от </w:t>
      </w:r>
      <w:hyperlink w:history="1" r:id="rIdvhhvura77zrixnet4i0mk">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 внесение рекомендаций по использованию резервного и иных  фондовобщества;    -   участие   в   утверждении  внутренних   документов   общества,определяющих порядок деятельности органов управления общества;    -  участие в принятии и утверждении внутренних документов общества,изменений и дополнений к ним;(В редакции постановления Правительства КР от </w:t>
      </w:r>
      <w:hyperlink w:history="1" r:id="rIdzq_8wcosw7jejduwxnhjd">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 внесение рекомендаций по принятию решения об участии общества  вдругих      организациях,     холдинговых    компаниях,     финансово-промышленных группах и иных объединениях, коммерческих организациях;    - внесение рекомендаций по заключению крупных сделок;    -  участие  в  решении иных вопросов,  связанных  с  деятельностьюобщества, предусмотренных законодательством Кыргызской Республики;    - разработка  направлений   стратегических    целей   акционерного  общества,  формирование его политики и  вынесение  их  на  утверждениесовета директоров;     - совместно  с  другими членами совета директоров акционерного об-щества осуществление контроля за деятельностью исполнительного  органа,в том числе за исполнением решений, принятых общим собранием акционерови советом директоров;     - внесение рекомендаций по избранию независимого аудитора обществаи определению размера оплаты его услуг;  - внесение рекомендаций по избранию секретаря общества.(В редакции постановления Правительства КР от 31 октября 2001 года №628,</w:t>
      </w:r>
      <w:hyperlink w:history="1" r:id="rIdhma8pnz5zcdrxhhxshrbr">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3.3. Представитель  в   качестве  должностного   лица  акционерного общества  имеет  доступ  ко  всей   информации о деятельности общества, которую он считает необходимой для выполнения своих функций.(В редакции постановления Правительства КР от 31 октября 2001 года №628,</w:t>
      </w:r>
      <w:hyperlink w:history="1" r:id="rIdx_evdqsshtwb-pcisfppw">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3.4.  Представитель  рассматривает и  обсуждает   годовые   отчетыобщества,   подготовленные   исполнительным   органом   общества,   до представления их на ежегодном общем собрании  и  план-прогноз действий общества и  его  финансового положения на год вперед.(В редакции постановления Правительства КР от 31 октября 2001 года №628)                      4. Обязанности Представителя     4.1.   Представитель  осуществляет  свои  полномочия  в   интересахгосударства, акционерного общества и акционеров.(В редакции постановления Правительства КР от </w:t>
      </w:r>
      <w:hyperlink w:history="1" r:id="rIdq1ln9-qgrjybmbjm3hgtn">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4.2.  Представитель   обязан   информировать   в  письменном   виде уполномоченный государственный  орган   по   сделкам,   рассматриваемым Советом  директоров или   общим  собранием  акционеров,  в  которых  он  имеет  финансовую заинтересованность. Финансовая     заинтересованность представителя в целях настоящего пункта подразумевает, в частности:     - представитель  или  его  близкие  родственники  (супруг/супруга,родственники по прямой восходящей и нисходящей линиям, сестры, братья иих  родственники по прямой нисходящей линии) являются стороной сделки собществом или участвуют в ней в качестве представителя или посредника;     - представитель  или  его  близкие  родственники  (супруг/супруга,родственники по прямой восходящей и нисходящей линиям, сестры, братья иих  родственники  по прямой нисходящей линии) владеют 20 или более про-центами голосующих акций (долей,  паев) юридического лица,  являющегосястороной  сделки  или  участвующего  в ней в качестве представителя илипосредника;     - представитель или  его  близкие  родственники   (супруг/супруга,родственники по прямой восходящей и нисходящей линиям, сестры, братья иих родственники по прямой нисходящей линии) являются должностными лица-ми  юридического  лица,  являющегося стороной сделки или участвующего вней в качестве представителя или посредника.    Представитель  не  вправе  участвовать в голосовании  при  принятиирешения  Советом   директоров по сделке, в которой он имеет  финансовуюзаинтересованность.(В редакции постановления Правительства КР от </w:t>
      </w:r>
      <w:hyperlink w:history="1" r:id="rId35wt6jd_iefqx5kqz0nly">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4.3. Представитель в Совете директоров акционерного общества  обязаннаправлять раз в полгода в уполномоченный  государственный  орган отчето деятельности общества,  содержащий  краткую информацию о деятельностиобщества, его финансовых показателях,  проблемах   с   которыми     оно столкнулось и своих действиях,  предпринятых для решения проблем.(В редакции постановления Правительства КР от 31 октября 2001 года №628,</w:t>
      </w:r>
      <w:hyperlink w:history="1" r:id="rIduufsdare6ztbeqlp9ew4u">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4.4. Представитель  в  Совете  директоров  акционерного  обществаобязан направлять в  уполномоченный  государственный  орган  в  течение5 дней с момента  возникновения   факта  информацию,  а  также  причины возникновения:     - фактов,  повлекших  разовое  увеличение или уменьшение стоимостиактивов эмитента более чем на 10 процентов;     - фактов,  повлекших  разовое увеличение чистой прибыли или чистыхубытков акционерного общества более чем на 10 процентов;     - фактов совершения обществом разовых сделок,  размер которых либостоимость имущества по которым составляет 10 и более процентов от акти-вов эмитента по состоянию на дату сделки.     Представитель  в  ревизионной комиссии обязан в течение 5 дней   смомента   обнаружения   ревизионной  комиссией  нарушений   финансово-хозяйственной  деятельности направить в уполномоченный государственныйорган информацию о выявленных ревизионной комиссией нарушениях.(В редакции постановления Правительства КР от </w:t>
      </w:r>
      <w:hyperlink w:history="1" r:id="rIdkprgrgjusilxck83wayn_">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4.5. Представитель несет ответственность перед государством в  со-ответствии с законодательством Кыргызской Республики,  в том числе воз-мещает убытки,  причиненные государству виновным действием (бездействи-ем).  Не подлежит возмещению ущерб,  который относится к категории нор-мального производственно-хозяйственного риска.                                    Приложение №1                                 ДОГОВОР           на представление интересов государства в органах          управления (Совете директоров) акционерных обществ,                акции (часть акций) которых закреплены                    в государственной собственности    от "___" ________________ 200__ года    __________________________________________________________________              (наименование органа, заключающего Договор)  именуемый      в      дальнейшем      "Доверитель",      в      лице__________________________________________________________________________________________________                  (должность, фамилия, имя, отчество)  действующего  на  основании _____________________________________  содной                            стороны,                            и____________________________________________________________                  (фамилия, имя, отчество гражданина)  именуемый  в  дальнейшем "Государственный представитель",  с  другойстороны, заключили настоящий Договор о нижеследующем:                            1. Предмет договора    1.1.  Доверитель поручает, а Государственный представитель принимаетна  себя  обязательства  от  имени  Доверителя  представлять  интересыгосударства                                                          в___________________________________________________________                 (наименование акционерного общества)  акциями                        (частью                        акций)________________________________________________              (наименование органа, заключающего Договор)  именуемое в дальнейшем "Обществом".  1.2. Государственный представитель представляет интересы государстваисключительно  в  рамках  компетенции по  управлению  акциями  (частьюакций)________________________________________________________________              (наименование органа, заключающего Договор)  в    соответствии   с   законодательством   Кыргызской   Республики,учредительными документами Общества и настоящим Договором.               2. Обязанности Государственного представителя    2.1. Государственный представитель обязуется:  -  принимать личное участие в работе Совета директоров  и  не  можетпередоверить свои полномочия иным лицам;  -  направлять  Доверителю для согласования  проекты  решений  Советадиректоров,  которые  Государственный представитель  будет  вносить  иподдерживать   предложения   о  голосовании   по   проектам   решений,согласованные  с  другими  представителями  интересов  государства   вакционерном обществе;  -  осуществлять свою деятельность в качестве члена Совета директоровв интересах государства, акционерного общества и акционеров;  -   осуществлять  контроль  за  правильностью  расчета,  полнотой  исвоевременностью  перечисления дивидендов  по  акциям  и  обязательныхплатежей в бюджет;  -  оказывать  методологическую помощь  в  установлении  эффективногокорпоративного управления.  2.2.   Согласованию   с   Доверителем  подлежат   проекты   решений,предложения  о голосовании в отношении проектов решений  по  следующимвопросам:  -   внесение  изменений  и  дополнений  в  учредительные   документыОбщества;  -  получение  кредитов  размером более 20  процентов  от  балансовойстоимости активов на дату принятия решения о получении кредита;  -  продажа  и  иное отчуждение недвижимого имущества, а также  залогнедвижимого   имущества,  балансовая  стоимость   которого   превышает________ __________________ процентов чистых активов Общества;  -  участие  Общества  в создании иных организаций  (в  том  числе  идочерних предприятий) и финансово-промышленных групп;  - _______________________________________________________________.         (иные вопросы, подлежащие обязательному согласованию)  2.3.  Государственный  представитель обязан направлять  один  раз  вполгода  Доверителю отчет о деятельности Общества, содержащий  краткуюинформацию   о  деятельности  Общества,  его  финансовых  показателях,проблемах  с  которыми оно столкнулось, и о своих действиях,  принятыхдля решения проблем.  2.4.   Представлять  на  согласование  Доверителю   предложения   повопросам,  указанным в подпункте 2.2, не позднее чем  за  10  дней  доназначенной даты заседания Совета директоров.  2.5.   В   случае  отсутствия  указаний  Доверителя  Государственныйпредставитель  осуществляет  голосование  самостоятельно,  действуя  винтересах Доверителя, о чем уведомляет Доверителя.  2.6.  Не  разглашает третьим лицам сведения, которые стали  известныГосударственному представителю при осуществлении возложенных  на  негополномочий,  и  не  использовать их в целях, противоречащих  интересамгосударства.  2.7.  Государственный представитель не может быть  представителем  ворганах управления других организаций без согласия Доверителя.  2.8.  В  функции  Государственного представителя  как  члена  Советадиректоров могут входить следующие вопросы:  -   участие  в  определении  приоритетных  направлений  деятельностиОбщества;  -  предложения  о  созыве  годового и  внеочередных  общих  собранийакционеров;  -  участие в формировании и утверждении повестки дня общего собранияакционеров;  - участие в определении даты, составления списка акционеров, имеющихправо  участия в общем собрании, иные вопросы, связанные с подготовкойи проведением общего собрания акционеров;  -  вынесение  на  рассмотрение общего собрания акционеров  вопросов,касающихся деятельности Общества;  -  внесение  предложений  по изменению (уменьшению  или  увеличению)количества обращаемых акций Общества;  -  внесение  предложений по размещению Обществом  облигаций  и  иныхценных бумаг;  - участие в определении рыночной стоимости имущества;  -  внесение предложений по приобретению размещенных Обществом акций,облигаций и иных ценных бумаг;  -  вынесение  на рассмотрение общего собрания акционеров  вопроса  одосрочном   прекращении   полномочий  членов  исполнительного   органаОбщества;  - внесение рекомендаций по выплачиваемым членам ревизионной комиссиивознаграждений и компенсаций;  -  внесение рекомендаций по размеру годового дивиденда по  акциям  ипорядку его выплаты;  - внесение рекомендаций по использованию фондов Общества;  -  участие  в принятии и утверждении внутренних документов Общества,изменений и дополнений к ним;  -   внесение   рекомендаций   по  созданию   филиалов   и   открытиюпредставительств Общества, утверждение положения о них;  -  внесение  рекомендаций по принятию решения об участии Общества  вдругих  организациях,  холдинговых  компаниях,  финансово-промышленныхгруппах и иных объединениях, коммерческих организациях;  - внесение рекомендаций по заключению крупных сделок;  -  участие  в  решении  иных  вопросов,  связанных  с  деятельностьюОбщества, предусмотренных законодательством Кыргызской Республики;  - разработка направлений стратегических целей акционерного общества,формирование  его  политики  и  вынесение  их  на  утверждение  Советадиректоров;  -   осуществление  контроля  совместно  с  другими  членами   Советадиректоров  акционерного  общества  за  деятельностью  исполнительногооргана,  в  том числе за исполнением решений, принятых общим собраниемакционеров и Советом директоров;  - внесение рекомендаций по избранию независимого аудитора Общества иопределению размера оплаты его услуг;  - внесение рекомендаций по избранию секретаря Общества.  2.9. Государственный представитель имеет доступ ко всей информации одеятельности  Общества, которую он считает необходимой для  выполнениясвоих функций.  2.10.  Государственный  представитель  участвует  в  рассмотрении  иобсуждении  годовых  отчетов Общества, подготовленных  Правлением,  допредставления   их  на  ежегодном  общем  собрании,  и  плана-прогнозадействий общества и его финансового положения на год вперед.  2.11.  Государственный представитель осуществляет свои полномочия  винтересах государства, акционерного общества и акционеров.  2.12.   Государственный   представитель   обязан   информировать   вписьменном   виде  и  получить  письменное  разрешение   ПравительстваКыргызской     Республики     и     соответствующего     министерства,государственного комитета или административного ведомства на  принятиерешения по вопросам, рассматриваемым Советом директоров, в которых  онимеет  финансовую  заинтересованность.  Финансовая  заинтересованностьпредставителя  в целях настоящего пункта подразумевает,  в  частности,если:  -   Государственный  представитель  или  его  близкие   родственники(супруг/супруга,  родственники  по  прямой  восходящей  и   нисходящейлиниям,  сестры, братья и их родственники по прямой нисходящей  линии)являютсятороной  сделки с Обществом или участвуют  в  ней  в  качествепредставителя или посредника;  -   Государственный  представитель  или  его  близкие   родственники(супруг/супруга,  родственники  по  прямой  восходящей  и   нисходящейлиниям,  сестры, братья и их родственники по прямой нисходящей  линии)владеют  20  или  более  процентами  голосующих  акций  (долей,  паев)юридического лица, являющегося стороной сделки или участвующего в  нейв качестве представителя или посредника;  -   Государственный  представитель  или  его  близкие   родственники(супруг/супруга,  родственники  по  прямой  восходящей  и   нисходящейлиниям,  сестры, братья и их родственники по прямой нисходящей  линии)являются  должностными лицами юридического лица, являющегося  сторонойсделки или участвующего в ней в качестве представителя или посредника.  Государственный  представитель не вправе участвовать  в  голосованиипри  принятии решения Советом директоров по сделке, в которой он имеетфинансовую заинтересованность.  2.13.  Государственный представитель обязан направлять раз в полгодав  уполномоченный государственный орган отчет о деятельности Общества,содержащий  краткую информацию о деятельности Общества, его финансовыхпоказателях,  проблемах,  с  которыми  оно  столкнулось,  и  о   своихдействиях, предпринятых для решения указанных проблем.  2.14.  Государственный представитель обязан направлять в  течение  5дней  с  момента  возникновения  факта  информации,  а  также  причинывозникновения:  -  фактов,  повлекших  разовое увеличение или  уменьшение  стоимостиактивов эмитента более чем на 10 процентов;  -  фактов,  повлекших разовое увеличение чистой прибыли  или  чистыхубытков акционерного общества более чем на 10 процентов;  -  фактов  совершения Обществом разовых сделок, размер которых  либостоимость  имущества  по которым составляет 10 и  более  процентов  отактивов эмитента по состоянию на дату сделки.                         3. Обязанности Доверителя    3.1.   В  целях  обеспечения  условий  для  эффективного  выполненияГосударственным   представителем  возложенных  на  него   обязанностейДоверитель    обязуется    своевременно   рассматривать    предложенияГосударственного  представителя,  если  в  повестке   дня   очередногозаседания  (собрания)  органа  управления  Общества  предусматриваетсяпринятие  решений  по  вопросам, указанным  в  пункте  2.2  настоящегоДоговора, и давать соответствующие указания.  3.2.  Доверитель  обязуется  своевременно сообщать  Государственномупредставителю    об   отчуждении   части   акций,    закрепленных    вгосударственной собственности, и соответствующем изменении  количестваголосов.  3.3.  Доверитель  обязан  направлять Государственному  представителюинформацию,  необходимую для осуществления им своих прав и  выполнениявозложенных на него обязанностей.                         4. Ответственность сторон    4.1.   Государственный   представитель   несет   ответственность   всоответствии с законодательством Кыргызской Республики за неисполнениеили   ненадлежащее   исполнение   своих  обязанностей,   установленныхнастоящим Договором.  4.2.   Материальный  ущерб,  причиненный  неправомерными  действиямиГосударственного представителя, подлежит возмещению в  соответствии  снормами гражданского законодательства Кыргызской Республики.                   5. Срок действия Договора, основания                     его прекращения и расторжения    5.1.  Договор  вступает  в  силу  с момента  его  подписания  обеимисторонами.  Срок действия Договора составляет один год.  Договор   прекращается  вследствие  истечения  срока  его  действия,реорганизации  и  ликвидации акционерного общества,  принятие  решенияобщим  собранием  акционеров  о прекращении  полномочий  члена  Советадиректоров,   являющегося   Государственным  представителем,   продажигосударственного  пакета акций, отмены поручения  Доверителем,  отказаГосударственного   представителя   исполнять   поручение,   ликвидацииДоверителя,  а также в случае признания Государственного представителянедееспособным, ограниченно дееспособным или безвестно отсутствующим.  5.2. Доверитель вправе досрочно расторгнуть договор в случае:  -    нарушения   Государственным   представителем   законодательстваКыргызской  Республики либо неисполнения или ненадлежащего  исполненияданных ему указаний;  -  принятия решения о сокращении срока закрепления в государственнойсобственности  акций  (части акций) и реализации  их  в  установленномпорядке;  -  неоднократного  нарушения  сроков  представления  Государственнымпредставителем установленной отчетности;  -    наступления   обязательств,   препятствующих   Государственномупредставителю осуществлять свои полномочия;  - ликвидации (реорганизации) Общества;  -    осуществления    Государственным   представителем    полномочийпредставителя других акционеров без согласия Доверителя;  -  в  иных,  установленных законодательством Кыргызской  Республики,случаях.  5.3. В случае расторжения Договора по основаниям, указанным в пункте5.2   настоящего   Договора,  Доверитель  направляет   соответствующееизвещение    Государственному   представителю   и   органу    юстиции,зарегистрировавшему   Договор.  Государственный  представитель   можетотказаться   от  выполнения  договорных  обязательств  с  направлениемДоверителю соответствующего извещения не позднее чем за ______________дней до прекращения их выполнения.    Доверитель Государственный представитель    "___" _____________ 200__ года "___" _____________ 200__ года  Юридический адрес: Адрес места жительства:  Банковские реквизиты: Паспортные данные:  Приложение №2                               ДОГОВОР           на представление интересов государства в органах        управления (Ревизионной комиссии) акционерных обществ,                акции (часть акций) которых закреплены                    в государственной собственности    от "___" __________________ 200___ года    __________________________________________________________________              (наименование органа, заключающего Договор)  именуемый      в      дальнейшем      "Доверитель",      в      лице__________________________________________________________________________________________________                  (должность, фамилия, имя, отчество)  действующего                      на                       основании___________________________________________   с   одной   стороны,   и______________________________________________________                  (фамилия, имя, отчество гражданина)  именуемый  в  дальнейшем "Государственный представитель",  с  другойстороны, заключили настоящий договор о нижеследующем:                            1. Предмет Договора    1.1.  Доверитель поручает, а Государственный представитель принимаетна  себя  обязательства  от  имени  Доверителя  представлять  интересыгосударства                                                          в___________________________________________________________                 (наименование акционерного общества)  акциями                        (частью                        акций)_______________________________________________________________________________________________________________________              (наименование органа, заключающего договор)  именуемое в дальнейшем "Обществом".  1.2. Государственный представитель представляет интересы государстваисключительно  в  рамках  компетенции по  управлению  акциями  (частьюакций)________________________________________________________________              (наименование органа, заключающего Договор)  в    соответствии   с   законодательством   Кыргызской   Республики,учредительными документами Общества и настоящим Договором.               2. Обязанности Государственного представителя    2.1.   Государственный  представитель  обязуется  принимать   личноеучастие  в  работе  Ревизионной комиссии и не может делегировать  своифункции иным лицам.  2.2.  Представлять  Доверителю ____________________________________________________________________________________________________________              (наименование органа исполнительной власти)  в  течение 10 дней со дня окончания проведения Ревизионной комиссиейпроверки  (ревизии) финансово-хозяйственной деятельности  акционерногообщества подробный отчет о результатах проведенной проверки (ревизии).  2.3.  Не  вступать в трудовые отношения с акционерным  обществом,  вкотором он является членом Ревизионной комиссии.  2.4.  Не  разглашать третьим лицам сведения, которые стали  известныГосударственному представителю при осуществлении возложенных  на  негополномочий,  и  не  использовать их в целях, противоречащих  интересамгосударства, акционерного общества и акционеров.  2.5.  Государственный представитель не может быть  представителем  вдругих   органах   управления  акционерного  общества   без   согласияДоверителя.  2.6.   В  функции  Государственного  представителя  входят  вопросы,отнесенные   законодательством,   уставом   Общества,   положением   оРевизионной   комиссии  акционерного  общества  к  полномочиям   членаРевизионной комиссии.  2.7. Государственный представитель имеет доступ ко всей информации одеятельности  Общества, которую он считает необходимой для  выполнениясвоих функций.  2.8.  Государственный  представитель  участвует  в  рассмотрении   иобсуждении  годовых  отчетов Общества, подготовленных  Правлением,  допредставления   их  на  ежегодном  общем  собрании,  и  плана-прогнозадействий Общества и его финансового положения на год вперед.  2.9.  Государственный представитель осуществляет свои  полномочия  винтересах государства, акционерного общества и акционеров.  2.10.  Представитель  обязан  информировать  в  письменном  виде   иполучить  письменное разрешение Правительства Кыргызской Республики  исоответствующего   министерства,   государственного    комитета    илиадминистративного   ведомства  на  принятие   решения   по   вопросам,рассматриваемым  Советом  директоров, в которых  он  имеет  финансовуюзаинтересованность.  Финансовая  заинтересованность   Государственногопредставителя в  целях настоящего пункта подразумевает,  в  частности,если:  -   Государственный  представитель  или  его  близкие   родственники(супруг/супруга,  родственники  по  прямой  восходящей  и   нисходящейлиниям,  сестры, братья и их родственники по прямой нисходящей  линии)являются  стороной сделки с Обществом или участвуют в ней  в  качествепредставителя или посредника;  -   Государственный  представитель  или  его  близкие   родственники(супруг/супруга,  родственники  по  прямой  восходящей  и   нисходящейлиниям,  сестры, братья и их родственники по прямой нисходящей  линии)владеют  20  или  более  процентами  голосующих  акций  (долей,  паев)юридического лица, являющегося стороной сделки или участвующего в  нейв качестве представителя или посредника;  -   Государственный  представитель  или  его  близкие   родственники(супруг/супруга,  родственники  по  прямой  восходящей  и   нисходящейлиниям,  сестры, братья и их родственники по прямой нисходящей  линии)являются  должностными лицами юридического лица, являющегося  сторонойсделки или участвующего в ней в качестве представителя или посредника.  2.11.  Государственный представитель обязан направлять раз в полгодав  уполномоченный государственный орган отчет о деятельности Общества,содержащий  краткую информацию о деятельности Общества, его финансовыхпоказателях, проблемах, с которыми оно столкнулось и своих  действиях,предпринятых для решения указанных проблем.  2.12. Государственный представитель в Ревизионной комиссии обязан  втечение  5  дней с момента обнаружения Ревизионной комиссией нарушенийфинансово-хозяйственной   деятельности  направить   в   уполномоченныйгосударственный  орган  информацию о выявленных Ревизионной  комиссиейнарушениях.                         3. Обязанности Доверителя    3.1.   В  целях  обеспечения  условий  для  эффективного  выполненияГосударственным   представителем  возложенных  на  него   обязанностейДоверитель    обязуется    своевременно   рассматривать    предложенияГосударственного  представителя,  если  в  повестке   дня   очередногозаседания  (собрания)  органа  управления  Общества  предусматриваетсяпринятие решений по вопросам, отнесенным к компетенции этого органа, идавать соответствующие указания.  3.2.  Доверитель  обязуется  своевременно сообщать  Государственномупредставителю    об   отчуждении   части   акций,    закрепленных    вгосударственной собственности, и соответствующем изменении  количестваголосов.  3.3.  Доверитель  обязан  направлять Государственному  представителюинформацию,  необходимую для осуществления им своих прав и  выполнениявозложенных на него обязанностей.                         4. Ответственность Сторон    4.1.   Государственный   представитель   несет   ответственность   всоответствии с законодательством Кыргызской Республики за неисполнениеили   ненадлежащее   исполнение   своих  обязанностей,   установленныхнастоящим Договором.  4.2.   Материальный  ущерб,  причиненный  неправомерными  действиямиГосударственного представителя, подлежит возмещению в  соответствии  снормами гражданского законодательства Кыргызской Республики.                   5. Срок действия Договора, основания                     его прекращения и расторжения    5.1.  Договор вступает в силу со дня его регистрации органом юстиции(нотариатом).  Срок действия Договора __________________________________________.  Договор   прекращается  вследствие  истечения  срока  его  действия,реорганизации  и  ликвидации акционерного общества,  принятия  решенияобщим  собранием акционеров о прекращении полномочий члена ревизионнойкомиссии,   являющегося   Государственным   представителем,    продажигосударственного  пакета акций, отмены поручения  Доверителем,  отказаГосударственного   представителя   исполнять   поручение,   ликвидацииДоверителя,  а также в случае признания Государственного представителянедееспособным, ограниченно дееспособным или безвестно отсутствующим.  5.2. Доверитель вправе досрочно расторгнуть Договор в случае:  -    нарушения   Государственным   представителем   законодательстваКыргызской  Республики либо неисполнения или ненадлежащего  исполненияданных ему указаний;  -  принятия решения о сокращении срока закрепления в государственнойсобственности  акций  (части акций) и реализации  их  в  установленномпорядке;  -  неоднократного  нарушения  сроков  представления  Государственнымпредставителем установленной отчетности;  -    наступления   обязательств,   препятствующих   Государственномупредставителю осуществлять свои полномочия;  - ликвидации (реорганизации) Общества;  -    осуществления    Государственным   представителем    полномочийпредставителя других акционеров без согласия Доверителя;  -  в  иных,  установленных законодательством Кыргызской  Республики,случаях.  5.3. В случае расторжения договора по основаниям, указанным в пункте5.2   настоящего   Договора,  Доверитель  направляет   соответствующееизвещение    Государственному   представителю   и   органу    юстиции,зарегистрировавшему   Договор.  Государственный  представитель   можетотказаться   от  выполнения  договорных  обязательств  с  направлениемДоверителю  соответствующего извещения не позднее чем  за  ___________дней до прекращения их выполнения.    Доверитель Государственный представитель    "___" _____________ 200__ года "___" _____________ 200__ года  Юридический адрес: Адрес места жительства:  Банковские реквизиты: Паспортные данные: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wbkqflugphrziggdobsf">
      <w:r>
        <w:rPr>
          <w:rFonts w:ascii="Arial" w:cs="Arial" w:eastAsia="Arial" w:hAnsi="Arial"/>
          <w:color w:val="132D3F"/>
          <w:sz w:val="16"/>
          <w:szCs w:val="16"/>
          <w:u w:val="single"/>
        </w:rPr>
        <w:t xml:space="preserve">dalil.kg/document/35233</w:t>
      </w:r>
    </w:hyperlink>
  </w:p>
  <w:p>
    <w:pPr>
      <w:spacing w:after="0" w:before="40"/>
      <w:jc w:val="center"/>
    </w:pPr>
    <w:hyperlink w:history="1" r:id="rId0e7isry58o-ducirtczt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3zkt2qyeyt-m0xbgxaqm" Type="http://schemas.openxmlformats.org/officeDocument/2006/relationships/hyperlink" Target="https://dalil.kg/document/5816" TargetMode="External"/><Relationship Id="rIdirv0lobliyotfmt6o8auf" Type="http://schemas.openxmlformats.org/officeDocument/2006/relationships/hyperlink" Target="https://dalil.kg/document/55564" TargetMode="External"/><Relationship Id="rIdww-2fbozl2ihwgmauy923" Type="http://schemas.openxmlformats.org/officeDocument/2006/relationships/hyperlink" Target="https://dalil.kg/document/55564" TargetMode="External"/><Relationship Id="rId48dyik03gi-5xopiwxc0q" Type="http://schemas.openxmlformats.org/officeDocument/2006/relationships/hyperlink" Target="https://dalil.kg/document/55564" TargetMode="External"/><Relationship Id="rIdlrjhppe5xxy_qa0ugdcpm" Type="http://schemas.openxmlformats.org/officeDocument/2006/relationships/hyperlink" Target="https://dalil.kg/document/55564" TargetMode="External"/><Relationship Id="rIdjbhlj81kvbpltwurl7asd" Type="http://schemas.openxmlformats.org/officeDocument/2006/relationships/hyperlink" Target="https://dalil.kg/document/55564" TargetMode="External"/><Relationship Id="rIdpb-y2qf9skipe0qy5zaq5" Type="http://schemas.openxmlformats.org/officeDocument/2006/relationships/hyperlink" Target="https://dalil.kg/document/55564" TargetMode="External"/><Relationship Id="rId-zyeeonj4_ce1iznbl_95" Type="http://schemas.openxmlformats.org/officeDocument/2006/relationships/hyperlink" Target="https://dalil.kg/document/55564" TargetMode="External"/><Relationship Id="rIdmgdikxjcbg4-j7l4ptmjf" Type="http://schemas.openxmlformats.org/officeDocument/2006/relationships/hyperlink" Target="https://dalil.kg/document/55564" TargetMode="External"/><Relationship Id="rIdlpqad3rzejpaf6wvihrsa" Type="http://schemas.openxmlformats.org/officeDocument/2006/relationships/hyperlink" Target="https://dalil.kg/document/55564" TargetMode="External"/><Relationship Id="rIdymdkihn5vkm8hzteagasn" Type="http://schemas.openxmlformats.org/officeDocument/2006/relationships/hyperlink" Target="https://dalil.kg/document/55564" TargetMode="External"/><Relationship Id="rIdvhhvura77zrixnet4i0mk" Type="http://schemas.openxmlformats.org/officeDocument/2006/relationships/hyperlink" Target="https://dalil.kg/document/55564" TargetMode="External"/><Relationship Id="rIdzq_8wcosw7jejduwxnhjd" Type="http://schemas.openxmlformats.org/officeDocument/2006/relationships/hyperlink" Target="https://dalil.kg/document/55564" TargetMode="External"/><Relationship Id="rIdhma8pnz5zcdrxhhxshrbr" Type="http://schemas.openxmlformats.org/officeDocument/2006/relationships/hyperlink" Target="https://dalil.kg/document/55564" TargetMode="External"/><Relationship Id="rIdx_evdqsshtwb-pcisfppw" Type="http://schemas.openxmlformats.org/officeDocument/2006/relationships/hyperlink" Target="https://dalil.kg/document/55564" TargetMode="External"/><Relationship Id="rIdq1ln9-qgrjybmbjm3hgtn" Type="http://schemas.openxmlformats.org/officeDocument/2006/relationships/hyperlink" Target="https://dalil.kg/document/55564" TargetMode="External"/><Relationship Id="rId35wt6jd_iefqx5kqz0nly" Type="http://schemas.openxmlformats.org/officeDocument/2006/relationships/hyperlink" Target="https://dalil.kg/document/55564" TargetMode="External"/><Relationship Id="rIduufsdare6ztbeqlp9ew4u" Type="http://schemas.openxmlformats.org/officeDocument/2006/relationships/hyperlink" Target="https://dalil.kg/document/55564" TargetMode="External"/><Relationship Id="rIdkprgrgjusilxck83wayn_" Type="http://schemas.openxmlformats.org/officeDocument/2006/relationships/hyperlink" Target="https://dalil.kg/document/55564"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wbkqflugphrziggdobsf" Type="http://schemas.openxmlformats.org/officeDocument/2006/relationships/hyperlink" Target="https://dalil.kg/document/35233" TargetMode="External"/><Relationship Id="rId0e7isry58o-ducirtczt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2026-09-29T23:01:09.254Z</dcterms:created>
  <dcterms:modified xsi:type="dcterms:W3CDTF">2026-09-29T23:01:09.254Z</dcterms:modified>
</cp:coreProperties>
</file>

<file path=docProps/custom.xml><?xml version="1.0" encoding="utf-8"?>
<Properties xmlns="http://schemas.openxmlformats.org/officeDocument/2006/custom-properties" xmlns:vt="http://schemas.openxmlformats.org/officeDocument/2006/docPropsVTypes"/>
</file>