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hsanxoaz2vhevwh7vwg4v">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15 июля 1996 года N 324            ПОСТАНОВЛЕНИЕ ПРАВИТЕЛЬСТВА КЫРГЫЗСКОЙ РЕСПУБЛИКИ         Об итогах исполнения государственного бюджета за первое      полугодие 1996 года и задачах на второе полугодие 1996 года      Правительство Кыргызской Республики отмечает,  что консолидирован-ный бюджет за первое полугодие 1996 года исполнен по доходам в сумме  1496,9 млн.сомов,  или 83,6 процента к прогнозу,  с удельным весом в ВВП21,3 процента,  по расходам - 1 834,9 млн.сомов,  или 81,8  процента  кпрогнозу,  с  удельным  весом  в  ВВП  26,1  процента и дефицитом 338,0млн.сомов, или 4,8 процента к ВВП.     Относительно удовлетворительных  показателей по сбору налогов дос-тигли гор.Бишкек, Иссык-Кульская и Нарынская области с темпом роста со-ответственно 12,7,  14,1 и 20,8 процента.  По-прежнему остаются низкимитемпы сбора налогов Ошской и  Джалал-Абадской  областях  соответственно17,7  и 15,0 процентов.  Недопустимо низкие показатели в Ошской областиимеют Алайский район - 58,3 процента, Наукатский район - 61,2 процента,Баткенский  район  -  58,3  процента,  гор.Ош  - 60,1 процента,  в Джа-лал-Абадской области Уч-Терекский район - 65,2 процента,  гор.Таш-Кумыр- 57,4 процента.     Неудовлетворительны показатели сбора налога на прибыль  кооперати-вов (69,6 процента), обществ с ограниченной ответственностью (53,1 про-цента),  предприятий потребкооперации (53,8 процента), страховых компа-ний  и  крестьянских  хозяйств (10,5 процента),  совместных предприятий(6,9 процента).     На показателях исполнения доходной части бюджета отрицательно ска-залось и слабое налоговое администрирование по подоходному налогу с фи-зических лиц.  Из-за необеспечения налоговыми органами полного деклари-рования доходов населения потери бюджета составили  59,6  млн.сомов,  втом числе местных бюджетов 30,2 млн.сомов.     Малоэффективно проводится работа по реализации имущества,  описан-ного  на сумму недоимки.  Из описанного на 1 июня 1996 года имущества всумме 294,7 млн.сомов реализовано лишь 12,6 млн.сомов,  или 9,0 процен-тов.     Основной проблемой остается наличие  задолженности  предприятий  иорганизаций по уплате налогов в бюджет. На 1 июля 1996 года она состав-ляет 175,8 млн.сомов, или 11,7 процента к объему налоговых поступлений,или  2,5  процента  к ВВП.  Особо крупные суммы налоговых задолженностиимеют Бишкекский машиностроительный завод - 11,5 млн.сомов,  Бишкекскийликеро-водочный завод - 8,4 млн.сомов, акционерное общество "Кыргызшам-паны" - 13,5 млн.сомов и Кыргызский горно-рудный комбинат -7,2  млн.со-мов.     Результаты проводимых проверок показывают, что Государственной та-моженной  инспекцией при Правительстве Кыргызской Республики не обеспе-чено четкое исполнение нормативных актов и постановлений  ПравительстваКыргызской Республики,  своевременное доведение их и разъяснение подве-домственным органам,  что привело к многочисленным нарушениям при тамо-женным  оформлении завозимых и вывозимых товаров.  Недовзыскано и недо-поступило в бюджет республики таможенных пошлин,  сборов, акцизного на-лога на сумму 19,3 млн.сомов.     Несмотря на предусмотренный законодательством порядок уплаты тамо-женных  платежей  и акцизного налога до или в момент оформления грузов,на 1 июля 1996 года Государственной таможенной  инспекцией  при  Прави-тельстве  Кыргызской  Республики допущены недоимки на сумму 3,6 млн.со-мов. При этом крупные суммы недоимок по таможенным платежам на протяже-нии  длительного  времени  числятся за Республиканским центром народноймедицины "Бейиш" - 1152,9 тыс.сомов,  фирмой "Иссык-Куль ЛТД"  -  633,5тыс.сомов,  производственно-коммерческим центром "ЖЭЭК" - 213,1 тыс.со-мов, холдинговой компанией "Аалам" - 99,8 тыс.сомов.     Управление государственными  расходами  находится на крайне низкомуровне,  отсутствует необходимая проработка направлений более эффектив-ного  использования  государственных средств.  Это касается как местныхгосадминистраций, так и центральных аппаратов министерств и администра-тивных ведомств.     На финансирование образования  направлено  116,2  млн.сомов  971,3процента), здравоохранения - 70,1 млн.сомов (89,1 процента), социально-го страхования и соцобеспечения  -  218.7  млн.сомов  (61,3  процента),сельского и водного хозяйства - 74,8 млн.сомов (80,8 процента), обороны- 108,3 млн.сомов (70,1 процента), общественного порядка и безопасности- 147,4 млн.сомов (85,1 процента).     Несмотря на то,  что субвенции перечислены местным бюджетом в пол-ном объеме (108,9 млн.сомов,  при плане 106,2 млн.сомов), задолженностьместных бюджетов по социальным выплатам увеличилась по сравнению с  на-чалом  года  на  163,0 млн.сомов и составила по оперативным данным на 1июля 1996 года 316,3 млн.сомов,  в том числе по заработной плате  174,7млн.сомов.     Продолжают иметь место многочисленные факты нецелевого использова-ния и отвлечения бюджетных средств, а также их неэффективного использо-вания.     Только за  5  месяцев текущего года произведенными Государственнойфинансовой инспекцией ревизиями в 329 бюджетных учреждениях установленонезаконных расходов, недостач, растрат и хищений денежных средств и то-варно-материальных ценностей на сумму 4,5 млн.сомов.     Необходимо отметить,  что имеют место факты незаконного предостав-ления руководителями Государственной налоговой инспекции при Министерс-тве финансов Кыргызской Республики Абыдыновым Н. и Тармаловой Ж. отсро-чек по уплате акцизного налога Бишкекскому ликероводочному заводу,  ак-ционерному обществу "Алтын-Суу" и частной фирме "Айгуль" на общую суммуболее 10,0 млн.сомов.     Предприятиями и организациями не принимаются меры по возврату бюд-жетных ссуд. По состоянию на 1 июля 1996 года задолженность предприятийи  организаций  по  бюджетным  ссудам  и иностранным кредитам составила936,6 млн.сомов,  в том числе по иностранным кредитам 202,8 млн.сомов ибюджетным ссудам 733,8 млн.сомов.     В целях организации эффективный работы по качественному исполнениюбюджета  и выполнению его доходной части в 1996 году Правительство Кыр-гызской Республики постановляет:     1. Признать  работу  Министерства  финансов Кыргызской Республики,налоговых и таможенных органов, министерств, административных ведомств,местных  государственных  администраций  по исполнению государственногобюджета за первое полугодие 1996 года недостаточной.     2. Министру финансов Кыргызской Республики Нанаеву К.К.  совместнос директором Государственной налоговой инспекции при  Министерстве  фи-нансов Кыргызской Республики Уразбаевым М.К.  рассмотреть вопрос об от-ветственности:     - руководителей Государственной налоговой инспекции при Министерс-тве финансов Кыргызской Республики Абыдынова Н. и Тармаловой Ж. за пре-доставление ими отсрочек по уплате акцизного налога;     - руководителей государственных налоговых инспекций областей,  го-родов и районов республики, имеющих низкие показатели исполнения доход-ной части бюджета.     3. Обязать  директора  Государственной налоговой инспекции при Ми-нистерстве финансов Кыргызской Республики Уразбаевым М.К.  улучшить на-логовое  администрирование (включая осуществление документальных прове-рок, оперативных и следственных действий налоговой полиции), обеспечитьполное  декларирование  доходов  населения с уплатой налогов по ним и орезультатах доложить Правительству Кыргызской Республики по итогам  ис-полнения бюджета за 9 месяцев 1996 года.     4. Отметить недостаточную работу Государственной  таможенной  инс-пекции при Правительстве Кыргызской Республики, Министерства внутреннихдел Кыргызской Республики по пресечению контрабандного  ввоза  товаров,подлежащих обозначению акцизными марками, особенно табачных изделий.     5. Государственной таможенной инспекции при Правительстве Кыргызс-кой Республики совместно с Министерством внутренних дел Кыргызской Рес-публики и Государственной налоговой инспекции при Министерстве финансовКыргызской  Республики принять необходимые меры к возврату в бюджет не-доначисленных и неуплаченных таможенных пошлин  и  акцизного  налога  спроизводственных и коммерческих структур.     6. Государственной налоговой инспекции при  Министерстве  финансовКыргызской Республики не допускать фактов волокиты по передаче материа-лов на имущество,  описанное в счет недоимки у налогоплательщиков в су-дебные органы для вынесения решения и их дальнейшей реализации.     7. Министерству финансов  Кыргызской  Республики,  Государственнойналоговой  инспекции  при  Министерстве финансов Кыргызской Республики,Государственной таможенной инспекции при Правительстве Кыргызской  Рес-публики разработку инструкций и нормативных документов по налогообложе-нию осуществлять силами рабочих групп с обязательным  участием  специа-листов Министерства юстиции Кыргызской Республики, Министерства промыш-ленности и торговли Кыргызской Республики,  Министерства сельского  хо-зяйства  и продовольствия Кыргызской Республики и других заинтересован-ных министерств и ведомств.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hpjeo3kpmjo76tlcst1c">
      <w:r>
        <w:rPr>
          <w:rFonts w:ascii="Arial" w:cs="Arial" w:eastAsia="Arial" w:hAnsi="Arial"/>
          <w:color w:val="132D3F"/>
          <w:sz w:val="16"/>
          <w:szCs w:val="16"/>
          <w:u w:val="single"/>
        </w:rPr>
        <w:t xml:space="preserve">dalil.kg/document/35701</w:t>
      </w:r>
    </w:hyperlink>
  </w:p>
  <w:p>
    <w:pPr>
      <w:spacing w:after="0" w:before="40"/>
      <w:jc w:val="center"/>
    </w:pPr>
    <w:hyperlink w:history="1" r:id="rIdnosi58zdtsg9106znpqn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sanxoaz2vhevwh7vwg4v"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hpjeo3kpmjo76tlcst1c" Type="http://schemas.openxmlformats.org/officeDocument/2006/relationships/hyperlink" Target="https://dalil.kg/document/35701" TargetMode="External"/><Relationship Id="rIdnosi58zdtsg9106znpqn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2026-09-28T12:46:25.809Z</dcterms:created>
  <dcterms:modified xsi:type="dcterms:W3CDTF">2026-09-28T12:46:25.809Z</dcterms:modified>
</cp:coreProperties>
</file>

<file path=docProps/custom.xml><?xml version="1.0" encoding="utf-8"?>
<Properties xmlns="http://schemas.openxmlformats.org/officeDocument/2006/custom-properties" xmlns:vt="http://schemas.openxmlformats.org/officeDocument/2006/docPropsVTypes"/>
</file>