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2 февраля 2001 года N 33                               Утверждена                     </w:t>
      </w:r>
      <w:hyperlink w:history="1" r:id="rIdhpbj6kpxrj72hirs7ojf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августа 1996 года N 393                        ГОСУДАРСТВЕННАЯ ПРОГРАММА         развития туризма в Кыргызской Республике до 2005 года           I. Обзор Государственной программы развития туризма     Кыргызстан   располагает  уникальными  природными   и    историко-культурными  ресурсами, представляющими интерес для  развития  туризмакак  самостоятельной  и перспективной отрасли  экономики.   В  будущемтуризм  может стать одним из главных источников валютных поступлений вбюджет   республики,   в  связи  с  чем  туризм  признан  приоритетнымнаправлением  развития экономики Кыргызской Республики в целом.    Для   полноценного   использования   имеющегося    природного    икультурно-исторического     потенциала     необходима     четкая     ипоследовательная  государственная  политика  в  области   туризма.   Всоответствии  с  этим при выработке  современной   стратегии  развитиятуризма  кардинально пересмотрены старые подходы,  на  основе  которыхпланировалось   развитие   туризма   до  1991  года.  Цель   настоящейГосударственной программы развития туризма до 2005 года  -  определитьстоящие перед республикой задачи в этой  области на ближайшее время.              II. Причины, препятствующие развитию туризма     В  качестве  главных  причин,  препятствующих развитию  туризма  вКыргызской Республике, могут быть названы следующие:    -  несовершенство существующей нормативно-правовой  базы  в  сферетуризма;    -  несоответствие   туристской  индустрии  республики  требованияммеждународных стандартов;    -   неразвитость    транспортной   инфраструктуры   и   отсутствиемеждународных регулярных воздушных перевозок;    - отсутствие подготовленных кадров в отрасли туризма;    -  слабая  маркетинговая деятельность и низкий  уровень  рекламнойработы по продвижению позиций республики на мировом туристском рынке;    -  сложности  при получении въездных виз, высокая их  стоимость  инеобходимость регистрации в органах ОВИР МВД республики.                     III. Стратегия развития туризма                 в Кыргызской Республике до 2005 года     Основой   стратегии  развития  туризма  в  Кыргызской   Республикеявляется   формирование   четкой государственной  политики  в  облаституризма  для превращения его в ведущую отрасль экономики,   приносящуюстабильный  валютный  доход  и  способствующую  экономическому   ростуКыргызстана.    1) Осуществление Государственной программы развития туризма  можетбыть достигнуто только на базе реализации следующих подходов:    - региональное планирование и районирование территории  республикина   туристские   зоны   с   учетом  существующей   инфраструктуры   игеополитического положения Кыргызстана;    -   преемственность   в  использовании  существующей  материально-технической базы;    - ориентация на развитие конкурентоспособных на мировом туристскомрынке видов туризма;    -   синхронизация    планируемых    мероприятий    по   реализацииГосударственной программы развития туризма с проектами, финансируемымимеждународными  финансовыми организациями -  донорами  (Мировой  Банк,EAPP, АБРР и т.д.);    -   разграничение    функций   между   Правительством   КыргызскойРеспублики,   Министерством туризма и спорта  Кыргызской   Республики,областными госадминистрациями и органами местного самоуправления;    - обеспечение многообразия форм собственности в отрасли туризма засчет разгосударствления и приватизации туристских объектов.    2) Задачи государственной политики в области туризма:    -  создание  надежной  нормативно-правовой  базы,   способствующейформированию благоприятных условий для развития туризма;    -  улучшение  инфраструктуры туризма  и  развитие  смежных  с  нимотраслей экономики;    - сохранение  историко-культурного  наследия  и природных богатствКыргызстана;    -  развитие   наиболее  перспективных и конкурентоспособных  видовтуризма   и   интеграция  Кыргызской  Республики  как  страны-продавцатуристских услуг в мировое туристское сообщество;    -  увеличение  доходов,  получаемых  регионами  за  счет  развитиятуризма на местах;    - развитие сувенирной промышленности и народных промыслов на  селеи создание новых рабочих мест;    - доведение качества обслуживания туристов до уровня международныхстандартов;    -  защита  прав  народов  Кыргызстана в использовании   туристскихресурсов республики;    - гарантия безопасности здоровья, жизни и имущества туристов;    - всемерная  поддержка  таких  некоммерческих  видов туризма,  какспортивный, молодежный, детский туризм.     1. Основные направления развития туризма     Формирование отрасли туризма должно проводиться поэтапно.    Первый  этап  (1996-2000 годы) - создание  стартовых  условий  дляразвития   туризма,    формирование  основных  институтов   туристскойиндустрии и осуществление следующих мероприятий:    - разработка современной нормативно-правовой  базы,  стимулирующейразвитие туризма и привлечение в отрасль туризма инвестиций;    -   разработка   и  утверждение  ключевых  проектов  строительствапервоочередных туристских объектов;    -  создание  технологической  цепочки  транспортного  обслуживаниятуристов по принципу "от двери до двери";    -  завершение  проектов  развития  инфраструктуры,   финансируемыхмеждународными  организациями (телекоммуникации,  дороги,  аэропорт  ит.д.);    - реформирование с учетом международного опыта кредитно-финансовыхучреждений, чья деятельность непосредственно связана с туризмом;    - улучшение качества туристского сервиса  за  счет  реконструкции,модернизации     объектов     туризма   и    повышения    квалификацииобслуживающего персонала;    - создание  общереспубликанской  программы обучения управленческихкадров и подготовка обслуживающего персонала для отрасли туризма;    - укрепление  позиций Кыргызстана как страны,  развивающей туризм,на   внешних  туристских  рынках  за  счет  маркетинговой   работы   ипроведения рекламных мероприятий;    - увеличение конкурентоспособности  на  мировом  туристском  рынкеприоритетных видов туризма;    -   завершение  приватизации  курортно-рекреационных  объектов   иобъектов   туризма  и  создание  конкурентной  среды,   способствующейповышению качества туристских услуг и расширению их ассортимента;    Второй этап  (2000-2005  годы)  -  начало  постепенного увеличенияудельного  веса  туризма в структуре экономики республики.   С  учетомпланируемого  роста  объемов обслуживания туристов и истечением  срокаряда льгот в налогообложении объектов туризма к реализации планируютсяследующие мероприятия:    - ввод в строй и эксплуатация объектов туризма первой очереди;    -   совершенствование   методов  и  форм   управления   туристскойиндустрией  в соответствии с  международными  стандартами   и   опытомзарубежных стран;    - повышение  экономической  эффективности  действующих  туристскихобъектов за счет рационального использования их внутренних резервов;    -  увеличение  доли  туристов из дальнего зарубежья  в   структуретуристского потока;    -  улучшение  качества  рекламной продукции и  проведение  крупныхрекламных  акций  в  целях формирования устойчивого имиджа Кыргызстанакак страны, развивающей туризм.     2. Задачи, требующие решения на уровне Правительства                         Кыргызской Республики     Правительство Кыргызской  Республики  координирует и упорядочиваетпроцесс    развития   туризма   в   соответствии    с    особенностямифункционирования и развития других отраслей экономики.  Для  заложенияоснов  государственной политики в области туризма  и  последовательнойреализации   поставленных целей в первую очередь  необходимо  провестиследующие мероприятия:    -  установить  протекционистский режим  в  отношении  туризма  каквнешнеэкономической   отрасли,   создав  благоприятные   условия   дляпроизводителей    туристского   продукта   и   предусмотрев   льготноекредитование приоритетных проектов, способствующих развитию туризма;    -  оказать  экономическую  поддержку  процессу  развития  туризма,обеспечив   его   приоритетность  при   формировании    бюджетной    иинвестиционной политики;    -  решить  вопрос  упрощения туристских формальностей  -  визовых,таможенных  и  пограничных  правил - и снижения  стоимости  туристскойвизы;    -   установить  единый  порядок  эксплуатации  природных   парков,заповедников и заказников в туристских целях;    - создать при Правительстве Кыргызской Республики для  координациивопросов    по  развитию  туризма  Межведомственный  совет  из   числаруководителей заинтересованных министерств и административных ведомствво главе с Вице-премьер-министром Кыргызской Республики.     3. Задачи областных госадминистраций и органов местного       самоуправления в вопросах регионального развития туризма     Областные  госадминистрации  и  органы   местного   самоуправленияответственны   за   создание   на муниципальном  уровне  стимулов  дляразвития  туризма  в  своих регионах за счет  осуществления  следующихмероприятий:    -  обеспечение  на  областном  уровне условий,  благоприятствующихпритоку инвестиций в строительство и реконструкцию объектов туризма  исферы обслуживания;    -   зонирование   территорий  областей  для   выявления   наиболееперспективных в плане массовости видов туризма;    -   подготовка  и  обучение  кадров  путем  создания  в   областяхтуристских учебных центров;    -   развитие   материальной  базы  туризма  на   местах   согласноприлагаемому перечню туристских объектов первой очереди;    -   создание   координационных  советов   при   органах   местногосамоуправления  для  реализации  государственной  политики  в  облаституризма;    - проведение активной рекламной работы по  пропаганде  туристскогопотенциала региона на внешних рынках;    - стимулирование и поощрение  увеличения  производства  сувениров,развитие местных ремесел и прикладного искусства;    -  рациональное  использование имеющихся спортивных  и  культурныхсооружений;    - разработка специальных этнографических и культурных  программ  имероприятий для привлечения туристов;    - сохранение историко-культурного наследия и природного  богатстварегионов.            IV. Формирование и развитие туристской индустрии     1. Совершенствование нормативно-правовой базы     Задачи в совершенствовании нормативно-правовой базы следующие:    - в области иностранных инвестиций: создание благоприятных условийдля   привлечения   иностранных  инвестиций  путем  усовершенствованиязаконодательной базы, регулирующей эти вопросы;    -  в  области  налогообложения:  внесение  изменений  в  налоговоезаконодательство  Кыргызской Республики,   предусматривающих  льготноеналогообложение юридических и физических лиц,  задействованных в сфереобслуживания туристов;    - в области туристских формальностей:  либерализация пограничных итаможенных требований и правил;    -   в   области   повышения  качества  обслуживания   и   правовойзащищенности   туристов:  создание  нормативной   базы,   регулирующейдеятельность организаций, обслуживающих туристов.    (См. раздел 1 Мероприятий по реализации Государственной  программыразвития туризма).     2. Основные принципы финансового обеспечения отрасли туризма     Финансовое   обеспечение  развития  отрасли  туризма   планируетсяосуществлять   в   соответствии  с мероприятиями  согласно  разделу  2Мероприятий, акцентируя внимание на:    - внешних  источниках  финансирования  -  иностранных инвестициях,привлекаемых  за  счет  совершенствования нормативно-правовой  базы  илиберализации системы налогообложения иностранных инвесторов;    -  внутренних  источниках финансирования  -  инвестиционном  фондеподдержки  туризма,  формирующемся в результате привлечения  свободныхденежных  средств  физических и юридических  лиц  -  на   коммерческойоснове,   а также за счет отчислений туристских организаций,  оказанияплатных   консалтинговых  услуг,   частичных  бюджетных   ассигнованийисключительно    на  целевые   проекты  и  предоставления   туристскиморганизациям налоговых льгот;    - рациональном использовании лимита бюджетных средств,  выделяемыхна  развитие  туризма. За счет государства в течение ближайших  5  летпоэтапно   должны финансироваться направления,  без которых невозможностановление  Кыргызстана  как  страны,   развивающей  туризм,  включаяследующие  маркетинговые,  рекламные и  другие  мероприятия,  играющиеключевую роль в реализации государственной политики в области туризма;    -   осуществление   проектно-изыскательских  работ  и   разработкатехнико-экономического обоснования (ТЭО) объектов первой очереди;    -  проведение  до  2000 года мощной рекламной  компании  (созданиерекламного  продукта,  участие в международных  туристских  биржах   иярмарках) (см. раздел 12 Мероприятий);    - проведение комплекса профилактических мероприятий по обеспечениюбезопасности   иностранных  туристов  во   время   их   пребывания   вКыргызстане;    -  использование  грантов или кредитов, выделяемых  организациями-донорами   в  рамках  различных программ для финансирования  следующихмероприятий;    -   обучение,    переподготовка  кадров  и  развитие  производствасувениров и ремесленных изделий в рамках программы ПРООН  по  созданиюновых рабочих мест;    -  развитие  экотуризма  в рамках программ ПРООН  и  Национальногоплана действий по охране окружающей среды Мирового Банка;    -  охрана  историко-культурного  наследия  и  природных   богатствКыргызстана в рамках программ ЮНЕСКО и Мирового Банка.     3. Развитие воздушного транспорта     Сложившаяся в  республике  практика  по  организации международныхвоздушных    перевозок    отрицательно   сказывается    на    развитиимеждународного   туризма,    так    как   Национальная    авиакомпания"Кыргызстан аба жолдору" с устаревшим самолетным парком,  ограниченнымколичеством  международных авиарейсов и низким уровнем обслуживания неможет конкурировать с зарубежными авиакомпаниями.    Главная задача  в  этой области - сделать республику доступной длязарубежных   туристов,  наладив  международное  воздушное   сообщение,обеспечив до 2000 года проведение следующих мероприятий:    -  реконструкцию  международного аэровокзала аэропорта  "Манас"  иаэропортов "Ош" и "Каракол";    -   обновление   самолетного   парка   Национальной   авиакомпании"Кыргызстан аба жолдору" (лизинг, закупка современных типов  воздушныхсудов);    -   повышение   безопасности  полетов  и   качества   обслуживанияпассажиров;    - внедрение гибкой ценовой политики;    - продвижение  позиций  Национальной  авиакомпании "Кыргызстан абажолдору" на мировом рынке международных перевозок:  реклама,   участиев работе туристских бирж и выставок;    -  организация  воздушных перевозок в страны ближнего  и  дальнегозарубежья.    (См. раздел 3 Мероприятий по реализации Государственной  программыразвития туризма).     4. Развитие автомобильного транспорта     Важное значение имеет ускорение сроков завершения реабилитационныхработ   на  автомагистрали  Бишкек-Ош и  предполагаемой  реконструкцииавтодорог Бишкек-Нарын-Торугарт,  Бишкек-Балыкчи-Каракол, Ош-Иркештам.Указанные направления дорожных магистралей почти полностью совпадают сосновными  нитками  маршрутов Великого Шелкового   Пути.   Организацияпутешествий   иностранных   туристов по этим автотрассам  может  статьодним из основных доходных видов туризма на Великом Шелковом Пути.    Для обеспечения высокого качества обслуживания туристов необходимосоответственным  образом  обустроить указанные  автотрассы,   улучшитькачество  дорожного полотна, повысить безопасность автотрасс,  создатьразветвленную  сеть  объектов  дорожного сервиса,  оборудовать  трассыуказателями и информационными табло на иностранных языках и т.д.    (См. раздел 4 Мероприятий по реализации Государственной  программыразвития туризма).     5. Развитие телекоммуникаций     Автоматическая международная  телефонная  связь  является одним изважных   компонентов   туристской  индустрии   и,    помимо   созданиякомфортной  среды   для   туриста,   связь  может  служить  источникомполучения дополнительных доходов.    (Основные направления  развития  телекоммуникационной  сети см.  вразделе 5 Мероприятий).     6. Развитие гостиничного хозяйства и сферы общественного питания     Гостиничное  хозяйство  и  сфера  общественного  питания  являютсяглавными  составляющими туристской индустрии,  без которых  невозможнополноценное  развитие  отрасли.   Однако  существующее  несоответствиестоимости   услуг  (выше  мировых)  качеству  предлагаемого   туристамобслуживания  и  недостаточный  контроль  со  стороны  государства  задеятельностью   гостиничного хозяйства препятствуют увеличению  потокаиностранных туристов.    Для  преодоления  неблагополучной ситуации,   сложившейся  в  этихсферах,  необходимо  решить  следующие задачи:  реформировать  системууправления   гостиницами,   улучшить  в  них   уровень   обслуживания,сформировать  рынок  альтернативных  средств  размещения   туристов  иподдержать   процесс  создания  частных  гостиниц,    классифицироватьгостиничные  предприятия  и предприятия сферы  общественного  питания,обслуживающих иностранных туристов, внедрить гибкую ценовую политику.    (См. раздел  6 Мероприятий по реализации Государственной программыразвития туризма).     7. Денежные операции     Для   создания   иностранным   туристам   дополнительных   удобствнеобходимо    внедрить   систему   безналичных  платежей  в   свободноконвертируемой и местной валюте,  обеспечить свободный обмен  дорожныхчеков  (тревел-чеков)  на  всей  территории  Кыргызстана  и отработатьсистему оплаты по пластиковым кредитным карточкам.    (См. раздел  7 Мероприятий по реализации Государственной программыразвития туризма).     8. Развитие материальной базы туризма     Одной  из  важнейших  задач  является  развитие  инфраструктуры  исоздание прочной материальной базы туризма.    Выделение централизованных капвложений для  развития  материальнойбазы  туризма  за  счет бюджета не представляется возможным,   поэтомупроектирование  и  строительство   первоочередных   объектов    должноосуществляться   за   счет   привлечения   иностранных   инвестиций  ииспользования внутренних финансовых и других источников (см.  переченьобъектов, планируемых к строительству).     9. Визовое регулирование     Сложившаяся   в  республике  практика  выдачи  въездных   виз   поприглашениям,       недостаточное      количество      дипломатическихпредставительств  Кыргызской  Республики  за  рубежом и  необходимостьобращения   в   Посольства   Российской  Федерации   сокращают   числопотенциальных  туристов,  желающих посетить Кыргызстан.    Решение  этой  проблемы  -  предельно упростить  процедуру  выдачивъездных      виз     для    зарубежных    туристов,     гарантироватьбеспрепятственное их получение на всех пограничных пунктах  республикии  отработать  с  соседними  республиками  вопрос  о  введении  единойтуристской визы для всех республик Центральной Азии.    (См. раздел  1 Мероприятий по реализации Государственной программыразвития туризма).     10. Приватизация объектов курортно-рекреационного хозяйства                               и туризма     Вопросы   разгосударствления   и  приватизации  в  сфере   туризмарегулируются  утвержденной  постановлением  Правительства   КыргызскойРеспублики  от 28 февраля 1996 года N 82 Программой разгосударствленияи  приватизации государственного имущества в Кыргызской Республике  на1996-1997  годы,   согласно  которой на сегодняшний день  совместно  сФондом   государственного  имущества  разработан   проект    Концепцииразгосударствления   и  приватизации объектов  курортно-рекреационногохозяйства    и    туризма.   После   утверждения   данной    КонцепцииПравительством    Кыргызской    Республики   предстоит     разработатьПрограмму разгосударствления и приватизации объектов в данной отрасли,в  соответствии  с  которой и будет осуществляться  переход   объектовкурортно-рекреационного хозяйства и туризма в частные руки.     11. Образование и подготовка кадров для отрасли туризма     Образование  и  подготовка  квалифицированных  кадров  -  одно  изусловий   успешного   развития  туризма.    Реализация   этой   задачиосновывается на следующих принципах: многоуровневость и комплексность,соответствие   образовательных  программ   требованиям   международныхстандартов;   сочетание  теоретической   и   практической   подготовкиобучающихся;    использование  действующих   учебных   заведений   дляподготовки    обслуживающего   персонала   и   обучения   управленцев;сотрудничество  с  зарубежными  туристскими  учебными  заведениями   иорганизациями;  поддержка научных исследований по  проблемам  развитиятуризма.   Примерные этапы создания  собственной  школы  по подготовкекадров для отрасли туризма следующие:    1 этап (1996-1998 годы) - подготовка персонала для отрасли туризмана базе лицеев или туристских учебных центров;    2  этап  (1997-2000  годы)  -  подготовка  управленцев  высшего  исреднего  звена в области туризма на базе специализированного  высшегоучебного заведения и средних профессиональных учебных заведений;    3 этап  (2000-2005  годы) - создание собственной научной школы дляосуществления   научно-исследовательской   деятельности   и   изученияпроблем развития туристской индустрии и экономики туризма.    (См. разделы 10 и 11  Мероприятий  по  реализации  Государственнойпрограммы развития туризма).                      V. Приоритетные виды туризма     С    учетом    туристских   ресурсов   Кыргызстана,   существующейинфраструктуры и объектов туризма и отдыха упор предполагается  делатьна  следующие виды туризма:    -  рекреационный  туризм  (для туристов  из  России  и   республикЦентральной Азии);    -  международный  туризм (маршруты по Великому  Шелковому  Пути  врамках  совместного проекта Всемирной Туристской Организации и  ЮНЕСКО"Шелковый Путь");    -  приключенческий  туризм (альпинизм,   горный  туризм,  рафтинг,спелеология, горные лыжи, охота, экотуризм и т.д.);    - бизнес-  и  конгресс-туризм на базе свободной экономической зоны"Бишкек";    - сельский туризм;    - охот-туризм.     1. Рекреационный туризм     Основные регионы,  в которых целесообразно развивать рекреационныйтуризм   для  граждан  СНГ  - это Иссык-Кульская,   Ошская  и  Джалал-Абадская  области. Первоочередные задачи, стоящие перед республикой  вэтой  области,  -  используя  существующую материальную базу,  достичьк  2000  году значительного увеличения количества обслуженных туристов(300-320  тыс. рекреантов  в  год)  и довести их численность до уровнятех   лет,    когда   Кыргызская  Республика  не  была   провозглашенанезависимым  государством, а также  сформировать в средствах  массовойинформации  положительный имидж Кыргызстана как  экологически  чистой,гостеприимной республики.    Основные  направления  деятельности  в этой сфере после 2000  годаэто   укрепление   позиций  на  туристских  рынках   стран    ближнегозарубежья,  дальнейшее  увеличение  количества  туристов  и  доведениекачества обслуживания до мировых стандартов.    (См. раздел 15 Мероприятий по реализации Государственной программыразвития туризма).     2. Туризм на Великом Шелковом Пути     Стратегия развития туризма на Великом Шелковом Пути, проходившем вдревности   по   территории  нынешнего  Кыргызстана   вдоль  автотрассБишкек-Ош-Иркештам,   Бишкек-Нарын-Торугарт,   Бишкек-Балыкчи-Каракол,может  быть  развернута  поэтапно.  На  первом  этапе,  учитывая,  чтоосновной   поток   туристов  приходится  на  Китай    и    Узбекистан,необходимо  сосредоточить усилия  на  организации транзитных туров  изУзбекистана на Кашгар (СУАР КНР), став на время "перевалочной базой".    Одновременно с этим необходимо подготавливать условия для переходак  реализации  второго  этапа развития туризма  на  Великом   ШелковомПути,  основная  задача  которого - переключить  туристский  поток  наКыргызстан  и  выступить  на  мировом  туристском  рынке  в   качествесамостоятельного  продавца турпродукта "Шелковый Путь" (см.  подраздел15.2  раздела  15 Мероприятий по реализации Государственной  программыразвитиятуризма).     3. Приключенческий туризм     Горный   характер   ландшафта  нашей  республики  благоприятствуетразвитию  приключенческого туризма,  не требующего больших капитальныхвложений  и пользующегося особой популярностью у зарубежных  туристов.Основой  для  развития этого вида туризма должны стать существующие  вреспублике специальные территории с ограниченным доступом туристов   иальпинистов  (альптурзоны) - своеобразные опорные  пункты  большинстваприключенческих видов туризма,  развитие которых должно осуществлятьсяпо  двухуровневой  схеме:  решение  организационных  задач  на  уровнеМинистерства  туризма  и спорта Кыргызской Республики  и  практическаяреализация на уровне областей.    Конкретизируя  задачи  Министерства туризма  и  спорта  КыргызскойРеспублики   в   области   приключенческого  туризма,   можно  указатьследующие   направления   его  деятельности:   планирование   развитияальптурзон на общереспубликанском  и областном уровнях,  анализ итоговработы  за сезон по всем альптурзонам, контроль за соблюдением норм  иправил пребывания туристов, организация спасательных работ.    Задачами   областного   уровня  являются  маркетинг   и    рекламаальптурзон,    производство  печатной  рекламной  продукции   (брошюр,листовок,  специализированных путеводителей),  создание на  территорииальптурзон  информационных центров для туристов.    (См.   подраздел  15.3  раздела  15  Мероприятий   по   реализацииГосударственной программы развития туризма).     4. Бизнес- и конгресс-туризм, охот-туризм и сельский туризм     Свободная экономическая  зона  "Бишкек"  имеет большие возможностидля  развития  бизнес- и конгресс-туризма,  нуждающихся  в  разработкеспециальной программы.    Большие    перспективы   имеет   сельский   туризм,    позволяющийзадействовать   возможности  села и создать дополнительное  количестворабочих мест для обслуживания туристов.    Охот-туризм, несмотря  на  ограниченную клиентуру,  является такжеприоритетным   видом  туризма,  которому  необходимо   уделить   самоепристальное внимание.                 VI. Прогноз доходов от развития туризма     Государственная   политика  в  области  туризма,   весь   комплексмероприятий,   намеченный Государственной  программой  развития   этойотрасли,  должны  быть направлены на то,  чтобы  превратить  туризм  введущую валютную, экспортную отрасль экономики республики.    При  прогнозировании   развития  туризма  необходимо  принять   вовнимание  следующие факторы: политическую и экономическую стабильностьв   республике;  реализацию  крупномасштабных  проектов  по   развитиюинфраструктуры,  финансируемых международными  организациями-донорами;постепенное  продвижение  позиций Кыргызстана  на  мировом  туристскомрынке  и  благоприятную конъюнктуру, которая привлекает  международныхтуроператоров  к  организации путешествий по Великому Шелковому  Пути;увеличение  количества  туристов,  прибывающих  в  КНР  и  Узбекистан,являющихся  для   Кыргызстана  потенциальными   клиентами.   Названныефакторы или какие-либо изменения внутри них могут оказать существенноевлияние  на  ход  процесса   развития  туризма  в  республике  и   егорезультаты.    Согласно  данным  Всемирной Туристской  Организации  в   структурефинансовых затрат туриста до 35% занимают расходы на питание, до 30% -на  оплату гостиничных услуг,  международные авиатранспортные  расходысоставляют  20%  от общей суммы затрат и 10% - расходы на прочие  видыуслуг (приобретение сувениров,  связь и т.д.); 5% затрат приходится натранспортные  расходы внутри страны.  Однако в Кыргызстане в  связи  сгорными условиями последний показатель несколько выше.    Повысить  доходы   от  иностранного  туризма  возможно   за   счетувеличения  точек  общественного  питания,   доведения   загруженностиотелей  до   50  процентного уровня, увеличения объемов  международныхпассажирских авиаперевозок и автотранспортных услуг внутри республики,услуг   предприятий   связи,    кредитно-финансовых    учреждений    иувеличения количества продаж сувениров.    В  связи   с  предполагаемым улучшением  качества  обслуживания  вфункционирующих  гостиницах города Бишкека и,   принимая  во  вниманиеувеличение   номерного  фонда  за  счет  ввода в  эксплуатацию  отелей"Ак-Кеме",  "Ома" и реконструируемых отелей "Кыргызстан" и  "Ала-Тоо",можно  ожидать увеличения  объемов  реализации  гостиничных   услуг  к2000 году до 29,5 млн.сомов, а к 2005 году - до 48 млн.сомов.    В   случае  решения  проблем,   препятствующих  развитию   туризма(неразвитая   инфраструктура,   отсутствие  регулярных  авиаперевозок,низкий уровень сервиса и недостаток рекламы на внешних рынках и т.д.),Кыргызстан к 2000 году сможет принять 38-40 тыс. интуристов, а к  2005году  - до 60 тыс. интуристов, соответственно увеличив по сравнению  с1995  годом экспорт туристских услуг в 2000 году в 3 раза,  а  в  2005году - в 5 раз.    Доход от иностранного туризма, учитывая услуги, которые могут бытьпредложены  туристам,  составит к 2000 году 15  млн.долларов  США,   к2005  году  -  25  млн.долларов США (без учета  доходов  от  воздушныхперевозок).    Осуществление Национальной авиакомпанией "Кыргызстан аба  жолдору"международных  авиаперевозок может стать  важным  источником  валютныхпоступлений  от иностранного туризма. Отсутствие прямого  авиационногосообщения   со странами-поставщиками туристов приводит  к  тому,   чтоосновная  их  масса  прибывает в Кыргызстан через аэропорты  Алматы  иТашкента. Если хотя бы 70%  интуристов, прибывших в республику в  1995году,  воспользовалось услугами Национальной авиакомпании  "Кыргызстанаба  жолдору"   через  аэропорт "Манас",   при  минимальной  продажнойстоимости  авиабилета  в  одну  сторону  25-300  долларов  США,   доляпоступлений  от  авиауслуг  в  1995  году  могла  бы  составить  2-2,5млн.долларов США.    При выполнении всего комплекса мероприятий по развитию  воздушноготранспорта,   предусмотренных  Государственной   программой   развитиятуризма   (реконструкция  аэропортов  "Манас"   и   "Ош",   обновлениесамолетного   парка,  повышение   качества  обслуживания   пассажиров,рекламная  работа  и  т.п.), суммарный доход от  иностранного  туризмаможет достигнуть к  2000  году, согласно прогнозам,  21,5 млн.долларовСША, а к 2005 году - 35 млн.долларов США (см. приложения 2 и 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hx7hctnt7kmy38g1wmoc">
      <w:r>
        <w:rPr>
          <w:rFonts w:ascii="Arial" w:cs="Arial" w:eastAsia="Arial" w:hAnsi="Arial"/>
          <w:color w:val="132D3F"/>
          <w:sz w:val="16"/>
          <w:szCs w:val="16"/>
          <w:u w:val="single"/>
        </w:rPr>
        <w:t xml:space="preserve">dalil.kg/document/35781</w:t>
      </w:r>
    </w:hyperlink>
  </w:p>
  <w:p>
    <w:pPr>
      <w:spacing w:after="0" w:before="40"/>
      <w:jc w:val="center"/>
    </w:pPr>
    <w:hyperlink w:history="1" r:id="rIdotqsbnbd0npcxwaadv4f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pbj6kpxrj72hirs7ojf3" Type="http://schemas.openxmlformats.org/officeDocument/2006/relationships/hyperlink" Target="https://dalil.kg/document/78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hx7hctnt7kmy38g1wmoc" Type="http://schemas.openxmlformats.org/officeDocument/2006/relationships/hyperlink" Target="https://dalil.kg/document/35781" TargetMode="External"/><Relationship Id="rIdotqsbnbd0npcxwaadv4f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2026-09-25T09:11:27.705Z</dcterms:created>
  <dcterms:modified xsi:type="dcterms:W3CDTF">2026-09-25T09:11:27.705Z</dcterms:modified>
</cp:coreProperties>
</file>

<file path=docProps/custom.xml><?xml version="1.0" encoding="utf-8"?>
<Properties xmlns="http://schemas.openxmlformats.org/officeDocument/2006/custom-properties" xmlns:vt="http://schemas.openxmlformats.org/officeDocument/2006/docPropsVTypes"/>
</file>