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8 октября 2001 года N 611                                 Одобрен                     </w:t>
      </w:r>
      <w:hyperlink w:history="1" r:id="rIdbcajv0fou14hfqfnppo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декабря 1996 года N 615                                  УСТАВ         Кыргызской сельскохозяйственной финансовой корпорации                    1. Юридический статус Корпорации     1.    Кыргызская   сельскохозяйственная   финансовая    корпорация(именуемая    в   дальнейшем  Корпорация)   учреждена   на   основаниипостановления   Правительства   Кыргызской   Республики    (далее    -Правительство) от 2 июля 1996 года N 303.  Первоначально ПравительствоКыргызской Республики является единственным акционером Корпорации,   ав   последующем   Правительством   будет   предоставлена   возможностьприобретения его акций частным сектором.    2.  Регистрация  и  лицензирование Корпорации  как   небанковскогофинансового  учреждения осуществляется Национальным банком  КыргызскойРеспублики  (далее  - НБКР). Операции Корпорации подлежат  надзору  состороны  НБКР,   применяемому   в отношении  небанковских  учреждений.Одновременно  Корпорация  обязана соблюдать  установленные  правила  инормативы,   такие как,  коэффициент  достаточности капитала,   лимитыкредитования  одного,  связанных заемщиков,  классификация  кредитногопортфеля  и  формирование резерва на покрытие потенциальных  потерь  иубытков (РППУ), а также другие пруденциальные нормы и правила, которыебудут установлены НБКР.    3. Корпорация  обладает  операционной и финансовой независимостью,имеет  самостоятельный  баланс,   расчетные  счета  в  национальной  ииностранной   валюте   и  осуществляет  прочие  операции   в   банках.Корпорация входит в единую финансовую систему Кыргызской Республики  идействует  на коммерческой основе.    4.  Корпорация  в  своей  деятельности  руководствуется   законамиКыргызской   Республики.   За  исключением  случаев,   предусмотренныхдействующим  законодательством и настоящим уставом, никакие  ведомстваили любые другие лица не вправе вмешиваться в деятельность Корпорации.    5. Корпорация имеет собственную печать,  штампы,  бланки. Головноеотделение  Корпорации  находится в городе Бишкеке.   Корпорация  можетоткрывать  свои  филиалы,   отделения  и  представительства   согласноположениям Устава.    6.   Официальное  наименование  Корпорации  на  кыргызском  языке:"Кыргыз  айылчарба  финансы корпорациясы" (КАФК),  на  русском  языке:"Кыргызская  сельскохозяйственная финансовая корпорация"  (КСФК),   наанглийском языке: "Kyrgyz Agricultural Finance Corporation" (KAFC).                       2. Деятельность Корпорации     7. Корпорация выполняет следующие функции:    -  аккумулирует  и  эффективно управляет  средствами,  выделяемымиПравительством   из  бюджета,  донорами,  международными   финансовымиинститутами,  собственными  средствами  или  полученными   из   другихисточников;    -   осуществляет  кредитование  сельских  товаропроизводителей   ипредприятий  агробизнеса  в  соответствии  с  кредитной  политикой   ипроцедурами  Корпорации,   предоставляет   на   коммерческой    основекредиты  на  закупку  сельскохозяйственных производственных  ресурсов,оплату  труда  и  прочих сельскохозяйственных услуг частным  фермерам,занятым  в растениеводческом и животноводческом производстве, а  такжесреднесрочные   и   долгосрочные   кредиты   на   капиталовложения   встроительство,  ремонт  зданий  и оросительных  систем  на  территориихозяйств,    на   приобретение    сельскохозяйственной    техники    иоборудования,   развитие  скотоводства  и  другие  виды  экономическойдеятельности.    Корпорация также  предоставляет  кредиты  под оборотные средства иинвестиционные   кредиты   малым   и  средним   частным   предприятиямагробизнеса,      занимающимся      переработкой      и      хранениемсельскохозяйственных     товаров,     предприятиям      по      арендесельскохозяйственной  техники и торговым  организациям,   занимающимсязакупкой     сельскохозяйственной    продукции    и     распределениемпроизводственных ресурсов;    - утверждает  разработанные должностные обязанности,  операционныеруководства   для   работы,   инструкции   и   другие    инструктивныедокументы, связанные с деятельностью Корпорации;    - предоставляет техническую помощь  и  оказывает  консультационныеуслуги клиентам Корпорации;    -   проводит   маркетинговые  и  специальные  исследования,   сборинформации, относящиеся к операциям и деятельности самой Корпорации;    - осуществляет обучение сотрудников и клиентов Корпорации;    - устанавливает и следует процедурам по возврату кредитов;    -   сотрудничает   при   исполнении  своих   функций   с   другиминеправительственными организациями и агентствами;    -   осуществляет  прочие  виды  деятельности,  одобренные  Советомдиректоров   и   не   противоречащие   действующему   законодательствуКыргызской Республики.                         3. Акционерный капитал     8.   Начальный  зарегистрированный  уставный  капитал   Корпорациисоставляет   сумму  в  национальной  валюте,   равную  150  млн.сомов,подписка   на  которую  осуществляется  Правительством  из   бюджетныхсредств;   средств,  вырученных Агентством по реорганизации  банков  иреструктуризации  долгов (DEBRA) в результате погашения  задолженностипо    кредитам    во   время    ликвидации   Агропромбанка;    займов,предоставляемых донорами и из других источников.    9.  Ввиду   того,   что  начальный  уставный  капитал  принадлежитПравительству,   в  будущем  намерение Правительства  состоит  в  том,чтобы   предоставить   фермерам,  фермерским   организациям,   частнымпредприятиям агробизнеса и иностранным банкам возможность   приобрестиакции   Корпорации  как   учреждения,   созданного   для  обслуживанияфермерства и предприятий агробизнеса.    10.    Увеличение    оплаченной   части   акционерного    капиталаосуществляется  за  счет  распределения  чистой  прибыли   Корпорации,выделения дополнительных средств из госбюджета,  участия в акционерномкапитале  Корпорации  частных  фермеров,  владельцев  агропредприятий,районных  администраций  и прочих финансовых учреждений  по  одобрениюСовета директоров.    11. Уставный капитал служит гарантией обязательств Корпорации.           4. Средства Корпорации (источники и использование)     12.  В  собственности,  под контролем и в распоряжении  Корпорациинаходятся следующие средства:    а)   административный  бюджет,  который  на  первоначальном  этапефинансируется   Правительством  из бюджетных  средств  или  из  другихисточников,  а  впоследствии из доходов,  получаемых  от  деятельностиКорпорации  или других источников;    б) собственность в виде движимого и недвижимого имущества;    в)  кредитные  ресурсы,  предназначенные для  кредитных  операций,которые   на   начальном   этапе  финансируются   из   государственныхассигнований  и  прочих  источников,  а  впоследствии  из  собственныхсредств   Корпорации,   коммерческих  займов  или   кредитных   линий,предоставляемых донорами;    г) собственные  средства,  получаемые за счет доходов от кредитныхопераций и прочих источников.    13.   Источниками   прибыли   являются   проценты   по   кредитам,предоставленные   клиентам  Корпорации,  а   также   доходы   в   видекомиссионных  или  платы  за  оказываемые  клиентам  услуги   согласнодействующему законодательству и Уставу Корпорации.    14. Прибыль Корпорации используется в различных целях, в том числеи на увеличение оплаченной части акционерного капитала.                           5. Совет директоров     15.  На  начальном  этапе  деятельности Корпорации  Правительствомназначается  Совет директоров в количестве семи человек  (членов).   Всостав   Совета   должны   войти  три  представителя   государственныхорганизаций   (Министр   финансов,   Министр   сельского   и   водногохозяйства,    Председатель  Фонда  госимущества),   три  представителячастного  сектора  из   фермерских организаций  или   агропромышленныхпредприятий,    а   также  исполнительный  директор  Корпорации.    Наначальном  этапе  председателем Совета  является  Министр  финансов  иподотчетен Правительству как главному акционеру Корпорации.    16. На  последующем  этапе и после уменьшения доли Правительства вакционерном  капитале  менее  чем  50  процентов,   выборы  директоровпроводятся   акционерами.  Новые  Директора избираются при подаче  2/3голосов акционеров.    17. Каждый  член  Совета директоров имеет один голос и все решенияна  заседаниях  Совета принимаются,  если за него подано  2/3  голосовили  простым  большинством голосов в зависимости от типа  принимаемогорешения (см. пункт 20 ниже).    18.   Совет   директоров  проводит  регулярные  ежеквартальные   иежегодные  заседания. Годовые заседания проводятся спустя месяц  послепроведения аудиторской проверки баланса и подготовки отчета о прибыляхи  убытках.  При необходимости могут созываться чрезвычайные заседанияСовета  при  наличии  2/3  голосов членов Совета  директоров  или  2/3голосов Исполнительной дирекции Корпорации.    19. Совет  директоров делегирует свои полномочия по предоставлениюкредитов    руководству    Корпорации   (исполнительному    директору,заместителю   исполнительного  директора,   управляющему   операциями,управляющему  кадрами  и  обучением кадров,  старшим  специалистам  покредитам),  назначенным головным или региональным кредитным комитетом.Совет выполняет следующие обязанности:    а) определяет  основные сферы деятельности Корпорации,  утверждаетрабочие планы и отчеты о проделанной работе;    б)   вносит   предложения  по  изменению  Устава  Корпорации   дляпоследующего утверждения Правительством;    в)  изучает  и  утверждает Годовой отчет  и  Аудиторский  отчет  ивыступает  в  роли  аудиторского   комитета,   обеспечивая   связь   снезависимым внешним аудитором Корпорации;    г)   принимает  решение  о  распределении  прибыли  или   покрытиикорпоративных убытков;    д) выступает в роли комитета по  финансовому  анализу  и  контролюКорпорации,  периодически анализирует качество займов, предоставленныхв  ходе  кредитной операции, и принимает ключевые решения в  отношенииобщей стратегии кредитования Корпорации;    е)  принимает  решения  относительно  создания,  реорганизации   иликвидации    отделений   и   утверждает  нормативные   документы   поруководству их деятельностью;    ж) выступает  в  роли  комитета по анализу и одобрению операций повсем    внешним    заимствованиям   Корпорации,     распределению    ииспользованию  финансовой  и  технической  помощи  доноров  в   рамкахопераций Корпорации;    з) определяет и утверждает объем финансирования  услуг  зарубежныхконсультантов;    и) утверждает выпуск ценных бумаг (облигаций) от имени  Корпорациии их размещение;    к) утверждает систему оплаты труда и штатное  расписание  аппаратаКорпорации;    л)  назначает  и  увольняет исполнительного директора  Корпорации,заместителя   исполнительного  директора  в  силу   "веских"   причин,оговоренных в разделе 7;    м)  утверждает  прекращение  деятельности  Корпорации,   назначаетликвидационную комиссию и утверждает ликвидационный баланс.    20. Для решения вопросов,  перечисленных в пунктах а), б), в), г),е),   ж),  и),  л),  м) требуется не менее 2/3 голосов  членов  Советадиректоров.  Все  остальные решения принимаются  простым  большинствомголосов.                      6. Организационная структура     21.   Корпорация   создается  и  функционирует  как   эффективное,рентабельное,   финансово жизнеспособное учреждение  на   долгосрочнойоснове.   Деятельность   Корпорации  будет   осуществляться   головнымучреждением, расположенным в Бишкеке.    22. Корпорация  может открывать свои отделения во всех районах илиобластях  республики.  Расширение сети отделений  Корпорации  подлежитутверждению   Советом директоров и предварительному уведомлению  НБКР.Подобное  решение  принимается  на  основе  удовлетворительной  оценкифинансовой жизнеспособности Корпорации.    23.    Месторасположение   отделений   определяется   на    основеудовлетворительных   результатов  оценки финансовой  жизнеспособности,проводимой  Корпорацией  и  отношении количества/объема  потенциальныхклиентов в каждой области.                        7. Управление Корпорацией     24.   Управленческая   структура  Корпорации  разрабатывается   попринципу  минимизации  операционных расходов и  оптимизации   качествауслуг  и кредитного портфеля Корпорации. Управленческое звено являетсянебольшим   по  составу,   высокопрофессиональным  по    качеству    иорганизованным  по принципу коммерческой инвестиционной Корпорации.  Впервоначальный   период   организовывается  Исполнительная   дирекция,которая представлена пятью сотрудниками, в том числе:    а) исполнительный директор;    б) заместитель исполнительного директора;    в) менеджер по кредитам;    г) начальник отдела управления и обучения кадров;    д) финансовый менеджер.    25.  Исполнительный   директор назначается Советом  директоров  наоснове конкурсного отбора.  Он назначается на эту должность сроком  натри   года.   Исполнительный   директор  несет  ответственность  передСоветом директоров за эффективное управление Корпорацией.    26. Исполнительный директор должен иметь положительный опыт работыстаршего  управляющего  в  банковском  или  кредитном  учреждении   попредоставлению финансовых услуг заемщикам на коммерческой основе.    27.   Исполнительный  директор  несет  ответственность  за   общееруководство   и   управление   операциями   Корпорации.    Он    несетответственность   за   укрепление   способности   Корпорации    быстрореагировать   на  финансовые  нужды  сельскохозяйственной   экономики,претерпевающей быстрые изменения при переходе к системе, основанной нарыночных   принципах,  а  также  за  создание    отличной    репутацииКорпорации    с    точки   зрения   результатов    ее    деятельности,самостоятельности, компетентности и целостности.    28.  Исполнительный   директор  подотчетен  Совету  директоров   ввопросах  стратегии деятельности и несет ответственность  за  качествоуправления.  Исполнительный директор самостоятельно принимает  решенияпо  вопросам,   относящимся к оперативной деятельности Корпорации.   Вобязанности исполнительного директора входит:    а)   обеспечение  руководства,  умение  прогнозировать,  установкавысоких стандартов деятельности руководящего звена,  в состав котороговходят зарубежные и местные профессиональные сотрудники;    б) формулирование  стратегических задач и инициатив Корпорации какчасти  первоначального  трехгодичного рабочего плана  Корпорации,  дляразработки высококачественного портфеля кредитов;    в)   проведение  переговоров  на  высоком  уровне  и   поддержаниеэффективных  рабочих  взаимоотношений  с  Правительством,    донорами,Сельскохозйственной  технической  консультационной  службой    (СТКС),участвующими   неправительственными   организациями  как   финансовымипосредниками   и   клиентами   в  рамках  "партнерского"   подхода   кпредоставлению   требуемых  финансовых услуг кыргызскому  аграрному  иагропромышленному сектору;    г)  определение  для  штатных сотрудников  Корпорации  зарплаты  исистемы   премиальных  на  основе количественных  показателей  работы,включая   количество  обслуживаемых  клиентов,  качество  кредитов   ипоказатели погашения кредитов заемщиками;    д)  обеспечение  разработки  эффективной  программы  кредитования,предусматривающей  обеспечение  краткосрочного оборотного  капитала  исредне/долгосрочных   инвестиционных   кредитов   частным    фермерам,агропромышленным  предприятиям и предприятиям,  связанным с  торговлейсельхозпродукции;    е) обеспечение  поддержания общего качества программы кредитованияпри  соблюдении  целей, выполнении стратегического  плана  и  основныхпринципов кредитования Корпорации;    ж)   постоянный  контроль  за  деятельностью  в  рамках  программыкредитования,    внесение   необходимых   изменений    в    финансовыеинструменты,  реализацию  и  методику  обслуживания  займов  в   целяхобеспечения наиболее высокого качества обслуживания заемщиков;    з)     распределение    обязанностей    среди    других     членовадминистративного и управленческого аппарата, принятие  дисциплинарныхдействий  в  отношении сотрудников, принятие окончательных  решений  вотношении приема на работу и увольнения сотрудников;    к)  участие  в  принятии  решений  по  предоставлению  кредитов  вкачестве члена Кредитного комитета с правом голоса;    л) руководство и контроль за использованием  имущества  и  фондов,находящихся в распоряжении Корпорации;    м) представление Корпорации во всех организациях как в  КыргызскойРеспублике,  так  и  за  рубежом, наделение  полномочиями,  разработкапротокола  (правил)  подписания  договоров,   соглашений   и    прочихобязательств Корпорации перед другими сторонами;    н) выполнение других обязанностей по указанию Совета директоров.    29. Исполнительный директор назначается Советом директоров и можетбыть освобожден от своих обязанностей решением Совета, если:    а) он  не  исполняет своих обязанностей,  оговоренных Уставом,  попричинам  существенного  нарушения  или  полного  невыполнения   своихобязанностей;    б) в ходе выполнения своих обязанностей от принял решения, которыепривели   к   ухудшению состояния кредитного портфеля  из-за  качествапредоставленных кредитов, погашения заемных средств клиентами и т.д.;    в) он распорядился некредитными активами Корпорации таким образом,что  ситуация угрожает финансовой стабильности учреждения,   а   такжепо  другим  причинам,  предусмотренным  действующим  законодательствомКыргызской Республики.    30. Заместитель исполнительного директора как член управленческогозвена  подотчетен исполнительному директору и по его  поручению  можетвыполнять    те    или    иные   задачи   исполнительного   директора,оговоренные в пункте 28.    31. Менеджер по кредитам как член управленческого звена подотчетенисполнительному директору.  Он несет ответственность  за   определениеи   реализацию  стратегии  организации,   ведение  высококачественногопортфеля   займов   Корпорации   и  управление   текущими   кредитнымиоперациями.    32.  Менеджер   по   кредитам  выполняет следующие  функциональныеобязанности:    а) руководит  деятельностью  сотрудников,  занимающихся кредитнымиоперациями,   в  целях достижения  высоких  стандартов  предоставленияи возврата кредитов;    б) обеспечивает стратегическое руководство развитием и реализациейфинансовых   услуг   и   продуктов   Корпорации   на  основе   анализарыночной конъюнктуры и анализа изменений предпочтительных потребностейклиентуры;    в) обеспечивает максимизацию прибыли, получаемой от кредитования врезультате    разработки    и  реализации  эффективного   бизнес-планаКорпорации, что помогает Корпорации устанавливать и достигать реальныхцелей в кредитовании и получении доходов;    г) обсуждает условия кредитования с клиентами,  в том  числе  и  сфермерами,    занимающимися  индивидуальной  трудовой   деятельностью,агробизнесом  и  сельскохозяйственными  предприятиями,   а   также   сучаствующими   в  кредитовании  посредниками,   обеспечивает   высокоекачество таких отношений и высокое качество обслуживания клиентов;    е) разрабатывает  и внедряет совместно со старшими сотрудниками покредитам   эффективную   стратегию  возврата   кредитов   по   каждомуконкретному  предлагаемому  продукту  в  целях  поддержания   высокогокачества кредитного портфеля;    ж)  осуществляет  постоянный  контроль  за  состоянием  кредитногопортфеля  и  деятельностью  конкретных филиалов  в  целях  обеспеченияфинансовой жизнеспособности и обоснования их постоянной деятельности сучетом   клиентуры,  с  которой  налажены  контакты,   предоставленныхкредитов,  их  возврата и доходов, получаемых в  результате  кредитныхопераций;    з)  оценивает  эффективность  и  объективность  критериев  участияпосредников   и   предоставления  кредитов   заемщикам,   осуществляетподготовку   и   представление  на  рассмотрение   Совета   директоровнеобходимых  корректив таких критериев;    и) направляет деятельность и поощряет операционный персонал, в томчисле   главного  сотрудника  по кредитам (ГСК),  старшего  сотрудникапо  кредитам  (ССК),  работающих в головном  отделении  Корпорации,  исотрудников  передвижных пунктов по кредитам (СППК),   при  выполненииими повседневных функциональных обязанностей по кредитным операциям;    к) разрабатывает  системы классификации и формирования резервов покредитам  в  соответствии  с  руководящими  принципами   Национальногобанка Кыргызской Республики;    л)  в  ходе  постоянного контроля за состоянием портфеля  кредитовопределяет    и   классифицирует  их  в  соответствии  с  нормативнымидокументами   и  рекомендациями  НБКР  и  рекомендует  исполнительномудиректору  формировать необходимые резервы;    м) предоставляет соответствующие рекомендации Кредитному комитету,исполнительному    директору   и   Совету   директоров   по   списаниюневозвратных долгов;    н)   готовит   руководство  по  операциям,   включающее   критериикредитования, стратегию кредитования, методы оценки кредитов и порядоквзыскания задолженности по кредитам.    33. Менеджеру по кредитам оказывает помощь главный  специалист  покредитам  в  контроле за кредитной деятельностью,  а также надзоре  заработой старших сотрудников по кредитам (ССК).    34. Старшие сотрудники по кредитам осуществляют свою деятельность,в  Головном  отделении Корпорации и отчитываются перед  менеджером  покредитам.   Каждый   несет ответственность за конкретный  регион,   занадзор,   руководство  и  обучение  групп  сотрудников  по   кредитам,работающих в передвижных пунктах.    35. Передвижные пункты реализуют услуги  Корпорации  потенциальнымклиентам  на  своей  территории, определяют перспективные  инвестиции,проводят  отбор  заявок  на  кредиты,  дают  рекомендации  и  помогаютсотрудникам  головного  учреждения контролировать  все  отношения,   атакже отлеживать процесс погашения кредитов и деятельность заемщиков.    36.  Начальник  отдела управления и подготовки  кадров  подотчетенисполнительному  директору.  Он  отвечает  за  развитие   и   обучениесотрудников  Корпорации, повышение их навыков и  разработку  процедур,необходимых  для  реализации  стратегии  Корпорации  для  создания   иуправления    высококачественным   портфелем    займов,     а    такжепредоставления высококачественных услуг заемщикам.    37. В  функциональные  обязанности  начальника отдела управления иподготовки кадров входит:    а) разработка  и  проведение  программ обучения персонала и членовСовета  директоров  в  целях  укрепления  деятельности  Корпорации   иповышения показателей качества;    б) разработка и осуществление  стратегии  развития  персонала  дляобеспечения  приема  на  работу  и  сохранения  конкурентоспособных  иквалифицированных профессиональных работников;    в)   постоянный   контроль   за  деятельностью   сотрудников,   ихпрофессиональным ростом и распределением обязанностей на всех уровнях.    38.   Финансовый   менеджер  отчитывается   перед   Исполнительнымдиректором   и   несет   ответственность  за  эффективное   управлениефинансовыми   ресурсами   Корпорации,  бухгалтерский  учет  и  системыинформации  для  руководства.  Он выполняет  следующие  функциональныеобязанности:    а)  разрабатывает   и  внедряет систему  финансовой  отчетности  иконтроля,    которые  обеспечат  финансовую  целостность   Корпорации,отвечающую международным нормам;    б)  обеспечивает  выполнение пруденциальных норм  и  требований  кведению   учета  и  отчетности,   предъявляемых  Национальным   банкомКыргызской   Республики,   а  также  требований   доноров   к   учету,отчетности и  аудиту, предоставляющих финансовую поддержку Корпорации;    в) занимается разработкой и внедрением информационной системы  дляуправленческого  звена,   дающей возможность предоставить  современнуюинформацию  о  состоянии кредитного портфеля Корпорации и  показателяхдеятельности филиалов;    г) занимается подготовкой и ведением годовых бюджетов Корпорации ибюджетов   отделений    в    соответствии  с   планом   финансированияКорпорации, утвержденным Советом директоров;    д)   подготавливает   и  представляет  Совету  директоров  годовуюфинансовую отчетность Корпорации с аудиторским отчетом о ее финансовомсостоянии;    е)   предоставляет  рекомендации  Совету  директоров  относительноусловий  и  относительно преимуществ различных источников средств  длякредитных операций Корпорации;    ж) разрабатывает  финансовые правила и руководства операциям и дляотделений Корпорации.                          8. Кредитный комитет     39. После получения заявок на кредиты,  оценка которых проводиласьсотрудниками  по кредитам передвижных пунктов и старшими  сотрудникамипо  кредитам,  Кредитный комитет одобряет или не одобряет  кредиты  наоснове специальных  критериев для утверждения кредитов,  перечисленныхв Руководстве по кредитным операциям Корпорации.    40. В состав Кредитного комитета входит 6 членов:    а) исполнительный директор (председатель);    б) заместитель исполнительного директора;    в) финансовый менеджер;    г) менеджер по кредитам;    д) главный сотрудник по кредитам;    е) юрист.    41.  Кредитный  комитет  проводит  регулярные  заседания  в  целяхобеспечения эффективного и своевременного оформления кредитных заявок.Заседание  Кредитного комитета может состояться только в  том  случае,если на заседании будут присутствовать не менее 2/3 членов комитета.    42.   Кредиты   либо  одобряются,   либо  не  одобряются   простымбольшинством  голосов членов Кредитного комитета, в  случае  равенстваголосов  "за  и  против"  голос  Исполнительного  директора  считаетсярешающим.    43. Кредитный  комитет  Корпорации принимает окончательное решениеотносительно любой кредитной заявки, поданной в Корпорацию.                 9. Взаимоотношения Корпорации с банками     44. Корпорация открывает счета и обеспечивает их ведение  в  одномили нескольких банках.    45.  После  создания  отделений Корпорация может  открывать  счетакредитных   операций  в  отделениях банков в каждом  регионе  в  целяхполучения платежей в счет погашения кредитов от заемщиков.                          10. Аудит и контроль     46.   Аудиторская  проверка  операций  Корпорации   осуществляетсяежегодно   независимой аудиторской фирмой,  соблюдающей  международныестандарты   бухгалтерского  учета  и  аудита,   которая   привлекаетсяежегодно  Советом директоров до завершения подготовки годового  отчетаКорпорации.    47. Аудиторская фирма представляет на рассмотрение  и  утверждениеСовету  директоров  отчет  об аудиторской  проверке  не  позднее  трехмесяцев после окончания финансового года,  по которому проведен аудит.Отчет  об аудиторской  проверке  должен  включать необходимые факты  ипримечания, отражающие фактическое финансовое положение Корпорации,  атакже  рекомендации  по совершенствованию управления финансами и учетав  следующий  операционный  период.  Результаты  аудиторской  проверкифинансового состояния включаются в годовой отчет Корпорации.    48.   Финансовый   менеджер  разрабатывает  и   внедряет   системувнутреннего  операционного  контроля  и  аудита  текущей  деятельностиКорпорации, в том числе системы учета для ведения отдельных счетов  повсем   аспектам операций Корпорации. По окончании первых шести месяцевопераций системы операционного контроля и аудита приводятся в действиекак   в   головном  отделении Корпорации,  так  и  в  ее  региональныхотделениях.                    11. Учет и отчетность Корпорации     49.  Началом  финансового  года  Корпорации  считается  1  января,окончанием - 31 декабря.    50. Операции  Корпорации  осуществляются в соответствии с системойучета,     разработанной   финансовым   менеджером   и    утвержденнойНациональным банком Кыргызской Республики.    51. Текущий счет,  используемый для текущих  операций  Корпорации,ведется в соответствии с системой учета.    52. Порядок списания убытков по непогашенным  ссудам  определяетсяСоветом  директоров. Списание убыточных ссуд соответственно отражаетсяв годовом счете убытков по ссудам, являющимся частью системы учета.    53.  Финансовые  результаты деятельности Корпорации  отражаются  вгодовом  отчете  об аудиторской проверке операций Корпорации.  Годовойотчет  утверждается Советом директоров после получения  заключения  обаудиторской проверке и публикуется в печати.                     12. Ответственность Корпорации     54. Корпорация несет ответственность по своим обязательствам и  занадлежащее управление своим имуществом и денежными обязательствами.    55. Кыргызская Республика несет  ограниченную  ответственность  посвоим  обязательствам  и  пределах стоимости  принадлежащих  ей  акцийКорпорации.                13. О прекращении деятельности Корпорации     56.  Деятельность  Корпорации прекращается  в  случае  наступленияполного   банкротства Корпорации,  предусмотренного Законом КыргызскойРеспублики "О банкротстве".    57.   Решение  о  прекращении  деятельности  Корпорации   или   еереорганизации принимается постановлением Правительства в  том  случае,если  в это время Правительству принадлежит основной контрольный пакетакций.    58. Если во время прекращения деятельности Корпорации  контрольныйпакет    акций  принадлежит  частным  лицам,   решение  о  прекращениидеятельности принимается Советом директоров.    59.   Ликвидация  Корпорации  производится  согласно  действующемузаконодательству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kyxanfu2f6_syxq-hze">
      <w:r>
        <w:rPr>
          <w:rFonts w:ascii="Arial" w:cs="Arial" w:eastAsia="Arial" w:hAnsi="Arial"/>
          <w:color w:val="132D3F"/>
          <w:sz w:val="16"/>
          <w:szCs w:val="16"/>
          <w:u w:val="single"/>
        </w:rPr>
        <w:t xml:space="preserve">dalil.kg/document/35968</w:t>
      </w:r>
    </w:hyperlink>
  </w:p>
  <w:p>
    <w:pPr>
      <w:spacing w:after="0" w:before="40"/>
      <w:jc w:val="center"/>
    </w:pPr>
    <w:hyperlink w:history="1" r:id="rIdujk-pfofveqxgbaniqa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ajv0fou14hfqfnppocp" Type="http://schemas.openxmlformats.org/officeDocument/2006/relationships/hyperlink" Target="https://dalil.kg/document/35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kyxanfu2f6_syxq-hze" Type="http://schemas.openxmlformats.org/officeDocument/2006/relationships/hyperlink" Target="https://dalil.kg/document/35968" TargetMode="External"/><Relationship Id="rIdujk-pfofveqxgbaniqa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2026-09-24T11:10:11.994Z</dcterms:created>
  <dcterms:modified xsi:type="dcterms:W3CDTF">2026-09-24T11:10:11.994Z</dcterms:modified>
</cp:coreProperties>
</file>

<file path=docProps/custom.xml><?xml version="1.0" encoding="utf-8"?>
<Properties xmlns="http://schemas.openxmlformats.org/officeDocument/2006/custom-properties" xmlns:vt="http://schemas.openxmlformats.org/officeDocument/2006/docPropsVTypes"/>
</file>