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   от </w:t>
      </w:r>
      <w:hyperlink w:history="1" r:id="rId4zlorxcll74yvb2byg86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мая 1996 года N 196</w:t>
        </w:r>
      </w:hyperlink>
      <w:r>
        <w:rPr>
          <w:rFonts w:ascii="Arial" w:cs="Arial" w:eastAsia="Arial" w:hAnsi="Arial"/>
          <w:sz w:val="24"/>
          <w:szCs w:val="24"/>
        </w:rPr>
        <w:t xml:space="preserve"> г.Бишкек, Дом Правительстваот 21 июля 1995 года N 300            ПОСТАНОВЛЕНИЕ ПРАВИТЕЛЬСТВА КЫРГЫЗСКОЙ РЕСПУБЛИКИ       Об изменении состава Комиссии по делам несовершеннолетних,         утвержденного постановлением Правительства Кыргызской         Республики от 8 июля 1994 года N 478 "Об образовании          Комиссии по делам  несовершеннолетних Правительства                        Кыргызской Республики"      В связи с переходом отдельных членов Комиссии по делам несовершен-нолетних на другую работу Правительство Кыргызской Республики постанов-ляет:     1. Ввести в состав Комиссии по делам несовершеннолетних Правитель-ства Кыргызской Республики: Молдашева Мадалбека - Министра внутренних  дел  Кыргызской  Республики,Молдашевича           заместителя председателя Комиссии;Гутниченко Ларису   - Министра юстиции Кыргызской Республики, члена Ко-Викторовну            миссии.      2. Вывести из состава Комиссии по делам несовершеннолетних  Прави-тельства Кыргызской Республики Суталинова А.А., Чолпонбаева М.Ш.      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2v2axg6fchdr_rlro1u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dalil.kg/document/36391</w:t>
      </w:r>
    </w:hyperlink>
  </w:p>
  <w:p>
    <w:pPr>
      <w:spacing w:after="0" w:before="40"/>
      <w:jc w:val="center"/>
    </w:pPr>
    <w:hyperlink w:history="1" r:id="rIdcqtg9o6s4cuccg0ne891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zlorxcll74yvb2byg86p" Type="http://schemas.openxmlformats.org/officeDocument/2006/relationships/hyperlink" Target="https://dalil.kg/document/3522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2v2axg6fchdr_rlro1uz" Type="http://schemas.openxmlformats.org/officeDocument/2006/relationships/hyperlink" Target="https://dalil.kg/document/36391" TargetMode="External"/><Relationship Id="rIdcqtg9o6s4cuccg0ne891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2026-09-24T04:08:17.754Z</dcterms:created>
  <dcterms:modified xsi:type="dcterms:W3CDTF">2026-09-24T04:08:17.754Z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