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6e4o4dddntrn86txpl0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1996 года N 274                               Утверждено                     постановлением Правительства                         Кыргызской Республики                       от 4 мая 1994 года N 292                                ПОЛОЖЕНИЕ           о Государственном союзе предприятий, организаций,      объединений (управлений) и ассоциаций жилищно-коммунального         хозяйства Кыргызской Республики (Кыргызжилкоммунсоюз)              (В редакции </w:t>
      </w:r>
      <w:hyperlink w:history="1" r:id="rIdgkcfeyw1qul9fz7bmuvl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марта 1995 года N 91)                           I. Общие положения     1.  Государственный  союз  предприятий,  организаций,  объединений(управлений)  и ассоциаций жилищно-коммунального хозяйства  КыргызскойРеспублики     (Кыргызжилкоммунсоюз)     является      самостоятельнымпроизводственно-хозяйственным   комплексом,   деятельность    которогонаправлена  на  развитие жилищно-коммунальной  отрасли  республики  напринципах хозяйственного расчета, самофинансирования и самоуправления.    2. Кыргызжилкоммунсоюз создан на основе добровольного  объединенияреспубликанских,   областных,  межрайонных,   городских   и   районныхпредприятий,    организаций,    объединений   (управлений)    жилищно-коммунального   хозяйства  республики,  а  также  жилищно-коммунальныхпредприятий   других  министерств,   госкомитетов,    административныхведомств,    кооперативных, арендных и иных предприятий независимо  отформ собственности,  с правом создания хозрасчетных организаций (фирм,центров,  служб, кооперативов) по выполнению коммерческих,   проектно-конструкторских,  изыскательских, ремонтно-строительных,  строительно-монтажных, технологических и других видов работ и услуг.    3. Предприятия, организации и учреждения, входящие в состав Союза,сохраняют свою хозяйственную самостоятельность.    4.   Кыргызжилкоммунсоюз  в  своей  деятельности   руководствуетсяКонституцией   и   законами  Кыргызской  Республики,   постановлениямиЖогорку    Кенеша,    указами   Президента   Кыргызской    Республики,постановлениями и распоряжениями Правительства Кыргызской  Республики,настоящим  Положением и другими нормативными актами,  действующими  натерритории Кыргызской Республики.    5. Кыргызжилкоммунсоюз является центральным органом исполнительнойвласти,      осуществляющим    координацию    деятельности    отраслейкоммунального   (муниципального)   хозяйства   Кыргызской   Республики(жилищный  фонд,  теплоэнергетика,  водообеспечение  и  водоотведение,внешнее благоустройство городов и районных центров республики,  банно-прачечное  и  гостиничное хозяйство, ритуальное обслуживание населенияи  других), а также подрядных специализированных ремонтно-строительныхорганизаций,    выполняющих   пуско-наладочные,    ремонтные    работыводопроводно-канализационного,   лифтового    хозяйства    республики,котельных,   тепловых   сетей,  Спецкомбината,  проектного   института"Кыргызжилкоммунпроект",          треста         "Оргтехкоммунремхоз",оздоровительных   учреждений  и   других   субъектов   хозяйствования,обеспечивающих  функционирование  систем  жизнеобеспечения  населения.Кыргызжилкоммунсоюз    является   "естественным"    монополистом    потеплоэнергетике,  водообеспечению и водоотведению.         Кыргызжилкоммунсоюз    управляет     государственной    долейсобственности ранее приватизированных и акционированных организаций  ипредприятий     на    основании    права,    делегированного    Фондомгосударственного имущества Кыргызской Республики.    6. Кыргызжилкоммунсоюз  обладает  правом  владения,  пользования ираспоряжения  закрепленным за ним имуществом,  состоящим  из  основныхфондов,  оборотных средств, других материальных ценностей и финансовыхресурсов,   а  также  осуществляет  права  распоряжения  и  управленияимуществом,  переданным, предприятиями, организациями  и  учреждениямидля   выполнения   делегированных   Кыргызжилкоммунсоюзу   функций   иприобретенным в результате собственной хозяйственной деятельности.    7. Регулирование цен и тарифов на услуги отдельных жизненно важныхвидов    коммунальных  услуг  для  населения  (производство   тепловойэнергии,    водоснабжение,    водоотведение,     ритуальные    услуги)осуществляется    государством,   возмещение    затрат    предприятий,объединений    (управлений)   и   организаций    Кыргызжилкоммунсоюза,оказывающих эти услуги, производится за счет средств бюджета.    8. Кыргызжилкоммунсоюз является юридическим лицом,  имеет печать сизображением  Государственного герба Кыргызской  Республики  со  своимнаименованием  на государственном и русском языках, самостоятельный  исводный балансы, расчетный и иные счета в учреждениях банков.                    II. Функции Кыргызжилкоммунсоюза     9.  Кыргызжилкоммунсоюз в соответствии с  возложенными,   на  негозадачами выполняет следующие функции:    -   осуществляет   государственную   поддержку   органов   местнойгосударственной  администрации с учетом  региональных  особенностей  иусловий  перехода к рыночным отношениям;    -   проводит  комплексный  анализ,  изучает  тенденции,   обобщаетзакономерности  и  прогнозирует основные  направления  государственнойполитики  в  области комплексного развития  муниципального  хозяйства,обеспечивает   сочетание  отраслевого  и  территориального   интересоврегионов;    -   обобщает  практику  применения  законодательства  по  вопросаммуниципального  хозяйства  и  вносит в установленном  порядке  проектызаконов  и  иных  нормативных актов по этим вопросам  в  ПравительствоКыргызской Республики;    - обеспечивает разработку и утверждение  в  установленном  порядкенормативных   и  методических документов по вопросам  использования  исохранности  жилых  и  нежилых  зданий, правил  пользования  системамиводоснабжения  и  водоотведения,   технических  условий,   инструкций,положений,  методических рекомендаций по всем отраслям  муниципальногохозяйства независимо от их ведомственной принадлежности;    -   разрабатывает   по   согласованию  с  Министерством   финансовКыргызской   Республики   и  представляет  в Правительство  КыргызскойРеспублики   предложения  по  вопросам  финансирования  муниципальногохозяйства  в  условиях   перехода  к рынку,   проекты  государственныхпрограмм  комплексного развития муниципального хозяйства (в том  числеотдельных городов и  регионов);    -    в    пределах   своей   компетенции   организует   исполнениеприродоохранного    законодательства,    разработку    природоохранныхмероприятий,  обеспечивает контроль за их  реализацией,   участвует  вликвидации   последствий аварий и стихийных бедствий  при  поврежденииинженерных   сетей,    сооружений   и   коммуникаций   на     объектахмуниципального   хозяйства,  санитарной уборке  территорий  городов  ирайцентров республики;    -     осуществляет     научно-техническое     сотрудничество     ссоответствующими организациями стран ближнего зарубежья;    - проводит единую научно-техническую стратегию в отрасли, вносит вПравительство   предложения  по  вопросам  улучшения  функционированиямуниципального хозяйства республики;    - обеспечивает  реализацию государственной программы строительстваи   реконструкции   объектов   жилищно-коммунального   и    социально-бытового  назначения.  Для выполнения указанных  работ,  включенных  вгосударственную   программу,   Кыргызжилкоммунсоюз  обеспечивается   вустановленном   порядке  централизованными капитальными  вложениями  ибюджетными ассигнованиями;    -   устанавливает   прямые   связи  и  налаживает   взаимовыгодноесотрудничество  со странами ближнего зарубежья и  внутри   республики,заключает  договора  на  поставку  дефицитных  материально-техническихресурсов,    спецавтотранспорта,  инженерного  оборудования,   топлива(угля,  мазута,  газа) для жизнеобеспечивающих отраслей муниципальногохозяйства;    -  развивает  собственные  мощности по обеспечению  предприятий  иорганизаций  остродефицитными ресурсами (стальные котлы, водоразборныеколонки, восстановление, изношенного оборудования, запчастей и т.д.);    - оказывает посреднические и торгово-снабженческие услуги;    -   осуществляет   подготовку  совместно   с   органами   местногосамоуправления  объектов муниципального хозяйства к работе  в  осенне-зимний период;    - создает  с  согласия  органов  муниципального хозяйства областейреспублики  восполняемый  государственный  аварийный  запас   (резерв)материально-технических   ресурсов  для ликвидации  крупных  аварий  ипоследствий стихийных бедствий;    - разрабатывает  методическую основу формирования договорных цен итарифов  на  услуги  предприятий муниципального хозяйства,   оказываетсодействие в проведении единой финансово-кредитной, ценовой политики иво внедрении рыночных структур в муниципальном хозяйстве;    - участвует  совместно с Фондом госимущества Кыргызской Республикив   разработке   программ   приватизации   предприятий   коммунальногохозяйства и ремонтно-строительного производства,  принимает меры к  ихвыполнению,  взаимодействует с республиканскими и  областными  фондамигосимущества по этим вопросам;    - осуществляет общее методическое руководство по вопросам  ведениябухгалтерского  учета  и  отчетности в сфере муниципального  хозяйстваи  вносит  в  установленном  порядке  предложения  по  этим  вопросам,обеспечивает   обработку   и  представление сводной  статистической  ибухгалтерской отчетности;    - создает  систему подготовки и повышения профессионального уровнякадров для муниципального хозяйства;    - оказывает  консультационные  услуги  на высоком профессиональномуровне   и  практическую  помощь  предприятиям  и   организациям    понаиболее сложным вопросам:    обеспечения    устойчивой    работы     инженерных      сооруженийводопроводно-канализационного  хозяйства  в  экстремальных   условиях,летний безводный период;    осуществления  лабораторного   контроля  за  соблюдением   водногозаконодательства,  качеством  питьевой воды,  очистки  сточных  вод  ивыполнением мероприятий по охране окружающей среды;    внедрения новых технологий,  перевода  котельных  на  экологическичистые   виды  топлива,  обеспечения  безаварийной,  надежной   работыосновного  и  вспомогательного оборудования, бесперебойного  снабженияпотребителей   необходимым  количеством  теплоносителя  установленногокачества;    финансовой деятельности,  разработки и утверждения договорных цен,тарифов,     нормативов    по    водоснабжению,     водоотведению    итеплоснабжению, оказания помощи в разработке договорных цен на  другиекоммунальные  услуги;    оплаты   труда  и  стимулирования,  социальной  защиты  работниковотрасли;    -  проводит  научно-исследовательские,  проектные и  иные  работы,выполняемые   в   общих   интересах  участников  Кыргызжилкоммунсоюза,изучает, и доводит до исполнителей научно-техническую информацию;    -   выполняет    отдельные   работы  по  просьбам  предприятий   иорганизаций.                     III. Права Кыргызжилкоммунсоюза     10. Кыргызжилкоммунсоюз имеет право:    -   запрашивать  у  предприятий  и  организаций,   объединений   иуправлений   необходимую  информацию  и  аналитические  материалы   повопросам  деятельности муниципального хозяйства;    - образовывать экспертные комиссии,  привлекать для  консультаций,изучения    и   рассмотрения   вопросов   деятельности   и    развитиямуниципального хозяйства на договорной (контрактной) основе  ученых  ивысококвалифицированных специалистов;    -  организовывать  и  принимать участие совместно  с  родственнымиорганами   муниципального   хозяйства стран СНГ  в  специализированныхярмарках,   выставках,  симпозиумах,  семинарах;  издавать   рекламнуюлитературу;    -  определять  структуру  и  численность исполнительного  аппаратаКыргызжилкоммунсоюза,   условия  оплаты  труда   в   соответствии    сдействующим  законодательством;  утверждать положения о подразделенияхКыргызжилкоммунсоюза и смету расходов.    Расходы на  содержание  исполнительного аппарата осуществляются засчет    средств,     получаемых    от    хозяйственной    деятельности(производства,  реализации   продукции   и  услуг,   посреднической  иторгово-снабженческой деятельности).    Оплата за  услуги  Кыргызжилкоммунсоюза определяется на договорныхначалах.                   IV. Управление Кыргызжилкоммунсоюза     11.   Высшим  органом  управления  Кыргызжилкоммунсоюза   являетсясобрание уполномоченных представителей трудовых коллективов.    Собрание представителей трудовых коллективов  избирает  Совет  какисполнительный орган Кыргызжилкоммунсоюза.    12. Совет Кыргызжилкоммунсоюза:    -    избирает    председателя   Совета,    который    утверждаетсяПравительством Кыргызской Республики;    - избирает  президиум  Совета и утверждает в должности заместителяпредседателя    Кыргызжилкоммунсоюза,   рекомендуемого   председателемКыргызжилкоммунсоюза.    13. Председатель Союза имеет право:    -  представлять   и  защищать интересы  предприятий,   вошедших  вГосударственный   союз,  в  республиканских  органах  государственногоуправления в пределах своей компетенции;    - принимать решения по вопросам,  относящимся к сфере деятельностиКыргызжилкоммунсоюза;    - издавать по вопросам,  отнесенным к его компетенции,  приказы  ираспоряжения,    обязательные   для   исполнения   всеми   участникамиКыргызжилкоммунсоюза,  а  в необходимых случаях  издавать  нормативныеакты  совместно с другими центральными органами исполнительной  властиреспублики;    -  назначать  на  должность и освобождать от должности  работниковисполнительного     аппарата     и    руководителей    государственныхпредприятий в соответствии с действующим законодательством.    14.  Председатель   Совета несет персональную  ответственность  завыполнение возложенных на Кыргызжилкоммунсоюз задач.    15. Оплата  труда  председателя  Совета  устанавливается собраниемпредставителей  трудовых  коллективов  в  соответствии  с  действующимзаконодательством.    16. Вопросы,  относящиеся к  компетенции  собрания  представителейтрудовых     коллективов     и    Совета,     определяются     УставомКыргызжилкоммунсоюза.               V. Формирование, реорганизация и ликвидация                         Кыргызжилкоммунсоюза     17. Реорганизация или ликвидация Кыргызжилкоммунсоюза производитсяпо  решению  учредителей  и общего собрания  представителей   трудовыхколлективов в соответствии с действующим законодательством.    18.  Выход  предприятий, организаций, объединений  (управлений)  иассоциаций   жилищно-коммунального  хозяйства из  Кыргызжилкоммунсоюзаосуществляется в установленном законодательством порядке.            VI. Место нахождения Совета Кыргызжилкоммунсоюза                        и его рабочего аппарата     Место  нахождения   Совета  Кыргызжилкоммунсоюза  и  его  рабочегоаппарата - г.Бишкек, ул.Абдумомунова, 276.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52gscyj3nvsskalm4u5n">
      <w:r>
        <w:rPr>
          <w:rFonts w:ascii="Arial" w:cs="Arial" w:eastAsia="Arial" w:hAnsi="Arial"/>
          <w:color w:val="132D3F"/>
          <w:sz w:val="16"/>
          <w:szCs w:val="16"/>
          <w:u w:val="single"/>
        </w:rPr>
        <w:t xml:space="preserve">dalil.kg/document/37091</w:t>
      </w:r>
    </w:hyperlink>
  </w:p>
  <w:p>
    <w:pPr>
      <w:spacing w:after="0" w:before="40"/>
      <w:jc w:val="center"/>
    </w:pPr>
    <w:hyperlink w:history="1" r:id="rIdntbsxhvrdurij126pmmi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6e4o4dddntrn86txpl0y" Type="http://schemas.openxmlformats.org/officeDocument/2006/relationships/hyperlink" Target="https://dalil.kg/document/35328" TargetMode="External"/><Relationship Id="rIdgkcfeyw1qul9fz7bmuvl9" Type="http://schemas.openxmlformats.org/officeDocument/2006/relationships/hyperlink" Target="https://dalil.kg/document/361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52gscyj3nvsskalm4u5n" Type="http://schemas.openxmlformats.org/officeDocument/2006/relationships/hyperlink" Target="https://dalil.kg/document/37091" TargetMode="External"/><Relationship Id="rIdntbsxhvrdurij126pmmi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2026-09-28T01:55:02.931Z</dcterms:created>
  <dcterms:modified xsi:type="dcterms:W3CDTF">2026-09-28T01:55:02.931Z</dcterms:modified>
</cp:coreProperties>
</file>

<file path=docProps/custom.xml><?xml version="1.0" encoding="utf-8"?>
<Properties xmlns="http://schemas.openxmlformats.org/officeDocument/2006/custom-properties" xmlns:vt="http://schemas.openxmlformats.org/officeDocument/2006/docPropsVTypes"/>
</file>