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Приложение № 1                                                                                                                                                        Утверждено                                                                            </w:t>
      </w:r>
      <w:hyperlink w:history="1" r:id="rIdrmu6kwlrz3zon1o5mjshp">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18 апреля 2002 года                                                 № 91                       ВРЕМЕННОЕ ПОЛОЖЕНИЕо  государственных  образовательных грантах для обучения  студентов  вгосударственных высших учебных заведениях    Настоящее положение разработано в соответствии с Законом КыргызскойРеспублики  "Об  образовании"  и  определяет  механизм  финансированиягосударственных  высших  учебных заведений  (далее-вузов)  посредствомраспределения   государственных  образовательных  грантов   и   отбораабитуриентов  для обучения по ним. Данное положение вводится  с  цельюсоздания  саморазвивающейся,  гибкой  и  динамичной  системы   высшегообразования,  способной адаптироваться к быстро меняющейся  социальнойситуации и стремительному научно-техническому прогрессу.                          I.    Общие положения   1.  Государственные образовательные гранты (далее -  государственныегранты)  -это финансовые средства, выделяемые государством на обучениестудентов на дневных отделениях в государственных вузах.  2. Государственные гранты вводятся с целью:   - обеспечения подготовки кадров по приоритетным направлениям;   -  совершенствования     системы      государственной     поддержкинаиболее подготовленных и способных студентов;      - оптимального распределения государственного финансирования  средирегионов республики.   3.  Правом  на  получение государственных грантов обладают  гражданеКыргызской  Республики,  имеющие среднее общее  (полное)  или  среднеепрофессиональное  образование,  на конкурсной  основе  по  результатамобщереспубликанского тестирования.   4. Иностранные граждане обучаются за счет государственных грантов  вгосударственных   вузах  Кыргызской  Республики   в   соответствии   смежгосударственными,     межправительственными,      межведомственнымисоглашениями и договорами.                  II. Порядок распределения государственных грантов                   по государственным вузам Кыргызской Республики    1.  Для проведения отбора претендентов на получение государственныхгрантов  Министерством    образования    и     культуры     КыргызскойРеспублики создается Государственная грантовая комиссия (далее - ГГК).Председателем  ГГК является  министр образования и культуры КыргызскойРеспублики. ГГК создается в целях введения общественно-государственнойформы  контроля  за  объективностью   распределения    государственныхгрантов     Кыргызской     Республики,    устранения   коррупции   прираспределении   бюджетных  мест,  а  также  обеспечения   прозрачностипроцесса     приема     студентов     в     государственные      вузы.Деятельность    ГГК  осуществляется  в  соответствии  с  положением  одеятельности  ГГК,  разработанным        Министерством  образования  икультуры Кыргызской Республики.    2.  ГГК  формируется из представителей Министерства  образования  икультуры  Кыргызской  Республики  (2  человека),  Комиссии  по   деламобразования и науки при Президенте Кыргызской Республик  (1  человек),отдела  социально-культурного  развития Аппарата  Премьер-министра  (1человек),   Независимой  службы  тестирования   (НСТ)   (1   человек),международных  организаций  (1  человек),  министерства   юстиции   (1человек),  неправительственных организаций (1  человек),  комитета  пообразованию, науке и культуре Жогорку Кенеша Кыргызской Республики  (1человек), известных учителей и профессорско-преподавательского составаучебных заведений (2 человека)-всего в количестве 11 человек.    3.  Главными  критериями  для  получения  государственных   грантовявляются            уровень        знаний        и        способностейабитуриентов,      показанные     в     процессе  общереспубликанскоготестирования,      которое     проводится     НСТ.      Решение      оприсуждении   государственных  грантов   принимается  ГГК  на   основерезультатов независимого общереспубликанского тестирования.     4.   Количество  выделяемых  грантов  определяется  ПравительствомКыргызской  Республики  по  согласованию Министерством  образования  икультуры   Кыргызской   Республики  в  пределах   бюджетных   средств,установленных  Министерством финансов Кыргызской  Республики.  Условияполучения   государственного   гранта   студентом   оговариваются    иоформляются  в виде контракта с Министерством образования  и  культурыКыргызской Республики.     5.     Абитуриенты,     претендующие     на     льготы,     должныпредставить      в   установленном        порядке       дополнительныедокументы          до          проведения         общереспубликанскоготестирования  в  НСТ  или ГГК. При получении положительных      оценокприоритетное   право  на  получение  государственных   грантов   имеютследующие категории лиц:  -  военнослужащие,  уволенные в запас и  имеющие  право  на  льготы,установленные    Правительством Кыргызской Республики;  - дети - круглые сироты и дети, оставшиеся без попечения родителей;  -  инвалиды  1  и  2  групп, которым по заключению врачебно-трудовыхэкспертных комиссий   не   противопоказано   обучение   в   вузе    поизбранному   направлению     подготовки (специальности).       6.     Сроки    проведения   общереспубликанского   тестированияустанавливаются     Министерством образования  и  культуры  КыргызскойРеспублики.    Прием   документов   и       зачисление    абитуриентовосуществляют вузы. Все спорные вопросы по зачислению  претендентов  наполучение  государственных грантов в вузы решаются  ГГК.  Решение  ГГКявляется окончательным и апелляции не подлежит.    7.  Механизм  распределения  государственных  грантов  определен  вприлагаемой    к данному положению инструкции.                III.  Права  и обязанности студентов,  получивших                      государственные гранты   1. Студенты, получившие государственные гранты, имеют право на:  -    получение   знаний   и   профессиональных   умений   не    нижетребований государственного образовательного стандарта;  -  выбор  в рамках специальности и государственного образовательногостандарта   набора   элективных   курсов   (дисциплин   обучения)    испециализации, предлагаемых учебным заведением;  -  посещение  на платной основе дополнительных к основной  программеобучения          видов  занятий, проводимых в  вузе,  с  внесением  вдиплом    наименований    изученных   дисциплин      и      полученныхквалификаций         (академических   квалификационных степеней);  -  участие  во  всех научно-исследовательских работах, конференциях,симпозиумах,  представление к публикации своих работ, в  том  числе  визданиях высших учебных заведений;  -  бесплатное  пользование всеми помещениями,  предназначенными  дляобучения, оборудованием библиотек и спортивных сооружений;  -  на отсрочку, при дневной форме обучения, от призыва в Вооруженныесилы  и  получение  образования по военной  специальности,  в  порядкеустановленном законодательством Кыргызской Республики.   2. Студенты обязаны:   -   овладеть      на      уровне     требований     государственныхобразовательных           стандартов     теоретическими      знаниями,профессиональными умениями и навыками,     выполнять  в  установленныесроки  все  виды  заданий,  предусмотренных  учебным         планом  ипрограммами  обучения, соблюдать Устав учебного  заведения  и  правилавнутреннего распорядка;  -  отработать  в  течение 3-х лет по направлениям и  специальностям,определенных   Министерством   образования   и   культуры   КыргызскойРеспублики,   или   возместить  размер   государственного   гранта   всоответствии   с  контрактом  Министерства  образования   и   культурыКыргызской Республики.                                         IV.   Права   и   обязанности                               государственных вузов   1. Государственные вузы имеют право:  -  отчислять студентов, обучающихся за счет государственных грантов,согласно  Положению  об  отчислении  и  восстановлении  студентов   заневыполнение обязанностей, предусмотренных данным положением;  -  проводить  дополнительные вступительные испытания,  устанавливатьсроки   их   проведения   и   принимать    решение   о   распределениигосударственных   грантов   в   пределах  определенных   Министерствомобразования  и  культуры  Кыргызской  Республики  квот  по   отдельнымспециальностям,   требующим   творческих   и   других    специфическихспособностей,   перечень   которых  определяется   решением   коллегииМинистерства образования и культуры Кыргызской Республики.   2.   Государственные вузы обязаны:  - принимать студентов, получивших государственные гранты, в пределахквот,  определяемых  Министерством образования и  культуры  КыргызскойРеспублики;  -   не   допускать  различий  в  обучении  студентов,  определенныхисточниками их   финансирования;  - устанавливать различные формы материального и морального поощрения,в     том   числе  персональные  стипендии,   в   пределах   имеющихсясредств  учебного заведения.                  V.     Механизм     финансирования                        государственных грантов     1.  Государственные гранты носят именной характер и  не передаютсядругому лицу. Государственные гранты финансируются из республиканскогобюджета и являются защищенной статьей расходов бюджета.    2.  Размер  государственного  гранта  определяется  ПравительствомКыргызской  Республики  по  согласованию Министерством  образования  икультуры Кыргызской Республики и согласованию с Министерством финансовКыргызской  Республики  в  зависимости от  трудоемкости  академическихпрофилей.    3.      В      государственные     гранты      входят      расходыгосударственного   высшего учебного     заведения,     связанные     собеспечением        учебно-методического        и      воспитательногопроцесса,    а  также  стипендия,   в  зависимости   от   успеваемостигрантополучателя и других льгот, предусмотренных в пункте 5 раздела II.Расходы     на           выплату     стипендии     носят      адресныйхарактер;     их     размеры    устанавливаются        государственнымвузом, но не ниже норм, установленных законодательством.   4.  Финансовые  средства,   направленные     на     государственныегранты,   предусматриваются    в    смете    расходов     Министерстваобразования    и    культуры   Кыргызской Республики общей  суммой  построке "стипендия-гранты".   5. Министерство финансов Кыргызской Республики ежемесячно открываетфинансирование государственных грантов.   6.    Государственные   вузы   имеют   один    специальный    счет,на   котором      аккумулируются средства от внебюджетной деятельностии государственные гранты.   7.      В      случае,        если       студент,        получившийгосударственный     грант,     по  уважительным  причинам   (состояниездоровья  и  т.д.) оставляет учебу на определенное     время,  за  нимсохраняется  государственный грант   в течение  2-х  учебных  лет,  нофинансовые   средства  государственному  вузу  за  его   обучение   неперечисляются.     Высшее       учебное       заведение        обязаносвоевременно     известить     Министерство  образования  и   культурыКыргызской     Республики    о    выбытии    студентов,     получавшихгосударственные  гранты.  В  свою очередь Министерство  образования  икультуры      Кыргызской Республики ставит в известность  Министерствофинансов Кыргызской Республики и проводит соответствующие изменения  всметах расходов.     Сумма    государственных    грантов     отчисленных     студентовнаправляется       на     развитие      учебно-материальной       базыгосударственных   вузов   по   распоряжению  Министерства  образованияи культуры Кыргызской Республики.                 VI.  Условия  ведения  учета   и  отчетности  по                     государственным грантам     Государственные  высшие  учебные заведения  обязаны  ежеквартальнопредставлять сведения о численности студентов, обучающихся  на  основегосударственных грантов,  и сдавать финансовые отчеты  в  Министерствообразования  и  культуры Кыргызской Республики в сроки  и  по  формам,установленным   Министерством  финансов   Кыргызской   Республики   посогласованию с Государственной комиссией при Правительстве  КыргызскойРеспублики по   финансовой отчетности и аудиту.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v7auxmtwxcjgjjc7nv2h">
      <w:r>
        <w:rPr>
          <w:rFonts w:ascii="Arial" w:cs="Arial" w:eastAsia="Arial" w:hAnsi="Arial"/>
          <w:color w:val="132D3F"/>
          <w:sz w:val="16"/>
          <w:szCs w:val="16"/>
          <w:u w:val="single"/>
        </w:rPr>
        <w:t xml:space="preserve">dalil.kg/document/3721</w:t>
      </w:r>
    </w:hyperlink>
  </w:p>
  <w:p>
    <w:pPr>
      <w:spacing w:after="0" w:before="40"/>
      <w:jc w:val="center"/>
    </w:pPr>
    <w:hyperlink w:history="1" r:id="rIddnvsnsbyq693fa9ur56s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mu6kwlrz3zon1o5mjshp" Type="http://schemas.openxmlformats.org/officeDocument/2006/relationships/hyperlink" Target="https://dalil.kg/document/372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v7auxmtwxcjgjjc7nv2h" Type="http://schemas.openxmlformats.org/officeDocument/2006/relationships/hyperlink" Target="https://dalil.kg/document/3721" TargetMode="External"/><Relationship Id="rIddnvsnsbyq693fa9ur56s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2026-10-01T09:11:54.834Z</dcterms:created>
  <dcterms:modified xsi:type="dcterms:W3CDTF">2026-10-01T09:11:54.834Z</dcterms:modified>
</cp:coreProperties>
</file>

<file path=docProps/custom.xml><?xml version="1.0" encoding="utf-8"?>
<Properties xmlns="http://schemas.openxmlformats.org/officeDocument/2006/custom-properties" xmlns:vt="http://schemas.openxmlformats.org/officeDocument/2006/docPropsVTypes"/>
</file>