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sclruwrq8k0l4lh3gz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января 1994 года N 13 г.Бишкек, Дом Правительства от 19 февраля 1993 года N 72            ПОСТАНОВЛЕНИЕ ПРАВИТЕЛЬСТВА КЫРГЫЗСКОЙ РЕСПУБЛИКИ               О Караколской свободной экономической зоне     В целях совершенствования  рыночного  механизма  хозяйствования  исоздания  благоприятных условий для привлечения иностранных инвестицийи   технологий  в  Иссык-Кульскую  область  Правительство   РеспубликиКыргызстан постановляет:    1.    Поддержать   инициативу   Иссык-Кульского    областного    нКаракольского  городского  органов местного самоуправления  и  местныхгосударственных администраций по созданию в городе Караколе  свободнойэкономической зоны.    2.   Утвердить  прилагаемое  Временное  </w:t>
      </w:r>
      <w:hyperlink w:history="1" r:id="rIdvc5nbjuimvp8fsc4dsgb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Караколскойсвободной экономической зоне.    Исполнение функций  генерального  директора  Караколской свободнойэкономической   зоны   временно  возложить  на    главу    Караколскойгородской   государственной   администрации   Абдурехменову   АсылгульБарыктабасовну.    3.   Главе  Караколской  городской  государственной  администрацииподготовить   пакет  необходимых  документов  по  созданию   свободнойэкономической  зоны  в  городе Каракол для  последующего  внесения  наутверждение Верховного Совета Республики Кыргызстан.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5wh6u5eemlehbfgx1h_b">
      <w:r>
        <w:rPr>
          <w:rFonts w:ascii="Arial" w:cs="Arial" w:eastAsia="Arial" w:hAnsi="Arial"/>
          <w:color w:val="132D3F"/>
          <w:sz w:val="16"/>
          <w:szCs w:val="16"/>
          <w:u w:val="single"/>
        </w:rPr>
        <w:t xml:space="preserve">dalil.kg/document/37842</w:t>
      </w:r>
    </w:hyperlink>
  </w:p>
  <w:p>
    <w:pPr>
      <w:spacing w:after="0" w:before="40"/>
      <w:jc w:val="center"/>
    </w:pPr>
    <w:hyperlink w:history="1" r:id="rId5yls0_txqftcnoippuy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clruwrq8k0l4lh3gzjw" Type="http://schemas.openxmlformats.org/officeDocument/2006/relationships/hyperlink" Target="https://dalil.kg/document/36765" TargetMode="External"/><Relationship Id="rIdvc5nbjuimvp8fsc4dsgbg" Type="http://schemas.openxmlformats.org/officeDocument/2006/relationships/hyperlink" Target="https://dalil.kg/document/3784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5wh6u5eemlehbfgx1h_b" Type="http://schemas.openxmlformats.org/officeDocument/2006/relationships/hyperlink" Target="https://dalil.kg/document/37842" TargetMode="External"/><Relationship Id="rId5yls0_txqftcnoippuy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2026-09-23T20:32:45.028Z</dcterms:created>
  <dcterms:modified xsi:type="dcterms:W3CDTF">2026-09-23T20:32:45.028Z</dcterms:modified>
</cp:coreProperties>
</file>

<file path=docProps/custom.xml><?xml version="1.0" encoding="utf-8"?>
<Properties xmlns="http://schemas.openxmlformats.org/officeDocument/2006/custom-properties" xmlns:vt="http://schemas.openxmlformats.org/officeDocument/2006/docPropsVTypes"/>
</file>