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yuxxjcbxunzb228srul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17 ИЮНЯ 2005 ГОДА № 240 г.Бишкек, Дом Правительства от 17 августа 2001 года N 457            ПОСТАНОВЛЕНИЕ ПРАВИТЕЛЬСТВА КЫРГЫЗСКОЙ РЕСПУБЛИКИ           О некоторых проектах законов Кыргызской Республики     Правительство Кыргызской Республики постановляет:    1. Согласиться с проектами законов Кыргызской Республики:    - </w:t>
      </w:r>
      <w:hyperlink w:history="1" r:id="rIdly3t3yh5id9rgeepdff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внесении дополнения в Закон Кыргызской Республики "О статусе</w:t>
        </w:r>
      </w:hyperlink>
      <w:hyperlink w:history="1" r:id="rIdd8cluduwutvgwr0mxly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военнослужащих"</w:t>
        </w:r>
      </w:hyperlink>
      <w:r>
        <w:rPr>
          <w:rFonts w:ascii="Arial" w:cs="Arial" w:eastAsia="Arial" w:hAnsi="Arial"/>
          <w:sz w:val="24"/>
          <w:szCs w:val="24"/>
        </w:rPr>
        <w:t xml:space="preserve">;    -  </w:t>
      </w:r>
      <w:hyperlink w:history="1" r:id="rIdcsuzedof5ia19tm7j5z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  внесении   изменения  в  Закон Кыргызской  Республики  "Об</w:t>
        </w:r>
      </w:hyperlink>
      <w:hyperlink w:history="1" r:id="rIdp83gg76siauhdot36lv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обороне"</w:t>
        </w:r>
      </w:hyperlink>
      <w:r>
        <w:rPr>
          <w:rFonts w:ascii="Arial" w:cs="Arial" w:eastAsia="Arial" w:hAnsi="Arial"/>
          <w:sz w:val="24"/>
          <w:szCs w:val="24"/>
        </w:rPr>
        <w:t xml:space="preserve">;    - </w:t>
      </w:r>
      <w:hyperlink w:history="1" r:id="rIdshleagsblcjc485gf0g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и дополнения в Закон Кыргызской Республики</w:t>
        </w:r>
      </w:hyperlink>
      <w:hyperlink w:history="1" r:id="rIdyrygsogrcldbqwflqdr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всеобщей воинской обязанности"</w:t>
        </w:r>
      </w:hyperlink>
      <w:r>
        <w:rPr>
          <w:rFonts w:ascii="Arial" w:cs="Arial" w:eastAsia="Arial" w:hAnsi="Arial"/>
          <w:sz w:val="24"/>
          <w:szCs w:val="24"/>
        </w:rPr>
        <w:t xml:space="preserve">.    2.  Направить  указанные  законопроекты  на  рассмотрение  ЖогоркуКенеша Кыргызской Республики.    3.  Назначить  Кыштобаева  Т.И.  -  первого  заместителя  Министраэкологии  и  чрезвычайных ситуаций Кыргызской  Республики  официальнымпредставителем   Правительства Кыргызской Республики при  рассмотренииуказанных   проектов  законов  палатами  Жогорку   Кенеша   КыргызскойРеспублики.     Премьер-министр Кыргызской Республики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vuvtlvz6jjierqziyl1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dalil.kg/document/38154</w:t>
      </w:r>
    </w:hyperlink>
  </w:p>
  <w:p>
    <w:pPr>
      <w:spacing w:after="0" w:before="40"/>
      <w:jc w:val="center"/>
    </w:pPr>
    <w:hyperlink w:history="1" r:id="rIdozif2xjnl03730cqfw_n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uxxjcbxunzb228srulz_" Type="http://schemas.openxmlformats.org/officeDocument/2006/relationships/hyperlink" Target="https://dalil.kg/document/56365" TargetMode="External"/><Relationship Id="rIdly3t3yh5id9rgeepdffue" Type="http://schemas.openxmlformats.org/officeDocument/2006/relationships/hyperlink" Target="https://dalil.kg/document/26567" TargetMode="External"/><Relationship Id="rIdd8cluduwutvgwr0mxlymm" Type="http://schemas.openxmlformats.org/officeDocument/2006/relationships/hyperlink" Target="https://dalil.kg/document/26567" TargetMode="External"/><Relationship Id="rIdcsuzedof5ia19tm7j5zt0" Type="http://schemas.openxmlformats.org/officeDocument/2006/relationships/hyperlink" Target="https://dalil.kg/document/26568" TargetMode="External"/><Relationship Id="rIdp83gg76siauhdot36lvf4" Type="http://schemas.openxmlformats.org/officeDocument/2006/relationships/hyperlink" Target="https://dalil.kg/document/26568" TargetMode="External"/><Relationship Id="rIdshleagsblcjc485gf0g4u" Type="http://schemas.openxmlformats.org/officeDocument/2006/relationships/hyperlink" Target="https://dalil.kg/document/26569" TargetMode="External"/><Relationship Id="rIdyrygsogrcldbqwflqdreq" Type="http://schemas.openxmlformats.org/officeDocument/2006/relationships/hyperlink" Target="https://dalil.kg/document/2656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vuvtlvz6jjierqziyl1l" Type="http://schemas.openxmlformats.org/officeDocument/2006/relationships/hyperlink" Target="https://dalil.kg/document/38154" TargetMode="External"/><Relationship Id="rIdozif2xjnl03730cqfw_n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2026-09-24T10:29:34.516Z</dcterms:created>
  <dcterms:modified xsi:type="dcterms:W3CDTF">2026-09-24T10:29:34.516Z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