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tie-4lup8nzjkniqazi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
 от 21 октября 2013 года № 576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порядке проведения централизованных мероприятий Министерством образования и науки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Централизованные мероприятия, проводимые Министерством образования и науки Кыргызской Республики (далее - централизованные мероприятия), осуществляются в целях централизованного материально-технического обеспечения образовательных организаций республики и финансового обеспечения мероприятий республиканского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 мероприятиям республиканского значения относятся мероприятия по перечню, установленному пунктом 7 настоящего Положения, ответственным за проведение которых определено Министерство образования и науки Кыргызской Республики (далее - Министерство).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 Нормативная база формирования и использования централизованных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Объем ассигнований на централизованные мероприятия формируется и используется на основании законов Кыргызской Республики «О республиканском бюджете Кыргызской Республики» на соответствующий год и «</w:t>
      </w:r>
      <w:hyperlink w:history="1" r:id="rId_j6bnc_lmk4kseicdsw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государственных закупках</w:t>
        </w:r>
      </w:hyperlink>
      <w:r>
        <w:rPr>
          <w:rFonts w:ascii="Arial" w:cs="Arial" w:eastAsia="Arial" w:hAnsi="Arial"/>
          <w:sz w:val="24"/>
          <w:szCs w:val="24"/>
        </w:rPr>
        <w:t xml:space="preserve">», ежегодных совместных постановлений Правительства Кыргызской Республики и Федерации профсоюзов Кыргызстана по организации летнего отдыха детей, планов работы Министерства и других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 Источники финансирования централизованных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Источником финансирования централизованных мероприятий Министерства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грантовые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источники,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4. Порядок формирования и использования средств централизованных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Объем средств на централизованные мероприятия ежегодно определяется в пределах ассигнований, предусмотренных республиканским бюджетом Кыргызской Республики Министерству.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Составление, утверждение и уточнение сметы расходов на централизованне мероприятия, а также порядок их расходования осуществляются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Составление и уточнение сметы расходов, а также контроль за расходованием средств осуществляется Министерством.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Бюджетные средства, высвобождаемые в процессе эффективного исполнения запланированных мероприятий и экономии финансовых средств на централизованные мероприятия в финансовом году, реинвестируются на другие приоритетные мероприятия, определяемые Министерством.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Средства централизованных мероприятий направляются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закупку (издание) учебников для общеобразовательных школ, школьной мебели, компьютерной техники, мягкого инвентаря;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летнего отдыха детей образовательных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конкурса «Учитель года», республиканской школьной олимпиады и участие представителей Кыргызской Республики в международных школьных олимпиадах, спартакиадах школьников и учителей, Президентской новогодней елки;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мероприятия по разделу « Образование», ответственность за проведение которых возложена на Министерство.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Средства централизованных мероприятий формируются на основании: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мониторинга общеобразовательных школ по обеспечению их учебниками;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мониторинга образовательных организаций по оснащению их школьной мебелью и компьютерной техникой;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заявок Министерства на проведение мероприятий, ответственность за которое возложена на Министерство.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Отчет об исполнении сметы расходов на централизованные мероприятия включается в сводный отчет по использованию бюджетных средств Министерством по разделу «Образование» и представляется в Центральное казначейство Министерства финансов Кыргызской Республики в порядке и сроки, установленные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5. Контроль целевого использования средств централизованных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целевым использованием средств на централизованные мероприятия осуществляет Министерство в пределах своей компетенции.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ie-4lup8nzjkniqazibf" Type="http://schemas.openxmlformats.org/officeDocument/2006/relationships/hyperlink" Target="http://kodeks.duckdns.org/document/26279" TargetMode="External"/><Relationship Id="rId_j6bnc_lmk4kseicdswv7" Type="http://schemas.openxmlformats.org/officeDocument/2006/relationships/hyperlink" Target="http://kodeks.duckdns.org/document/145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2026-09-23T08:24:31.545Z</dcterms:created>
  <dcterms:modified xsi:type="dcterms:W3CDTF">2026-09-23T08:24:31.546Z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