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j3zys8vyywlt1hx_x2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12 марта 1993 года N 106                               Утверждено                     </w:t>
      </w:r>
      <w:hyperlink w:history="1" r:id="rIdnfpv3_dmu7ag2shlnpm5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апреля 1992 года N 159                                ПОЛОЖЕНИЕ                о Государственном агентстве гражданской                     авиации Республики Кыргызстан                           I. Общие положения     1.   Государственное  агентство  гражданской  авиации   РеспубликиКыргызстан,   именуемое   в  дальнейшем  Госавиаагентство,    являетсяреспубликанским  органом управление гражданской авиацией,   проводящимединую политику Правительства республики в области развития воздушноготранспорта.    2.   Госавиаагентство   регулирует   и  контролирует  деятельностьгосударственно-акционерных  авиакомпаний и  государственно-акционерныхпредприятий  (аэропортов),  главным образом  в  формах  координации  иинформационного  обеспечения на основании  настоящего   Положения,   всоответствии  законами   Республики  Кыргызстан,   Указами   ПрезидентРеспублики  Кыргызстан, постановлениями и распоряжениями ПравительстваРеспублики Кыргызстан.    3. Госавиаагентство имеет права юридического лица сводный  баланс,счета  в  учреждении  банка  и печать с изображением  Государственногогерба  Республики Кыргызстан со своим наименованием на государственноми русском языках.    4.   Главными   задачами  Государственного  агентства  гражданскойавиации Республики Кыргызстан являются:    - наиболее полное удовлетворение населения и народного хозяйства впассажирских и грузовых перевозках воздушным транспортом;    - обеспечение безопасности полетов гражданских  воздушных  судов,разработка   и   внедрение   единых   стандартов,   норм   и   правил,обеспечивающих эксплуатацию авиатехники аэродромов, средств  и  системобеспечения полетов;    - управлять имуществом, переданным в ведение Госавиаагентства;    -   государственное  регулирование  деятельности  авиаперевозчиковреспублики,  выдача соответствующих лицензии на виды авиадеятельности,определенные Правительством;    - осуществление антимонопольных мер в области гражданской авиации,регулирование    пределов    цен   и   тарифов    на    международные,межреспубликанские,  внутриреспубликанские авиаперевозки и авиационныеработы в народном хозяйстве;    -   осуществление  взаимодействия  с  другими  государственными  имеждународными    органами    гражданской  авиации   и   представлениеинтересов  Республики  Кыргызстан  в  этих  организациях;   выполнениепринятых обязательств по межправительственным соглашениям республики синостранными     государствами,    координация     внешнеэкономическойдеятельности в области гражданской авиации в интересах республики;    -  обеспечение  по  решению Правительства  Республики   Кыргызстаниспользования гражданской авиации в чрезвычайных ситуациях,   а  такжереализация специальных программ оборонного характера.             II. Функции и права государственного агентства     5. Государственное агентство гражданской авиации в соответствии  свозложенными задачами:    - разрабатывает и организует реализацию  государственных  программРеспублики   Кыргызстан   по  обеспечению   населения,    предприятий,организаций  и  учреждений в авиаперевозках и других  услуг  воздушнымтранспортом;    -  в  пределах  своей компетенции осуществляет  общее  руководствоэкономической    и    хозяйственной   деятельностью   подведомственныхавиакомпаний и предприятий, гарантируя при этом соблюдение их  прав  иинтересов;    - обеспечивает социальную защиту работников гражданской авиации;    - разрабатывает  законопроекты  о  воздушном транспорте РеспубликиКыргызстан   и   на   их   основе  нормативные   акты,    регулирующиедеятельность воздушного транспорта Республики Кыргызстан;    - разрабатывает и устанавливает нормы  летной  годности  воздушныхсудов,   аэродромов,  воздушных трасс и навигации,  систем  управлениявоздушным движением и правил их сертификации;    - сертифицирует воздушные суда,  двигатели, аэродромы, авиационноеоборудование,   системы  и средства управления воздушным  движением  итехнологические процессы эксплуатации авиационной техники;    -  осуществляет  надзор  за  летной  и  технической  эксплуатациейлетательных аппаратов;    -   вводит  единые  стандарты,  нормы  и  правила  технологическихпроцессов, обеспечивающих безопасность полетов, надежность авиационнойтехники и мер ответственности за их нарушение;    -   разрабатывает    и   устанавливает   единую   систему   правилиспользования   воздушного   пространства   и   управления   воздушнымдвижением;    -  организует   и   обеспечивает функционирование органов  системыуправления воздушным движением и службы аэронавигационной информации;    - разрабатывает  стандарты  качества  обслуживания и норм правовойзащиты потребителей воздушного транспорта;    -  проводит  новую  политику посредством регулирования  предельныхтарифов, ставок и сборов на рынке авиаперевозок, работ и услуг;    - осуществляет  лицензирование видов авиационных работ и воздушныхперевозок,      в     том    числе     международных,      выполняемыхподведомственными авиакомпаниями и предприятиями;    -    обеспечивает   разработку   и   внедрение   единой    системыгосударственного  реестра  гражданских  воздушных судов,   предприятийи организаций гражданской авиации;    -    осуществляет   государственный   контроль   за    соблюдениемустановленных стандартов, норм и правил в области гражданской авиации;    - организует  расследование авиационных происшествий и инцидентов;    - разрабатывает меры по предотвращению незаконного вмешательства вдеятельность гражданской авиации и осуществляет их выполнение;    -   разрабатывает   и  организует  реализацию  государственных   имеждународных научно-технических программ;    -   подготавливает  межправительственные  соглашения  в    областигражданской авиации;    - разрабатывает рекомендации по единым  требованиям  подготовки  иповышению     квалификации   авиационных   специалистов    с    учетоммеждународной практики;    -   по  согласованию  с  авиакомпаниями  и  предприятиями  создаетцентрализованный фонд для финансирования капитальных вложений и другихработ общеотраслевого значения;    - оказывает методическую помощь в образовании новых  экономическихструктур, основанных на разнообразных формах собственности;    - реализует мероприятия по развитию и внедрению новых  направленийповышения   квалификации   переподготовки  кадров  с  учетом  освоенияновой авиационной и наземной техники;    -  осуществляет   инвестиционную   политику   в  области  развитиягражданской  авиации,   включая  привлечение  иностранного   капитала,создание   совместных   предприятий,   авиакомпаний    и   акционерныхобществ,  а также инспектирование качества авиаперевозок и услуг;    -    ежегодно    осуществляет   комплексную   ревизию   финансово-хозяйственной    деятельности    подведомственных    авиакомпаний    ипредприятий.    6.  Государственное   агентство гражданской  авиации  имеет  правовносить  в  Правительство  республики  и  Верховных  Совет  РеспубликиКыргызстан   предложения  по  развитию  отрасли  и   совершенствованиюзаконодательства.    7. Агентство в пределах своей компетенции издает приказы, правила,инструкции  и  указания на основе и во исполнение  законов  РеспубликиКыргызстан,  решений Верховного Совета Республики  Кыргызстан,  указовПрезидента  Республики  Кыргызстан,  решений Правительства  РеспубликиКыргызстан.    8. Государственное  агентство имеет право учреждать авиакомпании ипредприятия,  утверждать их уставы и наделять необходимым  имуществом,а также ликвидировать или реорганизовывать.                     III. Руководство госагентством     9.  Государственное   агентство   гражданской  авиации  РеспубликиКыргызстан  возглавляет генеральный директор,  назначаемый ПрезидентомРеспублики Кыргызстан.    Генеральный  директор  имеет  двух  заместителей  (из  них  одногопервого),    утверждаемых    в   должности   Президентом    РеспубликиКыргызстан по представлению генерального директора Госагентства.    Генеральный директор:    - несет персональную ответственность за выполнение Государственнымагентством   возложенных  на  него задач и осуществление  им  основныхфункций;    - устанавливает  степень  ответственности заместителей начальниковотделов   и   специалистов   за   руководство   отдельными   областямидеятельности агентства;    - утверждает структуру и штатное  расписание  аппарата  управленияагентства  и  заключает  контракты  в  соответствии  с  установленныминоменклатурой и порядком;    - по согласованию с Правительством Республики Кыргызстан назначаети    освобождает    от    должности   руководителей   подведомственныхгосударственных  авиакомпаний авиапредприятий,  устанавливает  степеньих ответственности;    - отменяет  приказы  и  санкции  подведомственных  авиакомпаний  ипредприятий,    допускающих   нарушения  действующих   нормативных   изаконодательных актов.    В   Государственном  агентстве  гражданской   авиации   РеспубликиКыргызстан  образуется  совет  руководителей  в  составе  генеральногодиректора (председатель совета),  заместителей генерального директора,других руководящих работников агентства и директоров предприятий.    Состав совета Госагентства и положение о нем утверждается приказомгенерального директора.    Совет  на  своих  регулярно  проводимых заседаниях   рассматриваетосновные   вопросы развития гражданской авиации в республике и  другиевопросы, требующие коллегиального решения.    Решения   совета   проводятся  в  жизнь  как  правило,   приказамигенерального директора.    10.  Положение  об  Агентстве  и его функции  могут  изменяться  сразвитием и совершенствованием механизма рыночных отношений.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_nadkiqdqxynhs-cl_-a">
      <w:r>
        <w:rPr>
          <w:rFonts w:ascii="Arial" w:cs="Arial" w:eastAsia="Arial" w:hAnsi="Arial"/>
          <w:color w:val="132D3F"/>
          <w:sz w:val="16"/>
          <w:szCs w:val="16"/>
          <w:u w:val="single"/>
        </w:rPr>
        <w:t xml:space="preserve">dalil.kg/document/39194</w:t>
      </w:r>
    </w:hyperlink>
  </w:p>
  <w:p>
    <w:pPr>
      <w:spacing w:after="0" w:before="40"/>
      <w:jc w:val="center"/>
    </w:pPr>
    <w:hyperlink w:history="1" r:id="rIdfr-45ehtxjnfcqpmjyq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3zys8vyywlt1hx_x2lh" Type="http://schemas.openxmlformats.org/officeDocument/2006/relationships/hyperlink" Target="https://dalil.kg/document/37881" TargetMode="External"/><Relationship Id="rIdnfpv3_dmu7ag2shlnpm53" Type="http://schemas.openxmlformats.org/officeDocument/2006/relationships/hyperlink" Target="https://dalil.kg/document/39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_nadkiqdqxynhs-cl_-a" Type="http://schemas.openxmlformats.org/officeDocument/2006/relationships/hyperlink" Target="https://dalil.kg/document/39194" TargetMode="External"/><Relationship Id="rIdfr-45ehtxjnfcqpmjyq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2026-09-24T09:35:15.454Z</dcterms:created>
  <dcterms:modified xsi:type="dcterms:W3CDTF">2026-09-24T09:35:15.454Z</dcterms:modified>
</cp:coreProperties>
</file>

<file path=docProps/custom.xml><?xml version="1.0" encoding="utf-8"?>
<Properties xmlns="http://schemas.openxmlformats.org/officeDocument/2006/custom-properties" xmlns:vt="http://schemas.openxmlformats.org/officeDocument/2006/docPropsVTypes"/>
</file>