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tmiuq6dwbakk6dgeq7rp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августа 1996 года N 384                               Утверждено                     </w:t>
      </w:r>
      <w:hyperlink w:history="1" r:id="rIdyjpwpukfuhvbudqhicex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24 апреля 1992 года N 191                                ПОЛОЖЕНИЕ              о Министерстве связи Республики Кыргызстан     1.    Министерство    связи   Республики    Кыргызстан    являетсяреспубликанским  органом  государственного  управления.   Министерстворуководит  отраслью  и несет ответственность за выполнение возложенныхна   него  задач  и  функций.  В  своей  деятельности  руководствуетсяКонституцией Республики Кыргызстан,  другими  законодательными актами,решениями Правительства республики и настоящим Положением.    2. Министерству  связи  Республики  Кыргызстан предоставлено правоуправления  и  распоряжения государственным имуществом,   закрепленнымза подведомственными  предприятиями,  организациями  на правах полногохозяйственного  ведения,  решения вопросов создания,  реорганизации  иликвидации   объединений,   предприятий,   организаций  и  обеспеченияконтроля  за  эффективностью использования и сохранностью   вверенногоему     государственного    имущества,    осуществления    координациикомплексного   развития  средств  связи,  проводного  и  радиовещания,телевидения и услуг в области информатики на территории республики.    3. Министерство связи Республики Кыргызстан  является  юридическимлицом,    имеет    печать    с  изображением  Государственного   гербаРеспублики  Кыргызстан  со своим наименованием  на  государственном  ирусском языках.    4.  Главными   задачами  Министерства связи Республики  Кыргызстанявляется:    -  разработка  и  реализация государственных  программ  РеспубликиКыргызстан  по  обеспечению населению, народного хозяйства  республикиинтегральными услугами связи, телевидения, радиовещания и информатики,включая  международные,  с учетом приоритетного развития этих видов  всельской местности, почтовой связи и распространения печати;    -    проведение   в   жизнь   единой   технической   политики   посовершенствованию   и   эксплуатации   технических   средств    связи,радиовещания  и  телевидения  на  базе  новейших  достижений  науки  итехники;    -   регулирование    использования   радиочастот   и   обеспечениеэлектромагнитной совместимости радиоэлектронных средств на  территорииреспублики;    - взаимодействие с местными Советами народных депутатов и местнымигосударственными    администрациями  по  вопросам   создания   на   ихтерритории   новых   предприятий  связи,  развития  отделений   связи,строительства зданий для АТС, РТС;    -  развитие  в  области социальной сферы,  использования  трудовыхресурсов;    - подготовка предложений по тарифной политике в  области  связи  иинформатики, оплате труда работников связи;    -  осуществление  радикальной  экономической  реформы  в  отрасли.Разработка    программ    коммерциализации,    разгосударствления    иприватизации;    - осуществление инвестиционной политики в области развития средствсвязи,   информатики,   включая  привлечение  иностранного   капитала,создание совместных предприятий, фирм, акционерных обществ;    -  лицензирование  всех  видов деятельности  по  отрасли  связи  иинформатики на территории республики;    - создание условий для деятельности подведомственных предприятий иобъединений    связи    на    принципах    хозяйственного     расчета,самофинансирования  и  самоуправления, обеспечение  социальной  защитыработников связи.    5.   Министерство   связи   Республики   Кыргызстан   обеспечиваетруководство  подчиненными  предприятиями,  объединениями,   гарантируясоблюдение  их  прав  и интересов,  экономическую самостоятельность  вхозяйственной   деятельности  в  соответствии  с  Законом   РеспубликиКыргызстан "О предприятиях в Республике Кыргызстан".    6.  Министерство   связи Республики Кыргызстан  в  соответствии  свозложенными на него задачами осуществляет    -  прогнозирование  развития услуг связи,   инфраструктуры  связи,основных направлений государственного регулирования в области связи;    -  обеспечение  оперативного управления междугородными  телефонно-телеграфными  сетями  республики,  эксплуатацией  технических  средствместной  телефонной  связи,   телевидения,  радиовещания,  радиосвязи,радиорелейной  связи,  космической  связи  и  проводного  вещания   натерритории республики;    -  обеспечение  готовности технических средств к работе  и  особыхусловиях,  координацию  работ  по мобилизационной  подготовке  средствсвязи;    -    выбор     приоритетных   направлений   по   созданию    сетейтелекоммуникаций для более полного удовлетворения народного  хозяйстваи  населения республики в услугах передачи информации;    -  организацию  государственного надзора  за  соблюдением  порядкаприобретения,     проектирования,   строительства    и    эксплуатациирадиоэлектронных средств и высокочастотных устройств, за соответствиемих  радиоизлучений  действующим нормам, за подавлением  индустриальныхпомех радиоприему;    - изучение  рынка материально-технических ресурсов,  реализуемых впорядке   оптовой   торговли  и  государственного  заказа.    Оказаниепосреднических  услуг  на размещение заказов и поставку  продукции  надоговорных условиях между предприятиями связи и изготовителями;    - координацию  внешнеэкономической  деятельности в области связи иинформатики на территории республики;    -  совершенствование   форм  хозяйствования  в  отрасли,   включаяотработку  совместно  с  предприятиями н объединениями  связи  моделейпроведения       разгосударствления,      повышения      экономическойзаинтересованности трудовых коллективов в результатах их труда;    - разработку  предложений  тарифов  на услуги связи и критериев ихлиберализации,   поэтапному переходу от фиксированного уровня  тарифовк  нормированию   их  на региональном уровне на  договорной  основе  спотребителями услуг, местными Советами народных депутатов;    - разработку предложений по коммерциализации деятельности отрасли,формированию     дополнительных    источников    финансирования     ееразвития,  включая   привлечение  иностранного  капитала  и   созданиесовместных предприятий, фирм, акционерных обществ;    -    с    учетом   специфики   отраслей   осуществляет    созданиепроизводственных объединений,  состоящих из предприятий и  структурныхединиц, и принимает решение о выходе их из состава объединения;    - работу по формированию прогрессивной  организационной  структурыуправления  в  отрасли,  оказывает содействие и выступает  инициаторомсоздания  новых организационных структур основного  звена   различногорода ассоциаций и объединений;    - методическую помощь в образовании новых экономических  структур,основанных на разнообразных формах собственности;    - ведомственный финансовый контроль  и  документальные  ревизии  впроизводственных объединениях связи;    - реализацию мероприятий по улучшению работы с кадрами, укреплениютрудовой    дисциплины,   снижению  текучести  кадров,    развитие   ивнедрение  новых  направлений повышения квалификации и  переподготовкикадров с учетом освоения техники связи, информатики;    - организацию работы по контролю за  удовлетворением  потребностейнаселения   и   народного  хозяйства в услугах  связи,   за  качествомработы  средств связи и предоставляемых услуг.  Работу   с   письмами,жалобами, предложениями населения;    -  обобщение  практики  применения законодательства  по  вопросам,входящим в компетенцию Министерства;    -   разработку  проектов  нормативных  актов,  стандартов,   норм,определяющих  порядок   функционирования   на   территории  РеспубликиКыргызстан  всех  видов связи и информатики вне зависимости  от   формсобственности,  экономических и правовых  механизмов  реализации  этихактов.    7.  Министерство  связи  Республики Кыргызстан  в  пределах  своейкомпетенции издает приказы,  правила, инструкции и указания на  основеи  во  исполнение законов Республики  Кыргызстан,  решений  ВерховногоСовета  Республики  Кыргызстан, Указов Президента республики,  решенийПравительства Республики Кыргызстан.    Организует и проверяет их исполнение.    Министерство связи имеет право вносить в Правительство  республикии  Верховный  Совет  Республики  Кыргызстан  предложения  по  развитиюотрасли и совершенствованию законодательства.    8. Министерство  связи  Республики Кыргызстан возглавляет Министр,назначаемый  Указом Президента Республики Кыргызстан по   согласованиюс Верховным Советом Республики Кыргызстан.    Министр  связи имеет двух заместителей.    Первый заместитель  Министра  назначается  Президентом  РеспубликиКыргызстан по представлению Министра.    Заместитель  Министра  назначается  Премьер-министром   РеспубликиКыргызстан   по  представлению  Министра  и  утверждается  ПрезидентомРеспублики Кыргызстан.    Министр    связи   Республики   Кыргызстан   несет    персональнуюответственность   за  выполнение возложенных на Министерство  задач  иосуществление    им    основных   функций,    устанавливает    степеньответственности    заместителей   Министра,    начальников    отделов,специалистов   за   руководство  отдельными   областями   деятельностиМинистерства,   а   также  за  работу  подведомственных   предприятий,объединений.    9. Министр связи:    - руководит деятельностью Министерства;    -   утверждает   структуру  центрального  аппарата   Министерства,назначает и освобождает от должности работников центрального  аппаратаМинистерства  и  заключает контракты в соответствии  с  установленныминоменклатурой и порядком;    -  заключает  договоры  о взаимоотношениях  по  вопросам  связи  сминистерствами связи стран СНГ, а также с объединениями;    - привлекает для  консультаций,  изучения,  подготовки  и  решенияпроблем в области связи, информатики специалистов и экспертов.    10. В Министерстве связи Республики Кыргызстан образуется коллегияв   составе  Министра (председатель коллегии) и заместителей  Министрапо  должности,   а  также других руководящих работников  Министерства,подведомственных объединений, организаций.    Члены коллегии Министерства утверждаются Правительством РеспубликиКыргызстан.    Коллегия на своих регулярно  проводимых  заседаниях  рассматриваетосновные    вопросы    развития  средств  связи   и   другие   вопросыдеятельности Министерства.    Решения  коллегии  проводятся  в  жизнь,  как  правило,  приказамиМинистерства.    В случае  разногласий между Министром и коллегией Министр проводитв   жизнь   свое   решение,   докладывая  о   возникших   разногласияхПравительству Республики Кыргызстан,  а члены коллегии в свою очередь,могут сообщить свое мнение в Правительство Республики.    11. Для  рассмотрения  предложений по вопросам научно обоснованнойединой  технической  политики  в  связи,  разработки  рекомендации  поиспользованию   и   внедрению  новейших  достижений  отечественной   изарубежной  науки,  техники и передового опыта  в  Министерстве  связиРеспублики Кыргызстан создается Совет руководителей отрасли.    Состав Совета руководителей отрасли и положение о нем утверждаетсяМинистром связи Республики Кыргызстан.    12.  Министерство  связи  Республики  Кыргызстан  для  развития  инадежного    функционирования   технических  средств   связи,    сетейрадиовещания,   телевидения,  почтовой   связи   по   согласованию   спредприятиями и объединениями  связи  образует  централизованные фондыдля финансирования  капитальных вложений,  научно-исследовательских  идругих  работ, имеющих общеотраслевое  значение за счет отчислений  отамортизации и прибыли (дохода) указанных предприятий и объединений.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mfyd6zaiewhdo9pe4vxv">
      <w:r>
        <w:rPr>
          <w:rFonts w:ascii="Arial" w:cs="Arial" w:eastAsia="Arial" w:hAnsi="Arial"/>
          <w:color w:val="132D3F"/>
          <w:sz w:val="16"/>
          <w:szCs w:val="16"/>
          <w:u w:val="single"/>
        </w:rPr>
        <w:t xml:space="preserve">dalil.kg/document/39243</w:t>
      </w:r>
    </w:hyperlink>
  </w:p>
  <w:p>
    <w:pPr>
      <w:spacing w:after="0" w:before="40"/>
      <w:jc w:val="center"/>
    </w:pPr>
    <w:hyperlink w:history="1" r:id="rIdzizjbhe7ge69oxzvlsoi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miuq6dwbakk6dgeq7rpf" Type="http://schemas.openxmlformats.org/officeDocument/2006/relationships/hyperlink" Target="https://dalil.kg/document/35769" TargetMode="External"/><Relationship Id="rIdyjpwpukfuhvbudqhicexq" Type="http://schemas.openxmlformats.org/officeDocument/2006/relationships/hyperlink" Target="https://dalil.kg/document/3924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mfyd6zaiewhdo9pe4vxv" Type="http://schemas.openxmlformats.org/officeDocument/2006/relationships/hyperlink" Target="https://dalil.kg/document/39243" TargetMode="External"/><Relationship Id="rIdzizjbhe7ge69oxzvlsoi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2026-09-25T07:27:31.508Z</dcterms:created>
  <dcterms:modified xsi:type="dcterms:W3CDTF">2026-09-25T07:27:31.508Z</dcterms:modified>
</cp:coreProperties>
</file>

<file path=docProps/custom.xml><?xml version="1.0" encoding="utf-8"?>
<Properties xmlns="http://schemas.openxmlformats.org/officeDocument/2006/custom-properties" xmlns:vt="http://schemas.openxmlformats.org/officeDocument/2006/docPropsVTypes"/>
</file>