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q2n4bbn24luf5a3m4_-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РК                       от 21 мая 1992 года N 226 г.Бишкек, Дом Правительства от 14 мая 1991 года N 218         ПОСТАНОВЛЕНИЕ КАБИНЕТА МИНИСТРОВ РЕСПУБЛИКИ КЫРГЫЗСТАН            Об учреждении газеты "Правительственный вестник"               Кабинета Министров Республики Кыргызстан     В целях  регулярного  информирования общественности о деятельностиПравительства  республики  и  активной  пропаганды  основных  идеи   инаправлений   экономической   реформы в республике  Кабинет  МинистровРеспублики Кыргызстан постановляет:    1.  Принять  предложение  Кыргызского  телеграфного  агентства  обиздании  на  его  базе силами творческого коллектива Агентства  газеты"Правительственный   вестник" - печатного  органа  Кабинета  МинистровРеспублики  Кыргызстан на кыргызском и русском языках,  форматом  А-З,на 8 полосах, периодичностью  2 раза в месяц и разовым тиражом 10 тыс.экземпляров в 1991 году.    2. Государственному  комитету  Республики  Кыргызстан по экономикевыделить  редакции газеты "Правительственный вестник" на  1991  год  4тонны газетной бумаги.    3.  Выделить  из  резервного фонда Кабинета  Министров  РеспубликиКыргызстан  326,0  тыс.рублей Кыргызскому  телеграфному  агентству  нарасходы, связанные с изданием газеты "Правительственный вестник".    4.  Назначить   редактором газеты "Правительственный  вестник"  наобщественных  началах  т.Койчуева Т.К.  -  Государственного  секретаряРеспублики   Кыргызстан,    Председателя   Государственной    комиссииРеспублики Кыргызстан по экономической реформе.    5.   Просить   ЦК   Компартии   Кыргызстана   о   выпуске   газеты"Правительственный вестник" на полиграфбазе издательства ЦК  КомпартииКыргызстана, договорных началах с Кыргызским телеграфным агентством.    6.   Министерству  связи  Республики  Кыргызстан,    руководителямминистерств,   государственных   комитетов,   ведомств,    президиумамоблгоррайсоветов  провести необходимую работу по организации  подпискина газету "Правительственный вестник" с 1 июля 1991 года.    7.  Министерству  печати  и  информации  Республики  Кыргызстан  вустановленном порядке провести регистрацию нового издания.     Премьер-министр Республики Кыргызстан             Н.Исанов     Управляющий Делами                                Б.Акунов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_fzhi8tffacqgfpgclfa">
      <w:r>
        <w:rPr>
          <w:rFonts w:ascii="Arial" w:cs="Arial" w:eastAsia="Arial" w:hAnsi="Arial"/>
          <w:color w:val="132D3F"/>
          <w:sz w:val="16"/>
          <w:szCs w:val="16"/>
          <w:u w:val="single"/>
        </w:rPr>
        <w:t xml:space="preserve">dalil.kg/document/40044</w:t>
      </w:r>
    </w:hyperlink>
  </w:p>
  <w:p>
    <w:pPr>
      <w:spacing w:after="0" w:before="40"/>
      <w:jc w:val="center"/>
    </w:pPr>
    <w:hyperlink w:history="1" r:id="rIdl649gym-wtxmugqdtqt-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q2n4bbn24luf5a3m4_-f" Type="http://schemas.openxmlformats.org/officeDocument/2006/relationships/hyperlink" Target="https://dalil.kg/document/3928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_fzhi8tffacqgfpgclfa" Type="http://schemas.openxmlformats.org/officeDocument/2006/relationships/hyperlink" Target="https://dalil.kg/document/40044" TargetMode="External"/><Relationship Id="rIdl649gym-wtxmugqdtqt-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2026-09-26T07:08:07.943Z</dcterms:created>
  <dcterms:modified xsi:type="dcterms:W3CDTF">2026-09-26T07:08:07.943Z</dcterms:modified>
</cp:coreProperties>
</file>

<file path=docProps/custom.xml><?xml version="1.0" encoding="utf-8"?>
<Properties xmlns="http://schemas.openxmlformats.org/officeDocument/2006/custom-properties" xmlns:vt="http://schemas.openxmlformats.org/officeDocument/2006/docPropsVTypes"/>
</file>