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avftnvbbohcp_c10ebb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2003 года N 414                                 ПОЛОЖЕНИЕ                  о квалификационных коллегиях судей                         Кыргызской Республики    I.  Общие положения  II. Полномочия квалификационных коллегий судей  III.Порядок деятельности квалификационных коллегий судей  IV. Условия присвоения квалификационного класса судье и порядок      проведения квалификационной аттестации в связи с его      присвоением  V.  Контроль и исполнение решений квалификационных коллегий      судей Кыргызской Республики                            I. Общие положения (В редакции Указа и.о.Президента КР от 8 июня 2005 года УП №223:4287})   1.  Настоящее Положение определяет порядок образования и организациюдеятельности  квалификационных коллегий  судей  Кыргызской  Республики(далее - квалификационные коллегии судей) при рассмотрении вопросов  одисциплинарной  ответственности судей Кыргызской Республики,  а  такжепорядок    и   условия   присвоения   судьям   Кыргызской   Республикиквалификационных классов.  Квалификационные  коллегии судей действуют на основании  </w:t>
      </w:r>
      <w:hyperlink w:history="1" r:id="rIdqsioq372byttazeg0tr7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конституционного </w:t>
      </w:r>
      <w:hyperlink w:history="1" r:id="rIdsrhwdsigu6psy0tslba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статусе  судей", Положения о дисциплинарной ответственности  судейКыргызской   Республики,  настоящего  Положения  и  иных   нормативныхправовых актов Кыргызской Республики.  2. Квалификационные коллегии судей образуются в целях:  -  повышения ответственности судей Кыргызской Республики и  качестваотправления правосудия;  - определения степени квалификации судей, их уровня знаний и деловыхкачеств, стимулирования профессионального роста судей.  В своей деятельности квалификационные коллегии судей руководствуютсяпринципами законности, объективности, гласности и всесторонности.  3. В Кыргызской Республике действуют:  -   Квалификационная   коллегия  судей  при   Конституционном   судеКыргызской Республики;  -  Квалификационная  коллегия судей при  Верховном  суде  КыргызскойРеспублики.  4.   Квалификационная   коллегия  судей  при  Конституционном   судеКыргызской Республики избирается собранием судей Конституционного судаКыргызской Республики путем тайного голосования сроком на три  года  всоставе  пяти  судей  Конституционного суда Кыргызской  Республики  попредставлению    Председателя   Конституционного    суда    КыргызскойРеспублики.  Порядок    тайного   голосования   определяется   собранием    судейКонституционного суда Кыргызской Республики.  5.  Квалификационная  коллегия судей при Верховном  суде  КыргызскойРеспублики состоит из девяти членов.  Восемь  членов  коллегии  избираются  тайным  голосованием  пленумомВерховного  суда  Кыргызской Республики сроком на  три  года.  Порядоктайного  голосования определяется пленумом Верховного суда  КыргызскойРеспублики.  Четыре  члена  коллегии  избираются из числа судей  Верховного  судаКыргызской  Республики по представлению Председателя  Верховного  судаКыргызской Республики.  Четыре члена коллегии избираются из числа кандидатур, представляемыхпредседателями областных и приравненных к ним судов. При  этом  каждыйпредседатель областного и приравненного к нему суда представляет  однукандидатуру    судьи,   который   избирается   на    собрании    судейсоответствующего   областного   и  приравненного   к   нему   суда   исоответствующих районных и приравненных к ним судов.  Один  член  коллегии - заведующий юридическим отделом  АдминистрацииПрезидента   Кыргызской  Республики  входит  в  состав   коллегии   подолжности.  6.  В  состав квалификационных коллегий судей не могут быть  избраныпредседатели  судов и их заместители, кроме председателей  районных  иприравненных к ним судов.  7.   Председатель   квалификационной   коллегии   судей   избираетсябольшинством   голосов   членов   квалификационной   коллегии   судей.Председатель  квалификационной коллегии  судей  избирается  на  первомзаседании после образования соответствующей квалификационной  коллегиисудей либо на очередном заседании после выбытия члена квалификационнойколлегии   судей,   являвшегося  председателем  коллегии.   При   этомпредседатель квалификационной коллегии судей избирается на весь  срок,на который он избран членом квалификационной коллегии.  8. Избрание членов квалификационных коллегий судей, вместо выбывших,производится в установленном настоящим Положением порядке.  9.  Квалификационные коллегии судей отчитываются о  проделанной  имиработе перед избравшими их органами не реже одного раза в год, а такжепо окончании своих полномочий.              II. Полномочия квалификационных коллегий судей    10.   Квалификационная  коллегия  судей  при  Конституционном   судеКыргызской Республики:  -  рассматривает  вопросы  о  дисциплинарной  ответственности  пред-седателя, его заместителя и судей  Конституционного  суда  Кыргызской Республики;  -  дает  заключения о присвоении, понижении квалификационных классовсудьям Конституционного суда Кыргызской Республики;  -   осуществляет  иные  функции,  предусмотренные  законодательствомКыргызской Республики.  11.  Квалификационная коллегия судей при Верховном  суде  КыргызскойРеспублики:  -  рассматривает  вопросы  о  дисциплинарной  ответственности  пред-седателя, его заместителя и судей Верховного суда Кыргызской Республики и местных судов;  -  дает  заключения о присвоении, понижении квалификационных классовсудьям Верховного суда Кыргызской Республики и местных судов;  -   осуществляет  иные  функции,  предусмотренные  законодательствомКыргызской Республики.(В редакции Указа и.о.Президента КР от 8 июня 2005 года УП №223:4287})                III. Порядок деятельности квалификационных                            коллегий судей    12.   Квалификационная  коллегия  судей  при  Конституционном   судеКыргызской  Республики при осуществлении возложенных на нее полномочийдействует  в  составе  не менее четырех членов коллегии.  При  этом  вслучае  равенства голосов членов коллегии считается  принятым  то  егорешение или заключение, за которое голосовал председательствующий.  13.  Квалификационная коллегия судей при Верховном  суде  КыргызскойРеспублики при осуществлении возложенных на нее полномочий действует всоставе  не  менее  семи членов коллегии. При этом в случае  равенстваголосов  членов  коллегии  считается  принятым  то  его  решение   илизаключение, за которое голосовал председательствующий.  14. В случае невозможности участия в заседании председателя коллегииего  обязанности по решению коллегии может исполнять  один  из  членовколлегии.  15.    Подготовка   заседания   квалификационной   коллегии    судейобеспечивается  председателем либо по его поручению  одним  из  членовколлегии.  Квалификационная коллегия судей имеет право в установленномпорядке   запрашивать  необходимую  для  осуществления  ее  полномочийинформацию  от  председателей  судов и других  судей,  государственныхорганов и органов местного самоуправления, их должностных лиц, а такжеграждан.  16.   Материалы  и  соответствующие  представления,  поступившие   вквалификационную  коллегию судей, должны быть рассмотрены  не  позднеечем  в месячный срок со дня поступления. В этот срок не входит период,в который судья, в отношении которого рассматривается вопрос, не имеетвозможности участвовать в заседании коллегии по уважительным причинам.  17. Председатель квалификационной коллегии судей определяет время  иместо проведения заседания и оповещает об этом судью, вопрос о которомподлежит  рассмотрению,  а также круг лиц, подлежащих  приглашению  назаседание.  Члены коллегии и приглашенные лица должны быть извещены  овремени и месте заседания не позднее, чем за три дня.  Судья, в отношении которого решается вопрос, имеет право за три  днядо   заседания   ознакомиться  со  всеми  собранными   материалами   ипредставить свои возражения и замечания.  О  времени  и  месте проведения заседания за три дня  до  проведениязаседания должны быть извещены те заявители и государственные  органы,чья  информация  или  сообщение послужили основанием  для  возбуждениядисциплинарного производства в отношении судьи.  18.  В случае неявки судьи, извещенного надлежащим образом о времении  месте  заседания квалификационной коллегии судей,  квалификационнаяколлегия судей:  - может рассмотреть его вопрос на следующем заседании;  -  может  рассмотреть вопрос в его отсутствие, если он не  просил  опереносе  срока рассмотрения или не известил коллегию о  невозможностисвоего участия в заседании по уважительной причине, либо уклоняется отявки на заседание квалификационной коллегии судей.  При  повторной  неявке судьи на заседание квалификационная  коллегиясудей может принять решение в его отсутствие.  19.  Судья, в отношении которого рассматривается вопрос на заседанииквалификационной  коллегии  судей,  обязан  безотлагательно  известитьколлегию  о  невозможности своего участия по уважительным  причинам  вписьменном виде (почтой, телеграфом, посредством иных средств связи, втом    числе    -   телефонограммой   с   последующим   представлениемподтверждающих документов).  Под   уважительными  причинами  в  настоящем  Положении   понимаетсяневозможность участия в заседании квалификационной коллегии в связи  снахождением судьи в служебной командировке, в отпуске, на стационарномлечении и другие причины, серьезно препятствующие его личному участию.  При  этом уважительные причины, послужившие основанием для отложениязаседания квалификационной коллегии, не могут служить препятствием длярассмотрения квалификационной коллегией вопроса по существу,  если  содня   возбуждения   дисциплинарного   производства   или   поступленияпредставления  (заявления)  о присвоении, понижении  квалификационногокласса  прошло  более  трех  месяцев. В этом  случае  квалификационнаяколлегия  судей вправе принять решение в отсутствие судьи, в отношениикоторого рассматривается вопрос.  20.   Председательствующий,  открывая  заседание,  оглашает   составквалификационной  коллегии судей и объявляет  о  том,  какой  материалподлежит  рассмотрению, определяет по согласованию с  другими  членамиквалификационной   коллегии  судей  порядок   рассмотрения   вопросов,включенных в повестку дня, руководит ходом заседания коллегии.  После  проверки  явки председательствующий выясняет,  имеются  ли  уучастников заседания ходатайства. По решению квалификационной коллегиисудей  ходатайства  разрешаются в присутствии или  в  отсутствии  лиц,участвующих в заседании. Ходатайство подлежит удовлетворению, если  заэто проголосовало более половины членов коллегии, принявших участие  вголосовании.  Рассмотрение  материалов  начинается  с  доклада  одного  из  членовквалификационной  коллегии судей, который излагает  существо  вопроса,содержание  письменных  материалов,  а  также  сообщает  иные  данные,необходимые  для  принятия  решения по существу.  Затем  заслушиваютсялица,  приглашенные  на  заседание  квалификационной  коллегии  судей,исследуются необходимые документы и материалы.  21.  Для  дачи  заключения о присвоении, понижении квалификационногокласса судьи квалификационная коллегия судей проводит квалификационнуюаттестацию судьи.  Порядок проведения квалификационной аттестации в связи с присвоениемквалификационного  класса судьи определяется  разделом  IV  настоящегоПоложения  22. На заседании квалификационной коллегии судей ведется протокол, вкотором  отражаются  все существенные моменты, имевшие  место  в  ходезаседания.  Протокол    подписывается    председательствующим    и    секретаремквалификационной коллегии судей.  Ведение  протоколов заседаний, делопроизводство  и  выполнение  иныхобязанностей  секретаря коллегии возлагается на члена квалификационнойколлегии судей или работника аппарата соответствующего суда.  Материально-техническое  обеспечение  деятельности  квалификационнойколлегии   судей   при  Конституционном  суде  Кыргызской   Республикиосуществляет Управление делами Президента Кыргызской Республики.  Материально-техническое  обеспечение  деятельности  квалификационнойколлегии  судей при Верховном суде Кыргызской Республики  осуществляетСудебный департамент при Министерстве юстиции Кыргызской Республики.  23.  Квалификационные  коллегии  судей  по  вопросам  дисциплинарнойответственности выносят решения либо дают заключение,  а  по  вопросамприсвоения  квалификационного  класса  судьям  дают  заключения  путемголосования  большинством  голосов,  участвующих  в  заседании  членовквалификационной коллегии судей.  Решение или заключение принимается в отсутствие приглашенных и  иныхлиц, и оглашается непосредственно после его принятия.  Решение  или  заключение излагается в письменном виде, подписываетсяпредседательствующим  и  членами  коллегии,  принимавшими  участие   вголосовании.           IV. Условия присвоения квалификационного класса судье           и порядок проведения квалификационной аттестации                       в связи с его присвоением    24.  Квалификационный класс присваивается в последовательном порядкеперсонально  каждому  судье  Кыргызской Республики  в  соответствии  сквалификацией, уровнем знаний и выслугой лет.  Присвоение судье квалификационного класса не означает изменение  егостатуса относительно других судей в Кыргызской Республике.  25.    Судьям   Кыргызской   Республики   присваиваются    следующиеквалификационные классы:-----------------------------------------------------------------------|Наименование квалификационного|          Занимаемая должность||             класса           |||------------------------------|--------------------------------------||Высший и первый               |Председатели Конституционного,||квалификационные классы       |Верховного судов Кыргызской||                              |Республики и их заместители; судьи||                              |Конституционного и Верховного судов||                              |Кыргызской Республики||------------------------------|--------------------------------------||Первый, второй и третий       |Председатели областных и приравненных||квалификационные классы       |к ним судов и их заместители; судьи||                              |областных и приравненных к ним судов||------------------------------|--------------------------------------||Второй, третий, четвертый и   |Председатели районных и приравненных||пятый квалификационные классы |к ним судов и их заместители; судьи||                              |районных и приравненных к ним судов|-----------------------------------------------------------------------  26.    Сроки    пребывания   в   каждом   квалификационном    классеустанавливаются:  в пятом квалификационном классе - 2 года;  в четвертом квалификационном классе - 3 года;  в третьем квалификационном классе - 4 года;  во втором квалификационном классе - 5 лет.  Срок пребывания судьи в высшем и первом квалификационных классах  неустанавливается.  27.    Присвоение   очередных   квалификационных   классов    судьямпроизводится   в   зависимости  от  результатов   работы,   с   учетомквалификации  и  времени нахождения в соответствующем квалификационномклассе.  Судье  с  учетом его квалификации, стажа работы в должности судьи  иопыта  работы  допускается  присвоение  квалификационного  класса  внезависимости от предусмотренного по занимаемой должности, а  также  безсоблюдения   последовательности  и  срока  пребывания  в   присвоенномквалификационном  классе,  но  не более чем  на  два  квалификационныхкласса выше того, который он имеет.  28.  Квалификационные классы судьям Конституционного суда КыргызскойРеспублики присваиваются Президентом Кыргызской Республики  в  течениеодного  месяца  со  дня  их  избрания.  В  последующем  более  высокийквалификационный   класс  судьям  Конституционного   суда   КыргызскойРеспублики   присваивается   Президентом  Кыргызской   Республики   наосновании  заключения  квалификационной коллегии  при  Конституционномсуде Кыргызской Республики.  29.   Квалификационные  классы  судьям  Верховного  суда  КыргызскойРеспублики присваиваются Президентом Кыргызской Республики  в  течениеодного  месяца  со  дня  их  избрания.  В  последующем  более  высокийквалификационный  класс судьям Верховного суда  Кыргызской  Республикиприсваивается   Президентом   Кыргызской   Республики   на   основаниизаключения   квалификационной  коллегии  судей  при   Верховном   судеКыргызской Республики.  30.  Квалификационные  классы  судьям  местных  судов  присваиваютсяПрезидентом    Кыргызской   Республики   на    основании    заключенияквалификационной   коллегии  судей  при  Верховном   суде   КыргызскойРеспублики.  31.  Судьи, которым присвоены квалификационные классы, состоят в нихпожизненно.  32. Понижение квалификационных классов судьям может быть произведенов  случае  нарушения  ими  законности при рассмотрении  судебных  дел,совершении  служебного или порочащего проступка, несовместимого  с  ихвысоким званием.  Понижение  квалификационного  класса  судьи  Конституционного   судаКыргызской   Республики,  Верховного  суда  Кыргызской  Республики   иместного  суда  производится  Президентом  Кыргызской  Республики   наосновании заключения соответствующей квалификационной коллегии судей.  Лишение  судьи  квалификационного  класса  производится  ПрезидентомКыргызской   Республики  по  факту  состоявшегося  в  отношении   негообвинительного приговора суда, вступившего в законную силу.  33. Судьям, имеющим квалификационные классы, устанавливаются доплатык  должностным  окладам  в установленном законодательством  КыргызскойРеспублики порядке.  Судьям  военных  судов  квалификационные  классы  присваиваются,  нодоплата за квалификационный класс не производится.  В   случае   освобождения   судьи  от  должности   присвоенный   емуквалификационный класс сохраняется, однако доплата за квалификационныйкласс не производится.  34.    Квалификационная   аттестация   в   связи    с    присвоениемквалификационного  класса  проводится  по  представлению  председателясоответствующего суда не позднее двух месяцев со дня  истечения  срокапребывания судьи в присвоенном квалификационном классе.  Представление  на судей Конституционного суда Кыргызской  Республикивносится  Председателем Конституционного суда Кыргызской Республики  вквалификационную  коллегию судей при Конституционном  суде  КыргызскойРеспублики.  Представление   на  судей  Верховного  суда  Кыргызской   Республикивносится   Председателем  Верховного  суда  Кыргызской  Республики   вквалификационную   коллегию  судей  при  Верховном   суде   КыргызскойРеспублики.  Представление на судей местных судов Кыргызской Республики  вноситсяпредседателями соответствующих областных и приравненных к ним судов  вквалификационную   коллегию  судей  при  Верховном   суде   КыргызскойРеспублики.  35.  Представление  о  присвоении  квалификационного  класса  должносодержать    характеристику   на   судью,   отражающую   оценку    егопрофессиональной деятельности, деловые и нравственные качества.  36.   Судья,   впервые  назначенный  на  должность  и   не   имеющийквалификационного  класса, должен быть представлен к  квалификационнойаттестации  в  течение первых шести месяцев работы с учетом  положенийпунктов 24, 25, 27 и 30 настоящего Положения.  37.  Судья  вправе  обратиться в квалификационную коллегию  судей  сзаявлением  о проведении квалификационной аттестации и дачи заключенияо присвоении очередного квалификационного класса.  При  поступлении  такого заявления квалификационная  коллегия  судейзапрашивает   у   председателя   соответствующего   суда    документы,необходимые для проведения квалификационной аттестации.  38.   Заседания  квалификационной  коллегии  судей  при   проведенииквалификационной аттестации проводятся в соответствии с  разделом  IIIнастоящего Положения и с учетом особенностей настоящего раздела.  В  заседании  квалификационной коллеги судей вправе принять  участиепредседатель суда, внесший представление, либо его представитель.  Квалификационная        аттестация        начинается        докладомпредседательствующего или одного из членов коллегии.  После  заслушивания аттестуемого судьи, исследования  представленныхдокументов  квалификационная коллегия судей принимает решение  о  дачезаключения  на присвоение, понижение квалификационного класса  или  обоставлении судьи в прежнем классе.  В  случае  принятия  квалификационной  коллегией  судей  решения  обоставлении  судьи  в  ранее  присвоенном ему  квалификационном  классеповторная аттестация проводится не ранее чем через год со дня принятияуказанного решения.  39.  Заключение  о  присвоении, понижении  квалификационного  классанаправляется   соответствующей   квалификационной   коллегией    судейпредседателю  суда Кыргызской Республики, внесшего представление,  дляпоследующего внесения Президенту Кыргызской Республики.             V. Контроль и исполнение решений квалификационных                 коллегий судей Кыргызской Республики    40.  Контроль  и  исполнение  решений и заключений  квалификационныхколлегий    судей   возлагается   на   председателей   соответствующихквалификационных коллегий судей.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vxgnifedh5ze882ubl4">
      <w:r>
        <w:rPr>
          <w:rFonts w:ascii="Arial" w:cs="Arial" w:eastAsia="Arial" w:hAnsi="Arial"/>
          <w:color w:val="132D3F"/>
          <w:sz w:val="16"/>
          <w:szCs w:val="16"/>
          <w:u w:val="single"/>
        </w:rPr>
        <w:t xml:space="preserve">dalil.kg/document/4067</w:t>
      </w:r>
    </w:hyperlink>
  </w:p>
  <w:p>
    <w:pPr>
      <w:spacing w:after="0" w:before="40"/>
      <w:jc w:val="center"/>
    </w:pPr>
    <w:hyperlink w:history="1" r:id="rIdwpd6d28fto1rjhyenmp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vftnvbbohcp_c10ebb3" Type="http://schemas.openxmlformats.org/officeDocument/2006/relationships/hyperlink" Target="https://dalil.kg/document/4066" TargetMode="External"/><Relationship Id="rIdqsioq372byttazeg0tr7f" Type="http://schemas.openxmlformats.org/officeDocument/2006/relationships/hyperlink" Target="https://dalil.kg/document/1" TargetMode="External"/><Relationship Id="rIdsrhwdsigu6psy0tslbagw" Type="http://schemas.openxmlformats.org/officeDocument/2006/relationships/hyperlink" Target="https://dalil.kg/document/4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vxgnifedh5ze882ubl4" Type="http://schemas.openxmlformats.org/officeDocument/2006/relationships/hyperlink" Target="https://dalil.kg/document/4067" TargetMode="External"/><Relationship Id="rIdwpd6d28fto1rjhyenmp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2026-09-24T04:06:37.196Z</dcterms:created>
  <dcterms:modified xsi:type="dcterms:W3CDTF">2026-09-24T04:06:37.196Z</dcterms:modified>
</cp:coreProperties>
</file>

<file path=docProps/custom.xml><?xml version="1.0" encoding="utf-8"?>
<Properties xmlns="http://schemas.openxmlformats.org/officeDocument/2006/custom-properties" xmlns:vt="http://schemas.openxmlformats.org/officeDocument/2006/docPropsVTypes"/>
</file>