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frnqfmsdpg9jgmlsbb1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августа 2001 года N 435 г.Фрунзе, Дом Правительстваот 30 мая 1990 года N 163              ПОСТАНОВЛЕНИЕ СОВЕТА МИНИСТРОВ КИРГИЗСКОЙ ССР                  О приеме на обучение афганских детей                       киргизской национальности      В соответствии с международным Соглашением между СССР и  Республи-кой  Афганистан  и  в  целях оказания помощи в обучении детей киргизов,проживающих в Республике Афганистан,  Совет  Министров  Киргизской  ССРпостановляет:     1. Министерству народного образования  Киргизский  ССР,  исполкомуКантского  районного  Совета  народных депутатов принять на содержание,обучение и воспитание в Киршелкский детский дом Кантского района 50 аф-ганских детей киргизской национальности, проживающих в Республике Афга-нистан, в два потока: в 1990 году - 25 детей, в 1991 году - 25 детей.     2. Министерству  здравоохранения  Киргизской ССР обеспечить углуб-ленный медицинский осмотр и отбор афганских детей киргизской националь-ности, проживающих в Республике Афганистан и направляемых на обучение вКиршелкский детский дом Кантского района в 1990-1991 годах.     3. Министерству финансов Киргизской ССР предусмотреть Министерствународного образования Киргизской ССР ассигнования для отбора, перевозкии приема афганских детей киргизской национальности.     4. Киргизскому республиканскому банку Жилсоцбанка СССР осуществитьв установленном порядке обмен денег специалистам,  выезжающим в Респуб-лику Афганистан для отбора детей.      Председатель Совета Министров     Киргизской ССР                                    А.Джумагулов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wb5qt62sywcu_g0_v0q">
      <w:r>
        <w:rPr>
          <w:rFonts w:ascii="Arial" w:cs="Arial" w:eastAsia="Arial" w:hAnsi="Arial"/>
          <w:color w:val="132D3F"/>
          <w:sz w:val="16"/>
          <w:szCs w:val="16"/>
          <w:u w:val="single"/>
        </w:rPr>
        <w:t xml:space="preserve">dalil.kg/document/40683</w:t>
      </w:r>
    </w:hyperlink>
  </w:p>
  <w:p>
    <w:pPr>
      <w:spacing w:after="0" w:before="40"/>
      <w:jc w:val="center"/>
    </w:pPr>
    <w:hyperlink w:history="1" r:id="rIdz02tgchgd9s0e9egrvk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rnqfmsdpg9jgmlsbb10" Type="http://schemas.openxmlformats.org/officeDocument/2006/relationships/hyperlink" Target="https://dalil.kg/document/381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wb5qt62sywcu_g0_v0q" Type="http://schemas.openxmlformats.org/officeDocument/2006/relationships/hyperlink" Target="https://dalil.kg/document/40683" TargetMode="External"/><Relationship Id="rIdz02tgchgd9s0e9egrvk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2026-09-26T01:32:00.295Z</dcterms:created>
  <dcterms:modified xsi:type="dcterms:W3CDTF">2026-09-26T01:32:00.295Z</dcterms:modified>
</cp:coreProperties>
</file>

<file path=docProps/custom.xml><?xml version="1.0" encoding="utf-8"?>
<Properties xmlns="http://schemas.openxmlformats.org/officeDocument/2006/custom-properties" xmlns:vt="http://schemas.openxmlformats.org/officeDocument/2006/docPropsVTypes"/>
</file>