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 УТРАТИЛ СИЛУв соответствии с </w:t>
      </w:r>
      <w:hyperlink w:history="1" r:id="rIdv1-mzfom40wn23why_sy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КР от 16 мая 2004 года № 166 г.Бишкек, Дом Правительстваот 21 февраля 2004 года УП № 65                  УКАЗ ПРЕЗИДЕНТА КЫРГЫЗСКОЙ РЕСПУБЛИКИ         О государственном предприятии дипломатического сервиса                           "Кыргыздипсервис"      В целях дальнейшего повышения эффективности системы  дипломатичес-кого  сервиса  в Кыргызской Республике для обеспечения функционированиядипломатических представительств,  консульских  учреждений  иностранныхгосударств  и  международных организаций,  аккредитованных в КыргызскойРеспублике, постановляю:     1. Министерству  иностранных  дел Кыргызской Республики передать введение Управления делами Президента  Кыргызской  Республики  государс-твенное предприятие дипломатического сервиса "Кыргыздипсервис".     2. Утвердить прилагаемый </w:t>
      </w:r>
      <w:hyperlink w:history="1" r:id="rIdlt2e-fodinsrigij-hax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Устав</w:t>
        </w:r>
      </w:hyperlink>
      <w:r>
        <w:rPr>
          <w:rFonts w:ascii="Arial" w:cs="Arial" w:eastAsia="Arial" w:hAnsi="Arial"/>
          <w:sz w:val="24"/>
          <w:szCs w:val="24"/>
        </w:rPr>
        <w:t xml:space="preserve"> государственного предприятия дипло-матического сервиса "Кыргыздипсервис".     3. Признать утратившим силу </w:t>
      </w:r>
      <w:hyperlink w:history="1" r:id="rIdtblpmyfg_fjcleonneh8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  Республики"О совершенствовании системы дипломатического сервиса в Кыргызской Рес-публике" от 29 июня 2001 года N 208.     5. Настоящий Указ вступает в силу со дня подписания.      Президент Кыргызской Республики                   А.Акаев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v1-mzfom40wn23why_sy9" Type="http://schemas.openxmlformats.org/officeDocument/2006/relationships/hyperlink" Target="http://kodeks.duckdns.org/document/4242" TargetMode="External"/><Relationship Id="rIdlt2e-fodinsrigij-haxe" Type="http://schemas.openxmlformats.org/officeDocument/2006/relationships/hyperlink" Target="http://kodeks.duckdns.org/document/4090" TargetMode="External"/><Relationship Id="rIdtblpmyfg_fjcleonneh8s" Type="http://schemas.openxmlformats.org/officeDocument/2006/relationships/hyperlink" Target="http://kodeks.duckdns.org/document/3450" TargetMode="External"/><Relationship Id="rId7" Type="http://schemas.openxmlformats.org/officeDocument/2006/relationships/image" Target="media/93bec1c1538034512fe33c1434ae0ea86b639d33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2026-09-23T05:37:59.486Z</dcterms:created>
  <dcterms:modified xsi:type="dcterms:W3CDTF">2026-09-23T05:37:59.486Z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