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ДАРКАНСКИЙ АЙЫЛЬНЫЙ КЕНЕШ</w:t>
      </w:r>
    </w:p>
    <w:p>
      <w:pPr>
        <w:spacing w:after="120"/>
        <w:jc w:val="both"/>
      </w:pPr>
      <w:r>
        <w:rPr>
          <w:rFonts w:ascii="Arial" w:cs="Arial" w:eastAsia="Arial" w:hAnsi="Arial"/>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мая 2018 г № 63</w:t>
      </w:r>
    </w:p>
    <w:p>
      <w:pPr>
        <w:spacing w:after="120"/>
        <w:jc w:val="both"/>
      </w:pPr>
      <w:r>
        <w:rPr>
          <w:rFonts w:ascii="Arial" w:cs="Arial" w:eastAsia="Arial" w:hAnsi="Arial"/>
          <w:sz w:val="28"/>
          <w:szCs w:val="28"/>
        </w:rPr>
        <w:t xml:space="preserve">«Об утверждении Устава местного сообщества </w:t>
      </w:r>
      <w:r>
        <w:rPr>
          <w:rFonts w:ascii="Arial" w:cs="Arial" w:eastAsia="Arial" w:hAnsi="Arial"/>
          <w:sz w:val="28"/>
          <w:szCs w:val="28"/>
        </w:rPr>
        <w:t xml:space="preserve">Дарканского</w:t>
      </w:r>
      <w:r>
        <w:rPr>
          <w:rFonts w:ascii="Arial" w:cs="Arial" w:eastAsia="Arial" w:hAnsi="Arial"/>
          <w:sz w:val="28"/>
          <w:szCs w:val="28"/>
        </w:rPr>
        <w:t xml:space="preserve">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jnjxzfabrytlknde8sy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 О местном самоуправлении» , обсудив проект Устава местного сообщества </w:t>
      </w:r>
      <w:r>
        <w:rPr>
          <w:rFonts w:ascii="Arial" w:cs="Arial" w:eastAsia="Arial" w:hAnsi="Arial"/>
          <w:sz w:val="24"/>
          <w:szCs w:val="24"/>
        </w:rPr>
        <w:t xml:space="preserve">Дарканского</w:t>
      </w:r>
      <w:r>
        <w:rPr>
          <w:rFonts w:ascii="Arial" w:cs="Arial" w:eastAsia="Arial" w:hAnsi="Arial"/>
          <w:sz w:val="24"/>
          <w:szCs w:val="24"/>
        </w:rPr>
        <w:t xml:space="preserve"> айылного аймака </w:t>
      </w:r>
      <w:r>
        <w:rPr>
          <w:rFonts w:ascii="Arial" w:cs="Arial" w:eastAsia="Arial" w:hAnsi="Arial"/>
          <w:sz w:val="24"/>
          <w:szCs w:val="24"/>
        </w:rPr>
        <w:t xml:space="preserve">Жети-Огузского</w:t>
      </w:r>
      <w:r>
        <w:rPr>
          <w:rFonts w:ascii="Arial" w:cs="Arial" w:eastAsia="Arial" w:hAnsi="Arial"/>
          <w:sz w:val="24"/>
          <w:szCs w:val="24"/>
        </w:rPr>
        <w:t xml:space="preserve"> района Иссык-Кульской области на сельских сходах /собраниях , с учетом поступивших предложений от местного сообщества, от депутатов айылного кенеша, заслушав в заключение постоянной комиссии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кенеша по социальным вопросам и этике , руководствуясь пунктом 8 части 2 статьей 31 </w:t>
      </w:r>
      <w:hyperlink w:history="1" r:id="rIdatx5mbjgb143yocn7aft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 </w:t>
      </w:r>
      <w:r>
        <w:rPr>
          <w:rFonts w:ascii="Arial" w:cs="Arial" w:eastAsia="Arial" w:hAnsi="Arial"/>
          <w:sz w:val="24"/>
          <w:szCs w:val="24"/>
        </w:rPr>
        <w:t xml:space="preserve">Дарканский</w:t>
      </w:r>
      <w:r>
        <w:rPr>
          <w:rFonts w:ascii="Arial" w:cs="Arial" w:eastAsia="Arial" w:hAnsi="Arial"/>
          <w:sz w:val="24"/>
          <w:szCs w:val="24"/>
        </w:rPr>
        <w:t xml:space="preserve"> айылный кенеш постановляет:</w:t>
      </w:r>
    </w:p>
    <w:p>
      <w:pPr>
        <w:spacing w:after="120"/>
        <w:jc w:val="both"/>
      </w:pPr>
      <w:r>
        <w:rPr>
          <w:rFonts w:ascii="Arial" w:cs="Arial" w:eastAsia="Arial" w:hAnsi="Arial"/>
          <w:sz w:val="24"/>
          <w:szCs w:val="24"/>
        </w:rPr>
        <w:t xml:space="preserve">1. Утвердить прилагаемой </w:t>
      </w:r>
      <w:hyperlink w:history="1" r:id="rIdgtoa1ivgbs6tas-sdl0it">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w:t>
      </w:r>
    </w:p>
    <w:p>
      <w:pPr>
        <w:spacing w:after="120"/>
        <w:jc w:val="both"/>
      </w:pPr>
      <w:r>
        <w:rPr>
          <w:rFonts w:ascii="Arial" w:cs="Arial" w:eastAsia="Arial" w:hAnsi="Arial"/>
          <w:sz w:val="24"/>
          <w:szCs w:val="24"/>
        </w:rPr>
        <w:t xml:space="preserve">2. Настоящее постановление и Устав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опубликовать на вебсайте Государственного агентства по делам местного самоуправления и меж этнически</w:t>
      </w:r>
      <w:r>
        <w:rPr>
          <w:rFonts w:ascii="Arial" w:cs="Arial" w:eastAsia="Arial" w:hAnsi="Arial"/>
          <w:sz w:val="24"/>
          <w:szCs w:val="24"/>
        </w:rPr>
        <w:t xml:space="preserve">х</w:t>
      </w:r>
      <w:r>
        <w:rPr>
          <w:rFonts w:ascii="Arial" w:cs="Arial" w:eastAsia="Arial" w:hAnsi="Arial"/>
          <w:sz w:val="24"/>
          <w:szCs w:val="24"/>
        </w:rPr>
        <w:t xml:space="preserve"> отношений при Правительстве Кыргызской Республики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gamsumo</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и с приложением текста Устава местного сообщества, а так же включение их в Государственный реестр нормативных правовых актов Кыргызской Республики на </w:t>
      </w:r>
      <w:r>
        <w:rPr>
          <w:rFonts w:ascii="Arial" w:cs="Arial" w:eastAsia="Arial" w:hAnsi="Arial"/>
          <w:sz w:val="24"/>
          <w:szCs w:val="24"/>
        </w:rPr>
        <w:t xml:space="preserve">Дарканский</w:t>
      </w:r>
      <w:r>
        <w:rPr>
          <w:rFonts w:ascii="Arial" w:cs="Arial" w:eastAsia="Arial" w:hAnsi="Arial"/>
          <w:sz w:val="24"/>
          <w:szCs w:val="24"/>
        </w:rPr>
        <w:t xml:space="preserve"> айыл окмоту.</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w:t>
      </w:r>
      <w:r>
        <w:rPr>
          <w:rFonts w:ascii="Arial" w:cs="Arial" w:eastAsia="Arial" w:hAnsi="Arial"/>
          <w:sz w:val="24"/>
          <w:szCs w:val="24"/>
        </w:rPr>
        <w:t xml:space="preserve">ат</w:t>
      </w:r>
      <w:r>
        <w:rPr>
          <w:rFonts w:ascii="Arial" w:cs="Arial" w:eastAsia="Arial" w:hAnsi="Arial"/>
          <w:sz w:val="24"/>
          <w:szCs w:val="24"/>
        </w:rPr>
        <w:t xml:space="preserve">еля постоянный комиссии по социальным вопросам и развитию инфраструктуры айылного аймака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w:t>
      </w:r>
      <w:r>
        <w:rPr>
          <w:rFonts w:ascii="Arial" w:cs="Arial" w:eastAsia="Arial" w:hAnsi="Arial"/>
          <w:b/>
          <w:bCs/>
          <w:sz w:val="24"/>
          <w:szCs w:val="24"/>
        </w:rPr>
        <w:t xml:space="preserve">редседател</w:t>
      </w:r>
      <w:r>
        <w:rPr>
          <w:rFonts w:ascii="Arial" w:cs="Arial" w:eastAsia="Arial" w:hAnsi="Arial"/>
          <w:b/>
          <w:bCs/>
          <w:sz w:val="24"/>
          <w:szCs w:val="24"/>
        </w:rPr>
        <w:t xml:space="preserve">я</w:t>
      </w:r>
      <w:r>
        <w:rPr>
          <w:rFonts w:ascii="Arial" w:cs="Arial" w:eastAsia="Arial" w:hAnsi="Arial"/>
          <w:b/>
          <w:bCs/>
          <w:sz w:val="24"/>
          <w:szCs w:val="24"/>
        </w:rPr>
        <w:t xml:space="preserve"> айылного кенеша</w:t>
      </w:r>
      <w:r>
        <w:rPr>
          <w:rFonts w:ascii="Arial" w:cs="Arial" w:eastAsia="Arial" w:hAnsi="Arial"/>
          <w:sz w:val="24"/>
          <w:szCs w:val="24"/>
        </w:rPr>
        <w:t xml:space="preserve">	</w:t>
      </w:r>
      <w:r>
        <w:rPr>
          <w:rFonts w:ascii="Arial" w:cs="Arial" w:eastAsia="Arial" w:hAnsi="Arial"/>
          <w:b/>
          <w:bCs/>
          <w:sz w:val="24"/>
          <w:szCs w:val="24"/>
        </w:rPr>
        <w:t xml:space="preserve">М.Кубаталиев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right"/>
      </w:pPr>
      <w:hyperlink w:history="1" r:id="rId15ml7uujtvcp3pqbxaw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айылного кенеша</w:t>
      </w:r>
    </w:p>
    <w:p>
      <w:pPr>
        <w:spacing w:after="120"/>
        <w:jc w:val="right"/>
      </w:pPr>
      <w:r>
        <w:rPr>
          <w:rFonts w:ascii="Arial" w:cs="Arial" w:eastAsia="Arial" w:hAnsi="Arial"/>
          <w:sz w:val="24"/>
          <w:szCs w:val="24"/>
        </w:rPr>
        <w:t xml:space="preserve">Дарканского айылного</w:t>
      </w:r>
      <w:r>
        <w:rPr>
          <w:rFonts w:ascii="Arial" w:cs="Arial" w:eastAsia="Arial" w:hAnsi="Arial"/>
          <w:sz w:val="24"/>
          <w:szCs w:val="24"/>
        </w:rPr>
        <w:t xml:space="preserve"> аймака</w:t>
      </w:r>
    </w:p>
    <w:p>
      <w:pPr>
        <w:spacing w:after="120"/>
        <w:jc w:val="right"/>
      </w:pP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от</w:t>
      </w:r>
      <w:r>
        <w:rPr>
          <w:rFonts w:ascii="Arial" w:cs="Arial" w:eastAsia="Arial" w:hAnsi="Arial"/>
          <w:sz w:val="24"/>
          <w:szCs w:val="24"/>
        </w:rPr>
        <w:t xml:space="preserve"> 13 июня</w:t>
      </w:r>
      <w:r>
        <w:rPr>
          <w:rFonts w:ascii="Arial" w:cs="Arial" w:eastAsia="Arial" w:hAnsi="Arial"/>
          <w:sz w:val="24"/>
          <w:szCs w:val="24"/>
        </w:rPr>
        <w:t xml:space="preserve"> 201</w:t>
      </w:r>
      <w:r>
        <w:rPr>
          <w:rFonts w:ascii="Arial" w:cs="Arial" w:eastAsia="Arial" w:hAnsi="Arial"/>
          <w:sz w:val="24"/>
          <w:szCs w:val="24"/>
        </w:rPr>
        <w:t xml:space="preserve">8</w:t>
      </w:r>
      <w:r>
        <w:rPr>
          <w:rFonts w:ascii="Arial" w:cs="Arial" w:eastAsia="Arial" w:hAnsi="Arial"/>
          <w:sz w:val="24"/>
          <w:szCs w:val="24"/>
        </w:rPr>
        <w:t xml:space="preserve"> года</w:t>
      </w:r>
    </w:p>
    <w:p>
      <w:pPr>
        <w:spacing w:after="240" w:before="200"/>
        <w:jc w:val="center"/>
      </w:pPr>
      <w:r>
        <w:rPr>
          <w:rFonts w:ascii="Arial" w:cs="Arial" w:eastAsia="Arial" w:hAnsi="Arial"/>
          <w:b/>
          <w:bCs/>
          <w:sz w:val="32"/>
          <w:szCs w:val="32"/>
        </w:rPr>
        <w:t xml:space="preserve">УСТАВ</w:t>
      </w:r>
    </w:p>
    <w:p>
      <w:pPr>
        <w:spacing w:after="120"/>
        <w:jc w:val="center"/>
      </w:pPr>
      <w:r>
        <w:rPr>
          <w:rFonts w:ascii="Arial" w:cs="Arial" w:eastAsia="Arial" w:hAnsi="Arial"/>
          <w:b/>
          <w:bCs/>
          <w:sz w:val="24"/>
          <w:szCs w:val="24"/>
        </w:rPr>
        <w:t xml:space="preserve">местного сообщества </w:t>
      </w:r>
      <w:r>
        <w:rPr>
          <w:rFonts w:ascii="Arial" w:cs="Arial" w:eastAsia="Arial" w:hAnsi="Arial"/>
          <w:b/>
          <w:bCs/>
          <w:sz w:val="24"/>
          <w:szCs w:val="24"/>
        </w:rPr>
        <w:t xml:space="preserve">Дарканского </w:t>
      </w:r>
      <w:r>
        <w:rPr>
          <w:rFonts w:ascii="Arial" w:cs="Arial" w:eastAsia="Arial" w:hAnsi="Arial"/>
          <w:b/>
          <w:bCs/>
          <w:sz w:val="24"/>
          <w:szCs w:val="24"/>
        </w:rPr>
        <w:t xml:space="preserve">айылного аймака </w:t>
      </w:r>
    </w:p>
    <w:p>
      <w:pPr>
        <w:spacing w:after="120"/>
        <w:jc w:val="center"/>
      </w:pPr>
      <w:r>
        <w:rPr>
          <w:rFonts w:ascii="Arial" w:cs="Arial" w:eastAsia="Arial" w:hAnsi="Arial"/>
          <w:b/>
          <w:bCs/>
          <w:sz w:val="24"/>
          <w:szCs w:val="24"/>
        </w:rPr>
        <w:t xml:space="preserve">Жети-Огузского </w:t>
      </w:r>
      <w:r>
        <w:rPr>
          <w:rFonts w:ascii="Arial" w:cs="Arial" w:eastAsia="Arial" w:hAnsi="Arial"/>
          <w:b/>
          <w:bCs/>
          <w:sz w:val="24"/>
          <w:szCs w:val="24"/>
        </w:rPr>
        <w:t xml:space="preserve">района </w:t>
      </w:r>
      <w:r>
        <w:rPr>
          <w:rFonts w:ascii="Arial" w:cs="Arial" w:eastAsia="Arial" w:hAnsi="Arial"/>
          <w:b/>
          <w:bCs/>
          <w:sz w:val="24"/>
          <w:szCs w:val="24"/>
        </w:rPr>
        <w:t xml:space="preserve">Иссык-Кульской </w:t>
      </w:r>
      <w:r>
        <w:rPr>
          <w:rFonts w:ascii="Arial" w:cs="Arial" w:eastAsia="Arial" w:hAnsi="Arial"/>
          <w:b/>
          <w:bCs/>
          <w:sz w:val="24"/>
          <w:szCs w:val="24"/>
        </w:rPr>
        <w:t xml:space="preserve">области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12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567"/>
        <w:jc w:val="both"/>
      </w:pPr>
      <w:r>
        <w:rPr>
          <w:rFonts w:ascii="Arial" w:cs="Arial" w:eastAsia="Arial" w:hAnsi="Arial"/>
          <w:b/>
          <w:bCs/>
          <w:sz w:val="24"/>
          <w:szCs w:val="24"/>
        </w:rPr>
        <w:t xml:space="preserve">VI</w:t>
      </w:r>
      <w:r>
        <w:rPr>
          <w:rFonts w:ascii="Arial" w:cs="Arial" w:eastAsia="Arial" w:hAnsi="Arial"/>
          <w:b/>
          <w:bCs/>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w:t>
      </w:r>
      <w:r>
        <w:rPr>
          <w:rFonts w:ascii="Arial" w:cs="Arial" w:eastAsia="Arial" w:hAnsi="Arial"/>
          <w:b/>
          <w:bCs/>
          <w:sz w:val="32"/>
          <w:szCs w:val="32"/>
        </w:rPr>
        <w:t xml:space="preserve">. Общие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Устав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567"/>
        <w:jc w:val="both"/>
      </w:pPr>
      <w:r>
        <w:rPr>
          <w:rFonts w:ascii="Arial" w:cs="Arial" w:eastAsia="Arial" w:hAnsi="Arial"/>
          <w:sz w:val="24"/>
          <w:szCs w:val="24"/>
        </w:rPr>
        <w:t xml:space="preserve">1.2. Настоящий Устав действует на территории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w:t>
      </w:r>
      <w:r>
        <w:rPr>
          <w:rFonts w:ascii="Arial" w:cs="Arial" w:eastAsia="Arial" w:hAnsi="Arial"/>
          <w:sz w:val="24"/>
          <w:szCs w:val="24"/>
        </w:rPr>
        <w:t xml:space="preserve">включая лиц, постоянно и временно проживающих на территории айылного аймака и их объединениями.</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Основные понятия и термины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56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56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601"/>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w:t>
      </w:r>
      <w:r>
        <w:rPr>
          <w:rFonts w:ascii="Arial" w:cs="Arial" w:eastAsia="Arial" w:hAnsi="Arial"/>
          <w:sz w:val="24"/>
          <w:szCs w:val="24"/>
        </w:rPr>
        <w:t xml:space="preserve">15 </w:t>
      </w:r>
      <w:r>
        <w:rPr>
          <w:rFonts w:ascii="Arial" w:cs="Arial" w:eastAsia="Arial" w:hAnsi="Arial"/>
          <w:sz w:val="24"/>
          <w:szCs w:val="24"/>
        </w:rPr>
        <w:t xml:space="preserve">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ind w:firstLine="601"/>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w:t>
      </w:r>
      <w:r>
        <w:rPr>
          <w:rFonts w:ascii="Arial" w:cs="Arial" w:eastAsia="Arial" w:hAnsi="Arial"/>
          <w:sz w:val="24"/>
          <w:szCs w:val="24"/>
        </w:rPr>
        <w:t xml:space="preserve">5 </w:t>
      </w:r>
      <w:r>
        <w:rPr>
          <w:rFonts w:ascii="Arial" w:cs="Arial" w:eastAsia="Arial" w:hAnsi="Arial"/>
          <w:sz w:val="24"/>
          <w:szCs w:val="24"/>
        </w:rPr>
        <w:t xml:space="preserve">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w:t>
      </w:r>
      <w:r>
        <w:rPr>
          <w:rFonts w:ascii="Arial" w:cs="Arial" w:eastAsia="Arial" w:hAnsi="Arial"/>
          <w:sz w:val="24"/>
          <w:szCs w:val="24"/>
        </w:rPr>
        <w:t xml:space="preserve">15 </w:t>
      </w:r>
      <w:r>
        <w:rPr>
          <w:rFonts w:ascii="Arial" w:cs="Arial" w:eastAsia="Arial" w:hAnsi="Arial"/>
          <w:sz w:val="24"/>
          <w:szCs w:val="24"/>
        </w:rPr>
        <w:t xml:space="preserve">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56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56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567"/>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567"/>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567"/>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w:t>
      </w:r>
      <w:r>
        <w:rPr>
          <w:rFonts w:ascii="Arial" w:cs="Arial" w:eastAsia="Arial" w:hAnsi="Arial"/>
          <w:sz w:val="24"/>
          <w:szCs w:val="24"/>
        </w:rPr>
        <w:t xml:space="preserve">, </w:t>
      </w:r>
      <w:r>
        <w:rPr>
          <w:rFonts w:ascii="Arial" w:cs="Arial" w:eastAsia="Arial" w:hAnsi="Arial"/>
          <w:sz w:val="24"/>
          <w:szCs w:val="24"/>
        </w:rPr>
        <w:t xml:space="preserve">поиска оптимального, сбалансированного решения по важнейшим вопросам жизни сообщества </w:t>
      </w:r>
      <w:r>
        <w:rPr>
          <w:rFonts w:ascii="Arial" w:cs="Arial" w:eastAsia="Arial" w:hAnsi="Arial"/>
          <w:sz w:val="24"/>
          <w:szCs w:val="24"/>
        </w:rPr>
        <w:t xml:space="preserve">и</w:t>
      </w:r>
      <w:r>
        <w:rPr>
          <w:rFonts w:ascii="Arial" w:cs="Arial" w:eastAsia="Arial" w:hAnsi="Arial"/>
          <w:sz w:val="24"/>
          <w:szCs w:val="24"/>
        </w:rPr>
        <w:t xml:space="preserve"> принятия решений с учетом интересов населения;</w:t>
      </w:r>
    </w:p>
    <w:p>
      <w:pPr>
        <w:spacing w:after="120"/>
        <w:ind w:firstLine="567"/>
        <w:jc w:val="both"/>
      </w:pPr>
      <w:r>
        <w:rPr>
          <w:rFonts w:ascii="Arial" w:cs="Arial" w:eastAsia="Arial" w:hAnsi="Arial"/>
          <w:b/>
          <w:bCs/>
          <w:sz w:val="24"/>
          <w:szCs w:val="24"/>
        </w:rPr>
        <w:t xml:space="preserve">совместное изучение нужд села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Территория айылного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567"/>
        <w:jc w:val="both"/>
      </w:pPr>
      <w:r>
        <w:rPr>
          <w:rFonts w:ascii="Arial" w:cs="Arial" w:eastAsia="Arial" w:hAnsi="Arial"/>
          <w:sz w:val="24"/>
          <w:szCs w:val="24"/>
        </w:rPr>
        <w:t xml:space="preserve">3.2. Территория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w:t>
      </w:r>
      <w:r>
        <w:rPr>
          <w:rFonts w:ascii="Arial" w:cs="Arial" w:eastAsia="Arial" w:hAnsi="Arial"/>
          <w:sz w:val="24"/>
          <w:szCs w:val="24"/>
        </w:rPr>
        <w:t xml:space="preserve">состоит из одного села Даркан.</w:t>
      </w:r>
    </w:p>
    <w:p>
      <w:pPr>
        <w:spacing w:after="120"/>
        <w:jc w:val="both"/>
      </w:pPr>
      <w:r>
        <w:rPr>
          <w:rFonts w:ascii="Arial" w:cs="Arial" w:eastAsia="Arial" w:hAnsi="Arial"/>
          <w:sz w:val="24"/>
          <w:szCs w:val="24"/>
        </w:rPr>
        <w:t xml:space="preserve"/>
      </w:r>
    </w:p>
    <w:p>
      <w:pPr>
        <w:spacing w:after="120"/>
        <w:ind w:firstLine="601"/>
        <w:jc w:val="both"/>
      </w:pPr>
      <w:r>
        <w:rPr>
          <w:rFonts w:ascii="Arial" w:cs="Arial" w:eastAsia="Arial" w:hAnsi="Arial"/>
          <w:b/>
          <w:bCs/>
          <w:sz w:val="24"/>
          <w:szCs w:val="24"/>
        </w:rPr>
        <w:t xml:space="preserve">4. Местное сообщество айылного аймака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объединенные общими интересами под свою ответственность решать вопросы местного значения.</w:t>
      </w:r>
    </w:p>
    <w:p>
      <w:pPr>
        <w:spacing w:after="120"/>
        <w:ind w:firstLine="601"/>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601"/>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601"/>
        <w:jc w:val="both"/>
      </w:pPr>
      <w:r>
        <w:rPr>
          <w:rFonts w:ascii="Arial" w:cs="Arial" w:eastAsia="Arial" w:hAnsi="Arial"/>
          <w:sz w:val="24"/>
          <w:szCs w:val="24"/>
        </w:rPr>
        <w:t xml:space="preserve">4.4. Местное сообщество в соответствии с законодательством </w:t>
      </w:r>
      <w:r>
        <w:rPr>
          <w:rFonts w:ascii="Arial" w:cs="Arial" w:eastAsia="Arial" w:hAnsi="Arial"/>
          <w:sz w:val="24"/>
          <w:szCs w:val="24"/>
        </w:rPr>
        <w:t xml:space="preserve">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w:t>
      </w:r>
      <w:r>
        <w:rPr>
          <w:rFonts w:ascii="Arial" w:cs="Arial" w:eastAsia="Arial" w:hAnsi="Arial"/>
          <w:sz w:val="24"/>
          <w:szCs w:val="24"/>
        </w:rPr>
        <w:t xml:space="preserve">Основанием для признания гражданина Кыргызской Республики членом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601"/>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56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567"/>
        <w:jc w:val="both"/>
      </w:pPr>
      <w:r>
        <w:rPr>
          <w:rFonts w:ascii="Arial" w:cs="Arial" w:eastAsia="Arial" w:hAnsi="Arial"/>
          <w:sz w:val="24"/>
          <w:szCs w:val="24"/>
        </w:rPr>
        <w:t xml:space="preserve">- утраты им гражданства Кыргызской Республики;</w:t>
      </w:r>
    </w:p>
    <w:p>
      <w:pPr>
        <w:spacing w:after="120"/>
        <w:ind w:firstLine="56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567"/>
        <w:jc w:val="both"/>
      </w:pPr>
      <w:r>
        <w:rPr>
          <w:rFonts w:ascii="Arial" w:cs="Arial" w:eastAsia="Arial" w:hAnsi="Arial"/>
          <w:sz w:val="24"/>
          <w:szCs w:val="24"/>
        </w:rPr>
        <w:t xml:space="preserve">- смерти;</w:t>
      </w:r>
    </w:p>
    <w:p>
      <w:pPr>
        <w:spacing w:after="120"/>
        <w:ind w:firstLine="56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601"/>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601"/>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601"/>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601"/>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56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56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инициировать установление соответствующих правил и процедур по вопросам улучшения жизнеобеспечения населения в данном айылном аймаке</w:t>
      </w:r>
      <w:r>
        <w:rPr>
          <w:rFonts w:ascii="Arial" w:cs="Arial" w:eastAsia="Arial" w:hAnsi="Arial"/>
          <w:sz w:val="24"/>
          <w:szCs w:val="24"/>
        </w:rPr>
        <w:t xml:space="preserve"> и вносить предложения в органы местного самоуправления;</w:t>
      </w:r>
    </w:p>
    <w:p>
      <w:pPr>
        <w:spacing w:after="120"/>
        <w:ind w:firstLine="56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56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56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56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56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56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56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56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56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56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601"/>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601"/>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56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56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56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56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567"/>
        <w:jc w:val="both"/>
      </w:pPr>
      <w:r>
        <w:rPr>
          <w:rFonts w:ascii="Arial" w:cs="Arial" w:eastAsia="Arial" w:hAnsi="Arial"/>
          <w:sz w:val="24"/>
          <w:szCs w:val="24"/>
        </w:rPr>
        <w:t xml:space="preserve">- соблюдать правила об охране окружающей среды, предусмотренные законодательством Кыргызской Республики по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w:t>
      </w:r>
      <w:r>
        <w:rPr>
          <w:rFonts w:ascii="Arial" w:cs="Arial" w:eastAsia="Arial" w:hAnsi="Arial"/>
          <w:sz w:val="24"/>
          <w:szCs w:val="24"/>
        </w:rPr>
        <w:t xml:space="preserve">в населенном пункте </w:t>
      </w:r>
      <w:r>
        <w:rPr>
          <w:rFonts w:ascii="Arial" w:cs="Arial" w:eastAsia="Arial" w:hAnsi="Arial"/>
          <w:sz w:val="24"/>
          <w:szCs w:val="24"/>
        </w:rPr>
        <w:t xml:space="preserve">крупно-рогат</w:t>
      </w:r>
      <w:r>
        <w:rPr>
          <w:rFonts w:ascii="Arial" w:cs="Arial" w:eastAsia="Arial" w:hAnsi="Arial"/>
          <w:sz w:val="24"/>
          <w:szCs w:val="24"/>
        </w:rPr>
        <w:t xml:space="preserve">ого</w:t>
      </w:r>
      <w:r>
        <w:rPr>
          <w:rFonts w:ascii="Arial" w:cs="Arial" w:eastAsia="Arial" w:hAnsi="Arial"/>
          <w:sz w:val="24"/>
          <w:szCs w:val="24"/>
        </w:rPr>
        <w:t xml:space="preserve"> и мелко-рогат</w:t>
      </w:r>
      <w:r>
        <w:rPr>
          <w:rFonts w:ascii="Arial" w:cs="Arial" w:eastAsia="Arial" w:hAnsi="Arial"/>
          <w:sz w:val="24"/>
          <w:szCs w:val="24"/>
        </w:rPr>
        <w:t xml:space="preserve">ого</w:t>
      </w:r>
      <w:r>
        <w:rPr>
          <w:rFonts w:ascii="Arial" w:cs="Arial" w:eastAsia="Arial" w:hAnsi="Arial"/>
          <w:sz w:val="24"/>
          <w:szCs w:val="24"/>
        </w:rPr>
        <w:t xml:space="preserve"> скот</w:t>
      </w:r>
      <w:r>
        <w:rPr>
          <w:rFonts w:ascii="Arial" w:cs="Arial" w:eastAsia="Arial" w:hAnsi="Arial"/>
          <w:sz w:val="24"/>
          <w:szCs w:val="24"/>
        </w:rPr>
        <w:t xml:space="preserve">а </w:t>
      </w:r>
      <w:r>
        <w:rPr>
          <w:rFonts w:ascii="Arial" w:cs="Arial" w:eastAsia="Arial" w:hAnsi="Arial"/>
          <w:sz w:val="24"/>
          <w:szCs w:val="24"/>
        </w:rPr>
        <w:t xml:space="preserve">соблюдать ветеринарно-санитарные </w:t>
      </w:r>
      <w:r>
        <w:rPr>
          <w:rFonts w:ascii="Arial" w:cs="Arial" w:eastAsia="Arial" w:hAnsi="Arial"/>
          <w:sz w:val="24"/>
          <w:szCs w:val="24"/>
        </w:rPr>
        <w:t xml:space="preserve">нормы, </w:t>
      </w:r>
      <w:r>
        <w:rPr>
          <w:rFonts w:ascii="Arial" w:cs="Arial" w:eastAsia="Arial" w:hAnsi="Arial"/>
          <w:sz w:val="24"/>
          <w:szCs w:val="24"/>
        </w:rPr>
        <w:t xml:space="preserve">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w:t>
      </w:r>
      <w:r>
        <w:rPr>
          <w:rFonts w:ascii="Arial" w:cs="Arial" w:eastAsia="Arial" w:hAnsi="Arial"/>
          <w:sz w:val="24"/>
          <w:szCs w:val="24"/>
        </w:rPr>
        <w:t xml:space="preserve">д</w:t>
      </w:r>
      <w:r>
        <w:rPr>
          <w:rFonts w:ascii="Arial" w:cs="Arial" w:eastAsia="Arial" w:hAnsi="Arial"/>
          <w:sz w:val="24"/>
          <w:szCs w:val="24"/>
        </w:rPr>
        <w:t xml:space="preserve">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w:t>
      </w:r>
      <w:r>
        <w:rPr>
          <w:rFonts w:ascii="Arial" w:cs="Arial" w:eastAsia="Arial" w:hAnsi="Arial"/>
          <w:sz w:val="24"/>
          <w:szCs w:val="24"/>
        </w:rPr>
        <w:t xml:space="preserve">чистоту</w:t>
      </w:r>
      <w:r>
        <w:rPr>
          <w:rFonts w:ascii="Arial" w:cs="Arial" w:eastAsia="Arial" w:hAnsi="Arial"/>
          <w:sz w:val="24"/>
          <w:szCs w:val="24"/>
        </w:rPr>
        <w:t xml:space="preserve">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6.3. По спорам, возникшим между собой, члены местного сообщества могут обратиться в суд аксакалов, административную комиссию при айыл окмоту и другие вышестоящие и судебные органы.</w:t>
      </w:r>
    </w:p>
    <w:p>
      <w:pPr>
        <w:spacing w:after="120"/>
        <w:jc w:val="both"/>
      </w:pPr>
      <w:r>
        <w:rPr>
          <w:rFonts w:ascii="Arial" w:cs="Arial" w:eastAsia="Arial" w:hAnsi="Arial"/>
          <w:sz w:val="24"/>
          <w:szCs w:val="24"/>
        </w:rPr>
        <w:t xml:space="preserve">Суды аксакалов рассматривают дела, отнесенные к их компетенции по спорам, возникшим между гражданами. Перечень вопросов, входящих в компетенцию судов аксакалов определены в специальных законодательствах Кыргызской Республики.</w:t>
      </w:r>
    </w:p>
    <w:p>
      <w:pPr>
        <w:spacing w:after="120"/>
        <w:jc w:val="both"/>
      </w:pPr>
      <w:r>
        <w:rPr>
          <w:rFonts w:ascii="Arial" w:cs="Arial" w:eastAsia="Arial" w:hAnsi="Arial"/>
          <w:sz w:val="24"/>
          <w:szCs w:val="24"/>
        </w:rPr>
        <w:t xml:space="preserve">В компетенцию административной комиссии при айыл окмоту отнесено рассмотрение дел об административных правонарушениях и наложение административного взыскания, по вопросам, отнесенным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56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56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56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w:t>
      </w:r>
      <w:r>
        <w:rPr>
          <w:rFonts w:ascii="Arial" w:cs="Arial" w:eastAsia="Arial" w:hAnsi="Arial"/>
          <w:b/>
          <w:bCs/>
          <w:sz w:val="32"/>
          <w:szCs w:val="32"/>
        </w:rPr>
        <w:t xml:space="preserve">. Органы местного самоуправления и вопросы местного значения</w:t>
      </w:r>
    </w:p>
    <w:p>
      <w:pPr>
        <w:spacing w:after="240" w:before="200"/>
        <w:ind w:firstLine="567"/>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8. Органы местного самоуправления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8.1. Органы местного самоуправления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56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56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9. Айылный кенеш</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Дарканский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56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56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56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56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56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56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56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56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56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56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56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426"/>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Дарканский </w:t>
      </w:r>
      <w:r>
        <w:rPr>
          <w:rFonts w:ascii="Arial" w:cs="Arial" w:eastAsia="Arial" w:hAnsi="Arial"/>
          <w:sz w:val="24"/>
          <w:szCs w:val="24"/>
        </w:rPr>
        <w:t xml:space="preserve">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56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56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601"/>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11. Вопросы местного значения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11.3. В рамках вопросов местного значения, определять и в первоочередном порядке решать остро стоящие вопросы, сказывающиеся на улучшении жизнедеятельности местного сообщества, в том числе: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организация сбора и вывоз мусора в специально отведенные мусорные полигоны;</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обеспечение функционирования муниципальных дорог;</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организация освещения в общественных местах;</w:t>
      </w:r>
    </w:p>
    <w:p>
      <w:pPr>
        <w:spacing w:after="120"/>
        <w:ind w:firstLine="567"/>
        <w:jc w:val="both"/>
      </w:pPr>
      <w:r>
        <w:rPr>
          <w:rFonts w:ascii="Arial" w:cs="Arial" w:eastAsia="Arial" w:hAnsi="Arial"/>
          <w:sz w:val="24"/>
          <w:szCs w:val="24"/>
        </w:rPr>
        <w:t xml:space="preserve">- другие проблемы, вытекающие из вопросов местного значения.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w:t>
      </w:r>
      <w:r>
        <w:rPr>
          <w:rFonts w:ascii="Arial" w:cs="Arial" w:eastAsia="Arial" w:hAnsi="Arial"/>
          <w:b/>
          <w:bCs/>
          <w:sz w:val="32"/>
          <w:szCs w:val="32"/>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Курултай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56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56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56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56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56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56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56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56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56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ind w:firstLine="56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56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56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56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601"/>
        <w:jc w:val="center"/>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601"/>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601"/>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601"/>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601"/>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sz w:val="24"/>
          <w:szCs w:val="24"/>
        </w:rPr>
        <w:t xml:space="preserve">15</w:t>
      </w:r>
      <w:r>
        <w:rPr>
          <w:rFonts w:ascii="Arial" w:cs="Arial" w:eastAsia="Arial" w:hAnsi="Arial"/>
          <w:sz w:val="24"/>
          <w:szCs w:val="24"/>
        </w:rPr>
        <w:t xml:space="preserve">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601"/>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567"/>
        <w:jc w:val="both"/>
      </w:pPr>
      <w:r>
        <w:rPr>
          <w:rFonts w:ascii="Arial" w:cs="Arial" w:eastAsia="Arial" w:hAnsi="Arial"/>
          <w:sz w:val="24"/>
          <w:szCs w:val="24"/>
        </w:rPr>
        <w:t xml:space="preserve">14.3. Члены инициативной группы имеют право:</w:t>
      </w:r>
    </w:p>
    <w:p>
      <w:pPr>
        <w:spacing w:after="120"/>
        <w:ind w:firstLine="567"/>
        <w:jc w:val="both"/>
      </w:pPr>
      <w:r>
        <w:rPr>
          <w:rFonts w:ascii="Arial" w:cs="Arial" w:eastAsia="Arial" w:hAnsi="Arial"/>
          <w:sz w:val="24"/>
          <w:szCs w:val="24"/>
        </w:rPr>
        <w:t xml:space="preserve">- разработать проект постановления айылного кенеша;</w:t>
      </w:r>
    </w:p>
    <w:p>
      <w:pPr>
        <w:spacing w:after="120"/>
        <w:ind w:firstLine="56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56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601"/>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601"/>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567"/>
        <w:jc w:val="both"/>
      </w:pPr>
      <w:r>
        <w:rPr>
          <w:rFonts w:ascii="Arial" w:cs="Arial" w:eastAsia="Arial" w:hAnsi="Arial"/>
          <w:sz w:val="24"/>
          <w:szCs w:val="24"/>
        </w:rPr>
        <w:t xml:space="preserve">14.5. Координатор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601"/>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601"/>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601"/>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601"/>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601"/>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601"/>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601"/>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601"/>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601"/>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601"/>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601"/>
        <w:jc w:val="both"/>
      </w:pPr>
      <w:r>
        <w:rPr>
          <w:rFonts w:ascii="Arial" w:cs="Arial" w:eastAsia="Arial" w:hAnsi="Arial"/>
          <w:sz w:val="24"/>
          <w:szCs w:val="24"/>
        </w:rPr>
        <w:t xml:space="preserve">- справка-обоснование;</w:t>
      </w:r>
    </w:p>
    <w:p>
      <w:pPr>
        <w:spacing w:after="120"/>
        <w:ind w:firstLine="601"/>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601"/>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601"/>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601"/>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601"/>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15. Сельские сходы</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56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56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56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57"/>
        <w:jc w:val="both"/>
      </w:pPr>
      <w:r>
        <w:rPr>
          <w:rFonts w:ascii="Arial" w:cs="Arial" w:eastAsia="Arial" w:hAnsi="Arial"/>
          <w:sz w:val="24"/>
          <w:szCs w:val="24"/>
        </w:rPr>
        <w:t xml:space="preserve"/>
      </w:r>
    </w:p>
    <w:p>
      <w:pPr>
        <w:spacing w:after="240" w:before="200"/>
        <w:ind w:firstLine="357"/>
        <w:jc w:val="center"/>
      </w:pPr>
      <w:r>
        <w:rPr>
          <w:rFonts w:ascii="Arial" w:cs="Arial" w:eastAsia="Arial" w:hAnsi="Arial"/>
          <w:b/>
          <w:bCs/>
          <w:sz w:val="32"/>
          <w:szCs w:val="32"/>
        </w:rPr>
        <w:t xml:space="preserve">16. Вопросы, рассматриваемые на сельских сходах</w:t>
      </w:r>
    </w:p>
    <w:p>
      <w:pPr>
        <w:spacing w:after="120"/>
        <w:ind w:firstLine="357"/>
        <w:jc w:val="both"/>
      </w:pPr>
      <w:r>
        <w:rPr>
          <w:rFonts w:ascii="Arial" w:cs="Arial" w:eastAsia="Arial" w:hAnsi="Arial"/>
          <w:sz w:val="24"/>
          <w:szCs w:val="24"/>
        </w:rPr>
        <w:t xml:space="preserve"/>
      </w:r>
    </w:p>
    <w:p>
      <w:pPr>
        <w:spacing w:after="120"/>
        <w:ind w:firstLine="357"/>
        <w:jc w:val="both"/>
      </w:pPr>
      <w:r>
        <w:rPr>
          <w:rFonts w:ascii="Arial" w:cs="Arial" w:eastAsia="Arial" w:hAnsi="Arial"/>
          <w:sz w:val="24"/>
          <w:szCs w:val="24"/>
        </w:rPr>
        <w:t xml:space="preserve">16.1. На сельских сходах рассматриваются, следующие вопросы:</w:t>
      </w:r>
    </w:p>
    <w:p>
      <w:pPr>
        <w:spacing w:after="120"/>
        <w:ind w:firstLine="56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56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56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567"/>
        <w:jc w:val="both"/>
      </w:pPr>
      <w:r>
        <w:rPr>
          <w:rFonts w:ascii="Arial" w:cs="Arial" w:eastAsia="Arial" w:hAnsi="Arial"/>
          <w:sz w:val="24"/>
          <w:szCs w:val="24"/>
        </w:rPr>
        <w:t xml:space="preserve">- улучшение межэтнических отношений в айылном аймаке</w:t>
      </w:r>
      <w:r>
        <w:rPr>
          <w:rFonts w:ascii="Arial" w:cs="Arial" w:eastAsia="Arial" w:hAnsi="Arial"/>
          <w:sz w:val="24"/>
          <w:szCs w:val="24"/>
        </w:rPr>
        <w:t xml:space="preserve">в</w:t>
      </w:r>
      <w:r>
        <w:rPr>
          <w:rFonts w:ascii="Arial" w:cs="Arial" w:eastAsia="Arial" w:hAnsi="Arial"/>
          <w:sz w:val="24"/>
          <w:szCs w:val="24"/>
        </w:rPr>
        <w:t xml:space="preserve">, проведения профилактических работ по недопущению межэтнических конфликтов;</w:t>
      </w:r>
    </w:p>
    <w:p>
      <w:pPr>
        <w:spacing w:after="120"/>
        <w:ind w:firstLine="56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56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56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56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56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56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567"/>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ind w:firstLine="567"/>
        <w:jc w:val="both"/>
      </w:pPr>
      <w:r>
        <w:rPr>
          <w:rFonts w:ascii="Arial" w:cs="Arial" w:eastAsia="Arial" w:hAnsi="Arial"/>
          <w:sz w:val="24"/>
          <w:szCs w:val="24"/>
        </w:rPr>
        <w:t xml:space="preserve">- заслушивание информации о результатах деятельности за год (полугодие) старост сел, председателя административной комиссии при айыл окмоту и председателя суда аксакалов;</w:t>
      </w:r>
    </w:p>
    <w:p>
      <w:pPr>
        <w:spacing w:after="120"/>
        <w:ind w:firstLine="56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обсуждение вопросов относительно сокращения чрезмерных расходов, связанных с обрядами и традициями и обычаями на территории айылного аймака;</w:t>
      </w:r>
    </w:p>
    <w:p>
      <w:pPr>
        <w:spacing w:after="120"/>
        <w:ind w:firstLine="56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284"/>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Периодичность проведения сельских 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56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18. Инициатива проведения сельских сходов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56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w:t>
      </w:r>
      <w:r>
        <w:rPr>
          <w:rFonts w:ascii="Arial" w:cs="Arial" w:eastAsia="Arial" w:hAnsi="Arial"/>
          <w:sz w:val="24"/>
          <w:szCs w:val="24"/>
        </w:rPr>
        <w:t xml:space="preserve">в </w:t>
      </w:r>
      <w:r>
        <w:rPr>
          <w:rFonts w:ascii="Arial" w:cs="Arial" w:eastAsia="Arial" w:hAnsi="Arial"/>
          <w:sz w:val="24"/>
          <w:szCs w:val="24"/>
        </w:rPr>
        <w:t xml:space="preserve">количестве не менее </w:t>
      </w:r>
      <w:r>
        <w:rPr>
          <w:rFonts w:ascii="Arial" w:cs="Arial" w:eastAsia="Arial" w:hAnsi="Arial"/>
          <w:sz w:val="24"/>
          <w:szCs w:val="24"/>
        </w:rPr>
        <w:t xml:space="preserve">15 </w:t>
      </w:r>
      <w:r>
        <w:rPr>
          <w:rFonts w:ascii="Arial" w:cs="Arial" w:eastAsia="Arial" w:hAnsi="Arial"/>
          <w:sz w:val="24"/>
          <w:szCs w:val="24"/>
        </w:rPr>
        <w:t xml:space="preserve">человек.</w:t>
      </w:r>
    </w:p>
    <w:p>
      <w:pPr>
        <w:spacing w:after="120"/>
        <w:ind w:firstLine="56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56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56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56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567"/>
        <w:jc w:val="both"/>
      </w:pPr>
      <w:r>
        <w:rPr>
          <w:rFonts w:ascii="Arial" w:cs="Arial" w:eastAsia="Arial" w:hAnsi="Arial"/>
          <w:sz w:val="24"/>
          <w:szCs w:val="24"/>
        </w:rPr>
        <w:t xml:space="preserve">- предполагаемое место проведения мероприятий;</w:t>
      </w:r>
    </w:p>
    <w:p>
      <w:pPr>
        <w:spacing w:after="120"/>
        <w:ind w:firstLine="567"/>
        <w:jc w:val="both"/>
      </w:pPr>
      <w:r>
        <w:rPr>
          <w:rFonts w:ascii="Arial" w:cs="Arial" w:eastAsia="Arial" w:hAnsi="Arial"/>
          <w:sz w:val="24"/>
          <w:szCs w:val="24"/>
        </w:rPr>
        <w:t xml:space="preserve">- вопрос (вопросы), выносимый на рассмотрение;</w:t>
      </w:r>
    </w:p>
    <w:p>
      <w:pPr>
        <w:spacing w:after="120"/>
        <w:ind w:firstLine="567"/>
        <w:jc w:val="both"/>
      </w:pPr>
      <w:r>
        <w:rPr>
          <w:rFonts w:ascii="Arial" w:cs="Arial" w:eastAsia="Arial" w:hAnsi="Arial"/>
          <w:sz w:val="24"/>
          <w:szCs w:val="24"/>
        </w:rPr>
        <w:t xml:space="preserve">- сведения о</w:t>
      </w:r>
      <w:r>
        <w:rPr>
          <w:rFonts w:ascii="Arial" w:cs="Arial" w:eastAsia="Arial" w:hAnsi="Arial"/>
          <w:sz w:val="24"/>
          <w:szCs w:val="24"/>
        </w:rPr>
        <w:t xml:space="preserve"> лицах </w:t>
      </w:r>
      <w:r>
        <w:rPr>
          <w:rFonts w:ascii="Arial" w:cs="Arial" w:eastAsia="Arial" w:hAnsi="Arial"/>
          <w:sz w:val="24"/>
          <w:szCs w:val="24"/>
        </w:rPr>
        <w:t xml:space="preserve">(</w:t>
      </w:r>
      <w:r>
        <w:rPr>
          <w:rFonts w:ascii="Arial" w:cs="Arial" w:eastAsia="Arial" w:hAnsi="Arial"/>
          <w:sz w:val="24"/>
          <w:szCs w:val="24"/>
        </w:rPr>
        <w:t xml:space="preserve">членах </w:t>
      </w:r>
      <w:r>
        <w:rPr>
          <w:rFonts w:ascii="Arial" w:cs="Arial" w:eastAsia="Arial" w:hAnsi="Arial"/>
          <w:sz w:val="24"/>
          <w:szCs w:val="24"/>
        </w:rPr>
        <w:t xml:space="preserve">инициативной групп</w:t>
      </w:r>
      <w:r>
        <w:rPr>
          <w:rFonts w:ascii="Arial" w:cs="Arial" w:eastAsia="Arial" w:hAnsi="Arial"/>
          <w:sz w:val="24"/>
          <w:szCs w:val="24"/>
        </w:rPr>
        <w:t xml:space="preserve">ы</w:t>
      </w:r>
      <w:r>
        <w:rPr>
          <w:rFonts w:ascii="Arial" w:cs="Arial" w:eastAsia="Arial" w:hAnsi="Arial"/>
          <w:sz w:val="24"/>
          <w:szCs w:val="24"/>
        </w:rPr>
        <w:t xml:space="preserve">) готовивших обращение с указанием фамилий, имен, отчеств и места жительства.</w:t>
      </w:r>
    </w:p>
    <w:p>
      <w:pPr>
        <w:spacing w:after="120"/>
        <w:ind w:firstLine="56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56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56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56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567"/>
        <w:jc w:val="both"/>
      </w:pPr>
      <w:r>
        <w:rPr>
          <w:rFonts w:ascii="Arial" w:cs="Arial" w:eastAsia="Arial" w:hAnsi="Arial"/>
          <w:sz w:val="24"/>
          <w:szCs w:val="24"/>
        </w:rPr>
        <w:t xml:space="preserve">- нарушения требований указанных в пункте 19.1. настоящего </w:t>
      </w:r>
      <w:r>
        <w:rPr>
          <w:rFonts w:ascii="Arial" w:cs="Arial" w:eastAsia="Arial" w:hAnsi="Arial"/>
          <w:sz w:val="24"/>
          <w:szCs w:val="24"/>
        </w:rPr>
        <w:t xml:space="preserve">Устава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56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56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284"/>
        <w:jc w:val="both"/>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20. Порядок организации сельского схода</w:t>
      </w:r>
    </w:p>
    <w:p>
      <w:pPr>
        <w:spacing w:after="120"/>
        <w:ind w:firstLine="284"/>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567"/>
        <w:jc w:val="both"/>
      </w:pPr>
      <w:r>
        <w:rPr>
          <w:rFonts w:ascii="Arial" w:cs="Arial" w:eastAsia="Arial" w:hAnsi="Arial"/>
          <w:sz w:val="24"/>
          <w:szCs w:val="24"/>
        </w:rPr>
        <w:t xml:space="preserve">- место, дата и сроки проведения мероприятия;</w:t>
      </w:r>
    </w:p>
    <w:p>
      <w:pPr>
        <w:spacing w:after="120"/>
        <w:ind w:firstLine="56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56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56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56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56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56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56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56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56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21. Порядок проведения сельского схода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56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56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56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56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56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56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56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56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56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567"/>
        <w:jc w:val="both"/>
      </w:pPr>
      <w:r>
        <w:rPr>
          <w:rFonts w:ascii="Arial" w:cs="Arial" w:eastAsia="Arial" w:hAnsi="Arial"/>
          <w:sz w:val="24"/>
          <w:szCs w:val="24"/>
        </w:rPr>
        <w:t xml:space="preserve">21.11. Общий сельский сход </w:t>
      </w:r>
      <w:r>
        <w:rPr>
          <w:rFonts w:ascii="Arial" w:cs="Arial" w:eastAsia="Arial" w:hAnsi="Arial"/>
          <w:sz w:val="24"/>
          <w:szCs w:val="24"/>
        </w:rPr>
        <w:t xml:space="preserve">Дарканского</w:t>
      </w:r>
      <w:r>
        <w:rPr>
          <w:rFonts w:ascii="Arial" w:cs="Arial" w:eastAsia="Arial" w:hAnsi="Arial"/>
          <w:sz w:val="24"/>
          <w:szCs w:val="24"/>
        </w:rPr>
        <w:t xml:space="preserve"> айылного аймака правомочно, если в нем принимают участие не менее </w:t>
      </w:r>
      <w:r>
        <w:rPr>
          <w:rFonts w:ascii="Arial" w:cs="Arial" w:eastAsia="Arial" w:hAnsi="Arial"/>
          <w:sz w:val="24"/>
          <w:szCs w:val="24"/>
        </w:rPr>
        <w:t xml:space="preserve">70</w:t>
      </w:r>
      <w:r>
        <w:rPr>
          <w:rFonts w:ascii="Arial" w:cs="Arial" w:eastAsia="Arial" w:hAnsi="Arial"/>
          <w:sz w:val="24"/>
          <w:szCs w:val="24"/>
        </w:rPr>
        <w:t xml:space="preserve"> жителей айылного аймака. При проведении схода на территории одной улицы, квартала сход считается правомочным, если в нем принимают участие не менее 20 человек, из числа жителей данной улицы</w:t>
      </w:r>
      <w:r>
        <w:rPr>
          <w:rFonts w:ascii="Arial" w:cs="Arial" w:eastAsia="Arial" w:hAnsi="Arial"/>
          <w:sz w:val="24"/>
          <w:szCs w:val="24"/>
        </w:rPr>
        <w:t xml:space="preserve"> и/или квартала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22. Общественные слушания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56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56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567"/>
        <w:jc w:val="both"/>
      </w:pPr>
      <w:r>
        <w:rPr>
          <w:rFonts w:ascii="Arial" w:cs="Arial" w:eastAsia="Arial" w:hAnsi="Arial"/>
          <w:sz w:val="24"/>
          <w:szCs w:val="24"/>
        </w:rPr>
        <w:t xml:space="preserve">22.4. </w:t>
      </w:r>
      <w:r>
        <w:rPr>
          <w:rFonts w:ascii="Arial" w:cs="Arial" w:eastAsia="Arial" w:hAnsi="Arial"/>
          <w:b w:val="false"/>
          <w:bCs w:val="false"/>
          <w:sz w:val="24"/>
          <w:szCs w:val="24"/>
        </w:rPr>
        <w:t xml:space="preserve">Вопросы, выносимые на общественные слушания:</w:t>
      </w:r>
    </w:p>
    <w:p>
      <w:pPr>
        <w:spacing w:after="120"/>
        <w:ind w:firstLine="567"/>
        <w:jc w:val="both"/>
      </w:pPr>
      <w:r>
        <w:rPr>
          <w:rFonts w:ascii="Arial" w:cs="Arial" w:eastAsia="Arial" w:hAnsi="Arial"/>
          <w:sz w:val="24"/>
          <w:szCs w:val="24"/>
        </w:rPr>
        <w:t xml:space="preserve">- формирование и исполнение местного бюджета;</w:t>
      </w:r>
    </w:p>
    <w:p>
      <w:pPr>
        <w:spacing w:after="120"/>
        <w:ind w:firstLine="56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56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56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.6. Общественные слушания проводятся органами местного самоуправления в обязательном порядке:</w:t>
      </w:r>
    </w:p>
    <w:p>
      <w:pPr>
        <w:spacing w:after="120"/>
        <w:ind w:firstLine="56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56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56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.8. Общественные слушания правомочно, если в нем принимают участие не менее </w:t>
      </w:r>
      <w:r>
        <w:rPr>
          <w:rFonts w:ascii="Arial" w:cs="Arial" w:eastAsia="Arial" w:hAnsi="Arial"/>
          <w:sz w:val="24"/>
          <w:szCs w:val="24"/>
        </w:rPr>
        <w:t xml:space="preserve">70 </w:t>
      </w:r>
      <w:r>
        <w:rPr>
          <w:rFonts w:ascii="Arial" w:cs="Arial" w:eastAsia="Arial" w:hAnsi="Arial"/>
          <w:sz w:val="24"/>
          <w:szCs w:val="24"/>
        </w:rPr>
        <w:t xml:space="preserve">жителей а</w:t>
      </w:r>
      <w:r>
        <w:rPr>
          <w:rFonts w:ascii="Arial" w:cs="Arial" w:eastAsia="Arial" w:hAnsi="Arial"/>
          <w:sz w:val="24"/>
          <w:szCs w:val="24"/>
        </w:rPr>
        <w:t xml:space="preserve">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56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56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567"/>
        <w:jc w:val="both"/>
      </w:pPr>
      <w:r>
        <w:rPr>
          <w:rFonts w:ascii="Arial" w:cs="Arial" w:eastAsia="Arial" w:hAnsi="Arial"/>
          <w:sz w:val="24"/>
          <w:szCs w:val="24"/>
        </w:rPr>
        <w:t xml:space="preserve">За 1-2 недели до слушания:</w:t>
      </w:r>
    </w:p>
    <w:p>
      <w:pPr>
        <w:spacing w:after="120"/>
        <w:ind w:firstLine="567"/>
        <w:jc w:val="both"/>
      </w:pPr>
      <w:r>
        <w:rPr>
          <w:rFonts w:ascii="Arial" w:cs="Arial" w:eastAsia="Arial" w:hAnsi="Arial"/>
          <w:sz w:val="24"/>
          <w:szCs w:val="24"/>
        </w:rPr>
        <w:t xml:space="preserve">- опубликовать проект документа, выносимого на общественные слушания в местных </w:t>
      </w:r>
      <w:r>
        <w:rPr>
          <w:rFonts w:ascii="Arial" w:cs="Arial" w:eastAsia="Arial" w:hAnsi="Arial"/>
          <w:sz w:val="24"/>
          <w:szCs w:val="24"/>
        </w:rPr>
        <w:t xml:space="preserve">средствах массовой информации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56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w:t>
      </w:r>
      <w:r>
        <w:rPr>
          <w:rFonts w:ascii="Arial" w:cs="Arial" w:eastAsia="Arial" w:hAnsi="Arial"/>
          <w:sz w:val="24"/>
          <w:szCs w:val="24"/>
        </w:rPr>
        <w:t xml:space="preserve">неправительственных организаций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567"/>
        <w:jc w:val="both"/>
      </w:pPr>
      <w:r>
        <w:rPr>
          <w:rFonts w:ascii="Arial" w:cs="Arial" w:eastAsia="Arial" w:hAnsi="Arial"/>
          <w:sz w:val="24"/>
          <w:szCs w:val="24"/>
        </w:rPr>
        <w:t xml:space="preserve">- выпустить пресс-релиз и информировать</w:t>
      </w:r>
      <w:r>
        <w:rPr>
          <w:rFonts w:ascii="Arial" w:cs="Arial" w:eastAsia="Arial" w:hAnsi="Arial"/>
          <w:sz w:val="24"/>
          <w:szCs w:val="24"/>
        </w:rPr>
        <w:t xml:space="preserve"> местные средства массовой информации </w:t>
      </w:r>
      <w:r>
        <w:rPr>
          <w:rFonts w:ascii="Arial" w:cs="Arial" w:eastAsia="Arial" w:hAnsi="Arial"/>
          <w:sz w:val="24"/>
          <w:szCs w:val="24"/>
        </w:rPr>
        <w:t xml:space="preserve">о слушаниях, включая информацию о том, где можно получить проект документа;</w:t>
      </w:r>
    </w:p>
    <w:p>
      <w:pPr>
        <w:spacing w:after="120"/>
        <w:ind w:firstLine="567"/>
        <w:jc w:val="both"/>
      </w:pPr>
      <w:r>
        <w:rPr>
          <w:rFonts w:ascii="Arial" w:cs="Arial" w:eastAsia="Arial" w:hAnsi="Arial"/>
          <w:sz w:val="24"/>
          <w:szCs w:val="24"/>
        </w:rPr>
        <w:t xml:space="preserve">- провести обучение (инструктаж) сотрудников аппарата </w:t>
      </w:r>
      <w:r>
        <w:rPr>
          <w:rFonts w:ascii="Arial" w:cs="Arial" w:eastAsia="Arial" w:hAnsi="Arial"/>
          <w:sz w:val="24"/>
          <w:szCs w:val="24"/>
        </w:rPr>
        <w:t xml:space="preserve">айыл окмоту</w:t>
      </w:r>
      <w:r>
        <w:rPr>
          <w:rFonts w:ascii="Arial" w:cs="Arial" w:eastAsia="Arial" w:hAnsi="Arial"/>
          <w:sz w:val="24"/>
          <w:szCs w:val="24"/>
        </w:rPr>
        <w:t xml:space="preserve"> по подготовке и проведению общественного слушания;</w:t>
      </w:r>
    </w:p>
    <w:p>
      <w:pPr>
        <w:spacing w:after="120"/>
        <w:ind w:firstLine="56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56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w:t>
      </w:r>
      <w:r>
        <w:rPr>
          <w:rFonts w:ascii="Arial" w:cs="Arial" w:eastAsia="Arial" w:hAnsi="Arial"/>
          <w:sz w:val="24"/>
          <w:szCs w:val="24"/>
        </w:rPr>
        <w:t xml:space="preserve">айыл окмоту</w:t>
      </w:r>
      <w:r>
        <w:rPr>
          <w:rFonts w:ascii="Arial" w:cs="Arial" w:eastAsia="Arial" w:hAnsi="Arial"/>
          <w:sz w:val="24"/>
          <w:szCs w:val="24"/>
        </w:rPr>
        <w:t xml:space="preserve">, в случае необходимости и руководителей территориальных подразделений государственных органов, организаций и учреждений;</w:t>
      </w:r>
    </w:p>
    <w:p>
      <w:pPr>
        <w:spacing w:after="120"/>
        <w:ind w:firstLine="56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56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За 1 неделю до общественного слушания:</w:t>
      </w:r>
    </w:p>
    <w:p>
      <w:pPr>
        <w:spacing w:after="120"/>
        <w:ind w:firstLine="56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56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56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56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567"/>
        <w:jc w:val="both"/>
      </w:pPr>
      <w:r>
        <w:rPr>
          <w:rFonts w:ascii="Arial" w:cs="Arial" w:eastAsia="Arial" w:hAnsi="Arial"/>
          <w:sz w:val="24"/>
          <w:szCs w:val="24"/>
        </w:rPr>
        <w:t xml:space="preserve">За 3 дня до слушания:</w:t>
      </w:r>
    </w:p>
    <w:p>
      <w:pPr>
        <w:spacing w:after="120"/>
        <w:ind w:firstLine="567"/>
        <w:jc w:val="both"/>
      </w:pPr>
      <w:r>
        <w:rPr>
          <w:rFonts w:ascii="Arial" w:cs="Arial" w:eastAsia="Arial" w:hAnsi="Arial"/>
          <w:sz w:val="24"/>
          <w:szCs w:val="24"/>
        </w:rPr>
        <w:t xml:space="preserve">- подготовить лист регистрации участников;</w:t>
      </w:r>
    </w:p>
    <w:p>
      <w:pPr>
        <w:spacing w:after="120"/>
        <w:ind w:firstLine="56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56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567"/>
        <w:jc w:val="both"/>
      </w:pPr>
      <w:r>
        <w:rPr>
          <w:rFonts w:ascii="Arial" w:cs="Arial" w:eastAsia="Arial" w:hAnsi="Arial"/>
          <w:sz w:val="24"/>
          <w:szCs w:val="24"/>
        </w:rPr>
        <w:t xml:space="preserve">За 1 день до общественного слушания:</w:t>
      </w:r>
    </w:p>
    <w:p>
      <w:pPr>
        <w:spacing w:after="120"/>
        <w:ind w:firstLine="56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56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56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56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w:t>
      </w:r>
      <w:r>
        <w:rPr>
          <w:rFonts w:ascii="Arial" w:cs="Arial" w:eastAsia="Arial" w:hAnsi="Arial"/>
          <w:b/>
          <w:bCs/>
          <w:sz w:val="32"/>
          <w:szCs w:val="32"/>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601"/>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601"/>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601"/>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601"/>
        <w:jc w:val="both"/>
      </w:pPr>
      <w:r>
        <w:rPr>
          <w:rFonts w:ascii="Arial" w:cs="Arial" w:eastAsia="Arial" w:hAnsi="Arial"/>
          <w:sz w:val="24"/>
          <w:szCs w:val="24"/>
        </w:rPr>
        <w:t xml:space="preserve">- сбор информации и изучение ситуации в селе;</w:t>
      </w:r>
    </w:p>
    <w:p>
      <w:pPr>
        <w:spacing w:after="120"/>
        <w:ind w:firstLine="601"/>
        <w:jc w:val="both"/>
      </w:pPr>
      <w:r>
        <w:rPr>
          <w:rFonts w:ascii="Arial" w:cs="Arial" w:eastAsia="Arial" w:hAnsi="Arial"/>
          <w:sz w:val="24"/>
          <w:szCs w:val="24"/>
        </w:rPr>
        <w:t xml:space="preserve">- определение проблем села;</w:t>
      </w:r>
    </w:p>
    <w:p>
      <w:pPr>
        <w:spacing w:after="120"/>
        <w:ind w:firstLine="601"/>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601"/>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601"/>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601"/>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601"/>
        <w:jc w:val="both"/>
      </w:pPr>
      <w:r>
        <w:rPr>
          <w:rFonts w:ascii="Arial" w:cs="Arial" w:eastAsia="Arial" w:hAnsi="Arial"/>
          <w:sz w:val="24"/>
          <w:szCs w:val="24"/>
        </w:rPr>
        <w:t xml:space="preserve">- разработка планов совместных действий;</w:t>
      </w:r>
    </w:p>
    <w:p>
      <w:pPr>
        <w:spacing w:after="120"/>
        <w:ind w:firstLine="601"/>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601"/>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601"/>
        <w:jc w:val="both"/>
      </w:pPr>
      <w:r>
        <w:rPr>
          <w:rFonts w:ascii="Arial" w:cs="Arial" w:eastAsia="Arial" w:hAnsi="Arial"/>
          <w:sz w:val="24"/>
          <w:szCs w:val="24"/>
        </w:rPr>
        <w:t xml:space="preserve">- реализация планов совместных действий;</w:t>
      </w:r>
    </w:p>
    <w:p>
      <w:pPr>
        <w:spacing w:after="120"/>
        <w:ind w:firstLine="601"/>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601"/>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601"/>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w:t>
      </w:r>
      <w:r>
        <w:rPr>
          <w:rFonts w:ascii="Arial" w:cs="Arial" w:eastAsia="Arial" w:hAnsi="Arial"/>
          <w:sz w:val="24"/>
          <w:szCs w:val="24"/>
        </w:rPr>
        <w:t xml:space="preserve">, а также</w:t>
      </w:r>
      <w:r>
        <w:rPr>
          <w:rFonts w:ascii="Arial" w:cs="Arial" w:eastAsia="Arial" w:hAnsi="Arial"/>
          <w:sz w:val="24"/>
          <w:szCs w:val="24"/>
        </w:rPr>
        <w:t xml:space="preserve"> разрабатывают план</w:t>
      </w:r>
      <w:r>
        <w:rPr>
          <w:rFonts w:ascii="Arial" w:cs="Arial" w:eastAsia="Arial" w:hAnsi="Arial"/>
          <w:sz w:val="24"/>
          <w:szCs w:val="24"/>
        </w:rPr>
        <w:t xml:space="preserve">ы</w:t>
      </w:r>
      <w:r>
        <w:rPr>
          <w:rFonts w:ascii="Arial" w:cs="Arial" w:eastAsia="Arial" w:hAnsi="Arial"/>
          <w:sz w:val="24"/>
          <w:szCs w:val="24"/>
        </w:rPr>
        <w:t xml:space="preserve"> совместных действий с указанием сроков, ресурсов и ответственных по их исполнению.</w:t>
      </w:r>
    </w:p>
    <w:p>
      <w:pPr>
        <w:spacing w:after="120"/>
        <w:ind w:firstLine="601"/>
        <w:jc w:val="both"/>
      </w:pPr>
      <w:r>
        <w:rPr>
          <w:rFonts w:ascii="Arial" w:cs="Arial" w:eastAsia="Arial" w:hAnsi="Arial"/>
          <w:sz w:val="24"/>
          <w:szCs w:val="24"/>
        </w:rPr>
        <w:t xml:space="preserve">25.2. В состав инициативных групп входят:</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активные члены местного сообщества;</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25.3. Состав инициативных групп определяется с учетом:</w:t>
      </w:r>
    </w:p>
    <w:p>
      <w:pPr>
        <w:spacing w:after="120"/>
        <w:ind w:firstLine="601"/>
        <w:jc w:val="both"/>
      </w:pPr>
      <w:r>
        <w:rPr>
          <w:rFonts w:ascii="Arial" w:cs="Arial" w:eastAsia="Arial" w:hAnsi="Arial"/>
          <w:sz w:val="24"/>
          <w:szCs w:val="24"/>
        </w:rPr>
        <w:t xml:space="preserve">- соблюдения гендерного баланса;</w:t>
      </w:r>
    </w:p>
    <w:p>
      <w:pPr>
        <w:spacing w:after="120"/>
        <w:ind w:firstLine="601"/>
        <w:jc w:val="both"/>
      </w:pPr>
      <w:r>
        <w:rPr>
          <w:rFonts w:ascii="Arial" w:cs="Arial" w:eastAsia="Arial" w:hAnsi="Arial"/>
          <w:sz w:val="24"/>
          <w:szCs w:val="24"/>
        </w:rPr>
        <w:t xml:space="preserve">- представленности из каждого села айылного аймака;</w:t>
      </w:r>
    </w:p>
    <w:p>
      <w:pPr>
        <w:spacing w:after="120"/>
        <w:ind w:firstLine="601"/>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601"/>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601"/>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601"/>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601"/>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567"/>
        <w:jc w:val="both"/>
      </w:pPr>
      <w:r>
        <w:rPr>
          <w:rFonts w:ascii="Arial" w:cs="Arial" w:eastAsia="Arial" w:hAnsi="Arial"/>
          <w:sz w:val="24"/>
          <w:szCs w:val="24"/>
        </w:rPr>
        <w:t xml:space="preserve">25.6. Руководитель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проводить собрания инициативной группы;</w:t>
      </w:r>
    </w:p>
    <w:p>
      <w:pPr>
        <w:spacing w:after="120"/>
        <w:ind w:firstLine="56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567"/>
        <w:jc w:val="both"/>
      </w:pPr>
      <w:r>
        <w:rPr>
          <w:rFonts w:ascii="Arial" w:cs="Arial" w:eastAsia="Arial" w:hAnsi="Arial"/>
          <w:sz w:val="24"/>
          <w:szCs w:val="24"/>
        </w:rPr>
        <w:t xml:space="preserve">25.7. Члены инициативной группы имеют право:</w:t>
      </w:r>
    </w:p>
    <w:p>
      <w:pPr>
        <w:spacing w:after="120"/>
        <w:ind w:firstLine="601"/>
        <w:jc w:val="both"/>
      </w:pPr>
      <w:r>
        <w:rPr>
          <w:rFonts w:ascii="Arial" w:cs="Arial" w:eastAsia="Arial" w:hAnsi="Arial"/>
          <w:sz w:val="24"/>
          <w:szCs w:val="24"/>
        </w:rPr>
        <w:t xml:space="preserve">- принять участие в разработке</w:t>
      </w:r>
      <w:r>
        <w:rPr>
          <w:rFonts w:ascii="Arial" w:cs="Arial" w:eastAsia="Arial" w:hAnsi="Arial"/>
          <w:sz w:val="24"/>
          <w:szCs w:val="24"/>
        </w:rPr>
        <w:t xml:space="preserve">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56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56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56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601"/>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601"/>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601"/>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240" w:before="200"/>
        <w:ind w:firstLine="601"/>
        <w:jc w:val="center"/>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26. Утверждение состава инициативных групп по решению приоритетных </w:t>
      </w:r>
      <w:r>
        <w:rPr>
          <w:rFonts w:ascii="Arial" w:cs="Arial" w:eastAsia="Arial" w:hAnsi="Arial"/>
          <w:b/>
          <w:bCs/>
          <w:sz w:val="24"/>
          <w:szCs w:val="24"/>
        </w:rPr>
        <w:t xml:space="preserve">проблем </w:t>
      </w:r>
      <w:r>
        <w:rPr>
          <w:rFonts w:ascii="Arial" w:cs="Arial" w:eastAsia="Arial" w:hAnsi="Arial"/>
          <w:b/>
          <w:bCs/>
          <w:sz w:val="24"/>
          <w:szCs w:val="24"/>
        </w:rPr>
        <w:t xml:space="preserve">села и плана совместных действий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601"/>
        <w:jc w:val="both"/>
      </w:pPr>
      <w:r>
        <w:rPr>
          <w:rFonts w:ascii="Arial" w:cs="Arial" w:eastAsia="Arial" w:hAnsi="Arial"/>
          <w:sz w:val="24"/>
          <w:szCs w:val="24"/>
        </w:rPr>
        <w:t xml:space="preserve">- презентация приоритетных проблем и путей их решения;</w:t>
      </w:r>
    </w:p>
    <w:p>
      <w:pPr>
        <w:spacing w:after="120"/>
        <w:ind w:firstLine="601"/>
        <w:jc w:val="both"/>
      </w:pPr>
      <w:r>
        <w:rPr>
          <w:rFonts w:ascii="Arial" w:cs="Arial" w:eastAsia="Arial" w:hAnsi="Arial"/>
          <w:sz w:val="24"/>
          <w:szCs w:val="24"/>
        </w:rPr>
        <w:t xml:space="preserve">- разработка плана совместных действий;</w:t>
      </w:r>
    </w:p>
    <w:p>
      <w:pPr>
        <w:spacing w:after="120"/>
        <w:ind w:firstLine="601"/>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601"/>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601"/>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ind w:firstLine="601"/>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w:t>
      </w:r>
      <w:r>
        <w:rPr>
          <w:rFonts w:ascii="Arial" w:cs="Arial" w:eastAsia="Arial" w:hAnsi="Arial"/>
          <w:sz w:val="24"/>
          <w:szCs w:val="24"/>
        </w:rPr>
        <w:t xml:space="preserve">жизне</w:t>
      </w:r>
      <w:r>
        <w:rPr>
          <w:rFonts w:ascii="Arial" w:cs="Arial" w:eastAsia="Arial" w:hAnsi="Arial"/>
          <w:sz w:val="24"/>
          <w:szCs w:val="24"/>
        </w:rPr>
        <w:t xml:space="preserve">обеспечения, предоставляемых местному сообществу.</w:t>
      </w:r>
    </w:p>
    <w:p>
      <w:pPr>
        <w:spacing w:after="120"/>
        <w:ind w:firstLine="601"/>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601"/>
        <w:jc w:val="both"/>
      </w:pPr>
      <w:r>
        <w:rPr>
          <w:rFonts w:ascii="Arial" w:cs="Arial" w:eastAsia="Arial" w:hAnsi="Arial"/>
          <w:sz w:val="24"/>
          <w:szCs w:val="24"/>
        </w:rPr>
        <w:t xml:space="preserve">- результаты совместного изучения нужд села;</w:t>
      </w:r>
    </w:p>
    <w:p>
      <w:pPr>
        <w:spacing w:after="120"/>
        <w:ind w:firstLine="601"/>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601"/>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601"/>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601"/>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56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56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56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56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601"/>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27. Совместный мониторинг и оценка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601"/>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601"/>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601"/>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601"/>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601"/>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601"/>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w:t>
      </w:r>
      <w:r>
        <w:rPr>
          <w:rFonts w:ascii="Arial" w:cs="Arial" w:eastAsia="Arial" w:hAnsi="Arial"/>
          <w:sz w:val="24"/>
          <w:szCs w:val="24"/>
        </w:rPr>
        <w:t xml:space="preserve">айылным</w:t>
      </w:r>
      <w:r>
        <w:rPr>
          <w:rFonts w:ascii="Arial" w:cs="Arial" w:eastAsia="Arial" w:hAnsi="Arial"/>
          <w:sz w:val="24"/>
          <w:szCs w:val="24"/>
        </w:rPr>
        <w:t xml:space="preserve"> кенешем.</w:t>
      </w:r>
    </w:p>
    <w:p>
      <w:pPr>
        <w:spacing w:after="120"/>
        <w:ind w:firstLine="601"/>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601"/>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601"/>
        <w:jc w:val="both"/>
      </w:pPr>
      <w:r>
        <w:rPr>
          <w:rFonts w:ascii="Arial" w:cs="Arial" w:eastAsia="Arial" w:hAnsi="Arial"/>
          <w:sz w:val="24"/>
          <w:szCs w:val="24"/>
        </w:rPr>
        <w:t xml:space="preserve">- </w:t>
      </w:r>
      <w:r>
        <w:rPr>
          <w:rFonts w:ascii="Arial" w:cs="Arial" w:eastAsia="Arial" w:hAnsi="Arial"/>
          <w:sz w:val="24"/>
          <w:szCs w:val="24"/>
        </w:rPr>
        <w:t xml:space="preserve">деятельности </w:t>
      </w:r>
      <w:r>
        <w:rPr>
          <w:rFonts w:ascii="Arial" w:cs="Arial" w:eastAsia="Arial" w:hAnsi="Arial"/>
          <w:sz w:val="24"/>
          <w:szCs w:val="24"/>
        </w:rPr>
        <w:t xml:space="preserve">айыл окмоту и его структурных</w:t>
      </w:r>
      <w:r>
        <w:rPr>
          <w:rFonts w:ascii="Arial" w:cs="Arial" w:eastAsia="Arial" w:hAnsi="Arial"/>
          <w:sz w:val="24"/>
          <w:szCs w:val="24"/>
        </w:rPr>
        <w:t xml:space="preserve"> подразделений, а также иных муниципальных организаций, предприятий и учреждений</w:t>
      </w:r>
      <w:r>
        <w:rPr>
          <w:rFonts w:ascii="Arial" w:cs="Arial" w:eastAsia="Arial" w:hAnsi="Arial"/>
          <w:sz w:val="24"/>
          <w:szCs w:val="24"/>
        </w:rPr>
        <w:t xml:space="preserve">; </w:t>
      </w:r>
    </w:p>
    <w:p>
      <w:pPr>
        <w:spacing w:after="120"/>
        <w:ind w:firstLine="601"/>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w:t>
      </w:r>
      <w:r>
        <w:rPr>
          <w:rFonts w:ascii="Arial" w:cs="Arial" w:eastAsia="Arial" w:hAnsi="Arial"/>
          <w:sz w:val="24"/>
          <w:szCs w:val="24"/>
        </w:rPr>
        <w:t xml:space="preserve">местного сообщества </w:t>
      </w:r>
      <w:r>
        <w:rPr>
          <w:rFonts w:ascii="Arial" w:cs="Arial" w:eastAsia="Arial" w:hAnsi="Arial"/>
          <w:sz w:val="24"/>
          <w:szCs w:val="24"/>
        </w:rPr>
        <w:t xml:space="preserve">соответствующей территории;</w:t>
      </w:r>
    </w:p>
    <w:p>
      <w:pPr>
        <w:spacing w:after="120"/>
        <w:ind w:firstLine="601"/>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601"/>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601"/>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601"/>
        <w:jc w:val="both"/>
      </w:pPr>
      <w:r>
        <w:rPr>
          <w:rFonts w:ascii="Arial" w:cs="Arial" w:eastAsia="Arial" w:hAnsi="Arial"/>
          <w:sz w:val="24"/>
          <w:szCs w:val="24"/>
        </w:rPr>
        <w:t xml:space="preserve">- утверждает план (график) работы;</w:t>
      </w:r>
    </w:p>
    <w:p>
      <w:pPr>
        <w:spacing w:after="120"/>
        <w:ind w:firstLine="601"/>
        <w:jc w:val="both"/>
      </w:pPr>
      <w:r>
        <w:rPr>
          <w:rFonts w:ascii="Arial" w:cs="Arial" w:eastAsia="Arial" w:hAnsi="Arial"/>
          <w:sz w:val="24"/>
          <w:szCs w:val="24"/>
        </w:rPr>
        <w:t xml:space="preserve">- проводит опросы (анкетирование);</w:t>
      </w:r>
    </w:p>
    <w:p>
      <w:pPr>
        <w:spacing w:after="120"/>
        <w:ind w:firstLine="601"/>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601"/>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601"/>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601"/>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601"/>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601"/>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601"/>
        <w:jc w:val="both"/>
      </w:pPr>
      <w:r>
        <w:rPr>
          <w:rFonts w:ascii="Arial" w:cs="Arial" w:eastAsia="Arial" w:hAnsi="Arial"/>
          <w:sz w:val="24"/>
          <w:szCs w:val="24"/>
        </w:rPr>
        <w:t xml:space="preserve">27.7. </w:t>
      </w:r>
      <w:r>
        <w:rPr>
          <w:rFonts w:ascii="Arial" w:cs="Arial" w:eastAsia="Arial" w:hAnsi="Arial"/>
          <w:sz w:val="24"/>
          <w:szCs w:val="24"/>
        </w:rPr>
        <w:t xml:space="preserve">Айыл окмоту</w:t>
      </w:r>
      <w:r>
        <w:rPr>
          <w:rFonts w:ascii="Arial" w:cs="Arial" w:eastAsia="Arial" w:hAnsi="Arial"/>
          <w:sz w:val="24"/>
          <w:szCs w:val="24"/>
        </w:rPr>
        <w:t xml:space="preserve">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601"/>
        <w:jc w:val="both"/>
      </w:pPr>
      <w:r>
        <w:rPr>
          <w:rFonts w:ascii="Arial" w:cs="Arial" w:eastAsia="Arial" w:hAnsi="Arial"/>
          <w:sz w:val="24"/>
          <w:szCs w:val="24"/>
        </w:rPr>
        <w:t xml:space="preserve">27.</w:t>
      </w:r>
      <w:r>
        <w:rPr>
          <w:rFonts w:ascii="Arial" w:cs="Arial" w:eastAsia="Arial" w:hAnsi="Arial"/>
          <w:sz w:val="24"/>
          <w:szCs w:val="24"/>
        </w:rPr>
        <w:t xml:space="preserve">8</w:t>
      </w:r>
      <w:r>
        <w:rPr>
          <w:rFonts w:ascii="Arial" w:cs="Arial" w:eastAsia="Arial" w:hAnsi="Arial"/>
          <w:sz w:val="24"/>
          <w:szCs w:val="24"/>
        </w:rPr>
        <w:t xml:space="preserve">.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28. Территориальное общественное самоуправление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601"/>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601"/>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601"/>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V</w:t>
      </w:r>
      <w:r>
        <w:rPr>
          <w:rFonts w:ascii="Arial" w:cs="Arial" w:eastAsia="Arial" w:hAnsi="Arial"/>
          <w:b/>
          <w:bCs/>
          <w:sz w:val="32"/>
          <w:szCs w:val="32"/>
        </w:rPr>
        <w:t xml:space="preserve">. Экономическая основа местного самоуправления</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29. Муниципальная собственность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56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30. Местный бюджет и порядок его утверждения</w:t>
      </w:r>
    </w:p>
    <w:p>
      <w:pPr>
        <w:spacing w:after="240" w:before="200"/>
        <w:ind w:firstLine="567"/>
        <w:jc w:val="center"/>
      </w:pPr>
      <w:r>
        <w:rPr>
          <w:rFonts w:ascii="Arial" w:cs="Arial" w:eastAsia="Arial" w:hAnsi="Arial"/>
          <w:sz w:val="24"/>
          <w:szCs w:val="24"/>
        </w:rPr>
        <w:t xml:space="preserve"/>
      </w:r>
    </w:p>
    <w:p>
      <w:pPr>
        <w:spacing w:after="120"/>
        <w:ind w:firstLine="46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460"/>
        <w:jc w:val="both"/>
      </w:pPr>
      <w:r>
        <w:rPr>
          <w:rFonts w:ascii="Arial" w:cs="Arial" w:eastAsia="Arial" w:hAnsi="Arial"/>
          <w:sz w:val="24"/>
          <w:szCs w:val="24"/>
        </w:rPr>
        <w:t xml:space="preserve">30.2. Местный бюджет состоит из доходов и расходов:</w:t>
      </w:r>
    </w:p>
    <w:p>
      <w:pPr>
        <w:spacing w:after="120"/>
        <w:ind w:firstLine="46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ind w:firstLine="56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56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56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56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56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VI</w:t>
      </w:r>
      <w:r>
        <w:rPr>
          <w:rFonts w:ascii="Arial" w:cs="Arial" w:eastAsia="Arial" w:hAnsi="Arial"/>
          <w:b/>
          <w:bCs/>
          <w:sz w:val="32"/>
          <w:szCs w:val="32"/>
        </w:rPr>
        <w:t xml:space="preserve">. Заключительные положения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567"/>
        <w:jc w:val="both"/>
      </w:pPr>
      <w:r>
        <w:rPr>
          <w:rFonts w:ascii="Arial" w:cs="Arial" w:eastAsia="Arial" w:hAnsi="Arial"/>
          <w:sz w:val="24"/>
          <w:szCs w:val="24"/>
        </w:rPr>
        <w:t xml:space="preserve">- объявление благодарности;</w:t>
      </w:r>
    </w:p>
    <w:p>
      <w:pPr>
        <w:spacing w:after="120"/>
        <w:ind w:firstLine="56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567"/>
        <w:jc w:val="both"/>
      </w:pPr>
      <w:r>
        <w:rPr>
          <w:rFonts w:ascii="Arial" w:cs="Arial" w:eastAsia="Arial" w:hAnsi="Arial"/>
          <w:sz w:val="24"/>
          <w:szCs w:val="24"/>
        </w:rPr>
        <w:t xml:space="preserve">- награждение грамотами;</w:t>
      </w:r>
    </w:p>
    <w:p>
      <w:pPr>
        <w:spacing w:after="120"/>
        <w:ind w:firstLine="56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567"/>
        <w:jc w:val="both"/>
      </w:pPr>
      <w:r>
        <w:rPr>
          <w:rFonts w:ascii="Arial" w:cs="Arial" w:eastAsia="Arial" w:hAnsi="Arial"/>
          <w:sz w:val="24"/>
          <w:szCs w:val="24"/>
        </w:rPr>
        <w:t xml:space="preserve">- занесение на Доску Почета сообщества;</w:t>
      </w:r>
    </w:p>
    <w:p>
      <w:pPr>
        <w:spacing w:after="120"/>
        <w:ind w:firstLine="567"/>
        <w:jc w:val="both"/>
      </w:pPr>
      <w:r>
        <w:rPr>
          <w:rFonts w:ascii="Arial" w:cs="Arial" w:eastAsia="Arial" w:hAnsi="Arial"/>
          <w:sz w:val="24"/>
          <w:szCs w:val="24"/>
        </w:rPr>
        <w:t xml:space="preserve">- занесение в Книгу Почета сообщества;</w:t>
      </w:r>
    </w:p>
    <w:p>
      <w:pPr>
        <w:spacing w:after="120"/>
        <w:ind w:firstLine="567"/>
        <w:jc w:val="both"/>
      </w:pPr>
      <w:r>
        <w:rPr>
          <w:rFonts w:ascii="Arial" w:cs="Arial" w:eastAsia="Arial" w:hAnsi="Arial"/>
          <w:sz w:val="24"/>
          <w:szCs w:val="24"/>
        </w:rPr>
        <w:t xml:space="preserve">- присвоение звания «Почетный гражданин села»;</w:t>
      </w:r>
    </w:p>
    <w:p>
      <w:pPr>
        <w:spacing w:after="120"/>
        <w:ind w:firstLine="56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56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56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56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56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56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56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567"/>
        <w:jc w:val="both"/>
      </w:pPr>
      <w:r>
        <w:rPr>
          <w:rFonts w:ascii="Arial" w:cs="Arial" w:eastAsia="Arial" w:hAnsi="Arial"/>
          <w:sz w:val="24"/>
          <w:szCs w:val="24"/>
        </w:rPr>
        <w:t xml:space="preserve">33.2. В состав рабочей группы входят:</w:t>
      </w:r>
    </w:p>
    <w:p>
      <w:pPr>
        <w:spacing w:after="120"/>
        <w:ind w:firstLine="567"/>
        <w:jc w:val="both"/>
      </w:pPr>
      <w:r>
        <w:rPr>
          <w:rFonts w:ascii="Arial" w:cs="Arial" w:eastAsia="Arial" w:hAnsi="Arial"/>
          <w:sz w:val="24"/>
          <w:szCs w:val="24"/>
        </w:rPr>
        <w:t xml:space="preserve">- председатель айылного кенеша;</w:t>
      </w:r>
    </w:p>
    <w:p>
      <w:pPr>
        <w:spacing w:after="120"/>
        <w:ind w:firstLine="567"/>
        <w:jc w:val="both"/>
      </w:pPr>
      <w:r>
        <w:rPr>
          <w:rFonts w:ascii="Arial" w:cs="Arial" w:eastAsia="Arial" w:hAnsi="Arial"/>
          <w:sz w:val="24"/>
          <w:szCs w:val="24"/>
        </w:rPr>
        <w:t xml:space="preserve">- глава айыл окмоту;</w:t>
      </w:r>
    </w:p>
    <w:p>
      <w:pPr>
        <w:spacing w:after="120"/>
        <w:ind w:firstLine="567"/>
        <w:jc w:val="both"/>
      </w:pPr>
      <w:r>
        <w:rPr>
          <w:rFonts w:ascii="Arial" w:cs="Arial" w:eastAsia="Arial" w:hAnsi="Arial"/>
          <w:sz w:val="24"/>
          <w:szCs w:val="24"/>
        </w:rPr>
        <w:t xml:space="preserve">- депутаты айылного кенеша;</w:t>
      </w:r>
    </w:p>
    <w:p>
      <w:pPr>
        <w:spacing w:after="120"/>
        <w:ind w:firstLine="567"/>
        <w:jc w:val="both"/>
      </w:pPr>
      <w:r>
        <w:rPr>
          <w:rFonts w:ascii="Arial" w:cs="Arial" w:eastAsia="Arial" w:hAnsi="Arial"/>
          <w:sz w:val="24"/>
          <w:szCs w:val="24"/>
        </w:rPr>
        <w:t xml:space="preserve">- работники аппарата айыл окмоту;</w:t>
      </w:r>
    </w:p>
    <w:p>
      <w:pPr>
        <w:spacing w:after="120"/>
        <w:ind w:firstLine="56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56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567"/>
        <w:jc w:val="both"/>
      </w:pPr>
      <w:r>
        <w:rPr>
          <w:rFonts w:ascii="Arial" w:cs="Arial" w:eastAsia="Arial" w:hAnsi="Arial"/>
          <w:i/>
          <w:iCs/>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56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w:t>
      </w:r>
      <w:r>
        <w:rPr>
          <w:rFonts w:ascii="Arial" w:cs="Arial" w:eastAsia="Arial" w:hAnsi="Arial"/>
          <w:sz w:val="24"/>
          <w:szCs w:val="24"/>
        </w:rPr>
        <w:t xml:space="preserve">Дарканским </w:t>
      </w:r>
      <w:r>
        <w:rPr>
          <w:rFonts w:ascii="Arial" w:cs="Arial" w:eastAsia="Arial" w:hAnsi="Arial"/>
          <w:sz w:val="24"/>
          <w:szCs w:val="24"/>
        </w:rPr>
        <w:t xml:space="preserve">айыл окмоту в порядке, установленном настоящим Уставом.</w:t>
      </w:r>
    </w:p>
    <w:p>
      <w:pPr>
        <w:spacing w:after="120"/>
        <w:ind w:firstLine="56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w:t>
      </w:r>
      <w:r>
        <w:rPr>
          <w:rFonts w:ascii="Arial" w:cs="Arial" w:eastAsia="Arial" w:hAnsi="Arial"/>
          <w:sz w:val="24"/>
          <w:szCs w:val="24"/>
        </w:rPr>
        <w:t xml:space="preserve">Дарканского</w:t>
      </w:r>
      <w:r>
        <w:rPr>
          <w:rFonts w:ascii="Arial" w:cs="Arial" w:eastAsia="Arial" w:hAnsi="Arial"/>
          <w:sz w:val="24"/>
          <w:szCs w:val="24"/>
        </w:rPr>
        <w:t xml:space="preserve"> айыл окмоту после доработки окончательного варианта проекта Устава вносит на рассмотрение </w:t>
      </w:r>
      <w:r>
        <w:rPr>
          <w:rFonts w:ascii="Arial" w:cs="Arial" w:eastAsia="Arial" w:hAnsi="Arial"/>
          <w:sz w:val="24"/>
          <w:szCs w:val="24"/>
        </w:rPr>
        <w:t xml:space="preserve">Дарканского</w:t>
      </w:r>
      <w:r>
        <w:rPr>
          <w:rFonts w:ascii="Arial" w:cs="Arial" w:eastAsia="Arial" w:hAnsi="Arial"/>
          <w:sz w:val="24"/>
          <w:szCs w:val="24"/>
        </w:rPr>
        <w:t xml:space="preserve"> айылного кенеша для его принятия.</w:t>
      </w:r>
    </w:p>
    <w:p>
      <w:pPr>
        <w:spacing w:after="120"/>
        <w:ind w:firstLine="56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ind w:firstLine="56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w:t>
      </w:r>
      <w:r>
        <w:rPr>
          <w:rFonts w:ascii="Arial" w:cs="Arial" w:eastAsia="Arial" w:hAnsi="Arial"/>
          <w:sz w:val="24"/>
          <w:szCs w:val="24"/>
        </w:rPr>
        <w:t xml:space="preserve">Дарканского</w:t>
      </w:r>
      <w:r>
        <w:rPr>
          <w:rFonts w:ascii="Arial" w:cs="Arial" w:eastAsia="Arial" w:hAnsi="Arial"/>
          <w:sz w:val="24"/>
          <w:szCs w:val="24"/>
        </w:rPr>
        <w:t xml:space="preserve"> айылного кенеша численностью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ind w:firstLine="56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idvrhwdxyj-obmcnbjo">
      <w:r>
        <w:rPr>
          <w:rFonts w:ascii="Arial" w:cs="Arial" w:eastAsia="Arial" w:hAnsi="Arial"/>
          <w:color w:val="132D3F"/>
          <w:sz w:val="16"/>
          <w:szCs w:val="16"/>
          <w:u w:val="single"/>
        </w:rPr>
        <w:t xml:space="preserve">dalil.kg/document/410391</w:t>
      </w:r>
    </w:hyperlink>
  </w:p>
  <w:p>
    <w:pPr>
      <w:spacing w:after="0" w:before="40"/>
      <w:jc w:val="center"/>
    </w:pPr>
    <w:hyperlink w:history="1" r:id="rIdtm-srqwhikm9llh_ikke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jxzfabrytlknde8syc3" Type="http://schemas.openxmlformats.org/officeDocument/2006/relationships/hyperlink" Target="https://dalil.kg/document/203102" TargetMode="External"/><Relationship Id="rIdatx5mbjgb143yocn7aftk" Type="http://schemas.openxmlformats.org/officeDocument/2006/relationships/hyperlink" Target="https://dalil.kg/document/203102" TargetMode="External"/><Relationship Id="rIdgtoa1ivgbs6tas-sdl0it" Type="http://schemas.openxmlformats.org/officeDocument/2006/relationships/hyperlink" Target="https://dalil.kg/document/410391#p1" TargetMode="External"/><Relationship Id="rId15ml7uujtvcp3pqbxawsx" Type="http://schemas.openxmlformats.org/officeDocument/2006/relationships/hyperlink" Target="https://dalil.kg/document/4103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idvrhwdxyj-obmcnbjo" Type="http://schemas.openxmlformats.org/officeDocument/2006/relationships/hyperlink" Target="https://dalil.kg/document/410391" TargetMode="External"/><Relationship Id="rIdtm-srqwhikm9llh_ikke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2026-10-02T17:28:52.634Z</dcterms:created>
  <dcterms:modified xsi:type="dcterms:W3CDTF">2026-10-02T17:28:52.634Z</dcterms:modified>
</cp:coreProperties>
</file>

<file path=docProps/custom.xml><?xml version="1.0" encoding="utf-8"?>
<Properties xmlns="http://schemas.openxmlformats.org/officeDocument/2006/custom-properties" xmlns:vt="http://schemas.openxmlformats.org/officeDocument/2006/docPropsVTypes"/>
</file>