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chhzbetracupgjmidec5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февраля 2022 года № 57-р</w:t>
      </w:r>
    </w:p>
    <w:p>
      <w:r>
        <w:rPr>
          <w:rFonts w:ascii="Arial" w:cs="Arial" w:eastAsia="Arial" w:hAnsi="Arial"/>
          <w:sz w:val="24"/>
          <w:szCs w:val="24"/>
        </w:rPr>
        <w:t xml:space="preserve">Бишкек, Дом Правительства от 19  мая  1997  года N 162-р     РАСПОРЯЖЕНИЕ ПРАВИТЕЛЬСТВА КЫРГЫЗСКОЙ РЕСПУБЛИКИ          Для  расследования  группового  отравления  работников  компании«Кумтор  Оперейтинг  Компани»,  происшедшего  16  мая  1997   года   иприведшего  к гибели 6 рабочих, создать Правительственную  комиссию  вследующем составе:     Нанаев К.К.     -Первый вице-премьер-министр Кыргызской                    Республики, председатель Комиссии,    Жеенкулов Б.    -главный технический инспектор труда                    Федерации профсоюзов Кыргызстана,                    заместитель председателя комиссии.                             Члены комиссии:                                       Кыдыргычев  А.К. - первый заместитель губернатора  Иссык-                       Кульской области,    Глиненко В.М.    - главный государственный санитарный врач-                       заместитель Министра здравоохранения                       Кыргызской Республики,    Ускенбаев Т.Ж.   - директор Госгортехнадзора  при МЧС и ГО                       Кыргызской Республики,    Исаев  Р.И.      - прокурор Иссык-Кульской области,    Абдыгапаров  Ч.М.- первый  вице-президент   госконцерна                       «Кыргызалтын»,    Давлетов М.А.    - генеральный   директор   Кыргызско-                       Канадского совместного предприятия                         «Кумтор Голд Компани»,    Брайн  Трист     - начальник отдела по технике безопасности                       компании «Кумтор Оперейтинг Компани».          Правительственной комиссии в недельной срок  представить  акт    расследования  причин  группового отравления  работников  компании    «Кумтор   Оперейтинг   Компани»  на   рассмотрение   Правительства    Кыргызской Республики.                  Премьер-министр            А.Джумагулов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dmpebzwranazf2_z-f1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dalil.kg/document/42240</w:t>
      </w:r>
    </w:hyperlink>
  </w:p>
  <w:p>
    <w:pPr>
      <w:spacing w:after="0" w:before="40"/>
      <w:jc w:val="center"/>
    </w:pPr>
    <w:hyperlink w:history="1" r:id="rIdzktx9bxmlcl4dyybbvvk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hhzbetracupgjmidec5o" Type="http://schemas.openxmlformats.org/officeDocument/2006/relationships/hyperlink" Target="https://dalil.kg/document/5102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dmpebzwranazf2_z-f1-" Type="http://schemas.openxmlformats.org/officeDocument/2006/relationships/hyperlink" Target="https://dalil.kg/document/42240" TargetMode="External"/><Relationship Id="rIdzktx9bxmlcl4dyybbvvk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2026-09-24T14:59:40.694Z</dcterms:created>
  <dcterms:modified xsi:type="dcterms:W3CDTF">2026-09-24T14:59:40.694Z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